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E86D85">
      <w:pPr>
        <w:ind w:firstLine="709"/>
        <w:jc w:val="both"/>
      </w:pPr>
    </w:p>
    <w:p w:rsidR="00E609D7" w:rsidRPr="00EE3191" w:rsidRDefault="00E609D7" w:rsidP="00E86D85">
      <w:pPr>
        <w:ind w:firstLine="709"/>
        <w:jc w:val="both"/>
      </w:pPr>
    </w:p>
    <w:p w:rsidR="003E469A" w:rsidRPr="003E469A" w:rsidRDefault="003E469A" w:rsidP="003E469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Pr="003E469A">
        <w:rPr>
          <w:shd w:val="clear" w:color="auto" w:fill="FFFFFF"/>
        </w:rPr>
        <w:t>а совершение преступлений террористической направленности уголовным законодательством предусмотрена уголовная ответственность.</w:t>
      </w:r>
    </w:p>
    <w:p w:rsidR="003E469A" w:rsidRPr="003E469A" w:rsidRDefault="003E469A" w:rsidP="003E469A">
      <w:pPr>
        <w:ind w:firstLine="709"/>
        <w:jc w:val="both"/>
        <w:rPr>
          <w:shd w:val="clear" w:color="auto" w:fill="FFFFFF"/>
        </w:rPr>
      </w:pPr>
      <w:r w:rsidRPr="003E469A">
        <w:rPr>
          <w:shd w:val="clear" w:color="auto" w:fill="FFFFFF"/>
        </w:rPr>
        <w:t xml:space="preserve">Так, по </w:t>
      </w:r>
      <w:proofErr w:type="gramStart"/>
      <w:r w:rsidRPr="003E469A">
        <w:rPr>
          <w:shd w:val="clear" w:color="auto" w:fill="FFFFFF"/>
        </w:rPr>
        <w:t>ч</w:t>
      </w:r>
      <w:proofErr w:type="gramEnd"/>
      <w:r w:rsidRPr="003E469A">
        <w:rPr>
          <w:shd w:val="clear" w:color="auto" w:fill="FFFFFF"/>
        </w:rPr>
        <w:t>. 1 ст. 205 УК РФ предусмотрено наказание в виде лишения свободы на срок от десяти до пятнадцати лет в исправительной колонии общего режима для женщин и исправительной колонии строгого режима – для мужчин.</w:t>
      </w:r>
    </w:p>
    <w:p w:rsidR="00E86D85" w:rsidRDefault="003E469A" w:rsidP="003E469A">
      <w:pPr>
        <w:ind w:firstLine="709"/>
        <w:jc w:val="both"/>
        <w:rPr>
          <w:sz w:val="27"/>
          <w:szCs w:val="27"/>
        </w:rPr>
      </w:pPr>
      <w:proofErr w:type="gramStart"/>
      <w:r w:rsidRPr="003E469A">
        <w:rPr>
          <w:shd w:val="clear" w:color="auto" w:fill="FFFFFF"/>
        </w:rPr>
        <w:t>В случае заведомо ложного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предусмотрена уголовная ответственность по ч. 1 ст. 207 УК РФ наказывается штрафом в размере от двухсот тысяч до пятисот тысяч рублей или в размере заработной платы или иного дохода осужденного</w:t>
      </w:r>
      <w:proofErr w:type="gramEnd"/>
      <w:r w:rsidRPr="003E469A">
        <w:rPr>
          <w:shd w:val="clear" w:color="auto" w:fill="FFFFFF"/>
        </w:rPr>
        <w:t xml:space="preserve">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E609D7" w:rsidRDefault="00E609D7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E469A"/>
    <w:rsid w:val="00415F3E"/>
    <w:rsid w:val="00433AF3"/>
    <w:rsid w:val="004F4FAC"/>
    <w:rsid w:val="005446A9"/>
    <w:rsid w:val="005D442E"/>
    <w:rsid w:val="005F0E2B"/>
    <w:rsid w:val="00602706"/>
    <w:rsid w:val="00657FBD"/>
    <w:rsid w:val="006A6C9F"/>
    <w:rsid w:val="00725706"/>
    <w:rsid w:val="00756D33"/>
    <w:rsid w:val="0085720D"/>
    <w:rsid w:val="0086578C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2</cp:revision>
  <cp:lastPrinted>2022-05-27T12:31:00Z</cp:lastPrinted>
  <dcterms:created xsi:type="dcterms:W3CDTF">2022-05-27T12:31:00Z</dcterms:created>
  <dcterms:modified xsi:type="dcterms:W3CDTF">2022-05-27T12:31:00Z</dcterms:modified>
</cp:coreProperties>
</file>