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C72A86" w14:textId="77777777" w:rsidR="00837D37" w:rsidRDefault="00D12555">
      <w:pPr>
        <w:pStyle w:val="3"/>
        <w:shd w:val="clear" w:color="auto" w:fill="FFFFFF"/>
        <w:spacing w:before="300" w:after="150"/>
      </w:pPr>
      <w:r>
        <w:fldChar w:fldCharType="begin"/>
      </w:r>
      <w:r>
        <w:instrText xml:space="preserve"> HYPERLINK "http://www.pfrf.ru/knopki/zhizn/~4359" \h </w:instrText>
      </w:r>
      <w:r>
        <w:fldChar w:fldCharType="separate"/>
      </w:r>
      <w:r>
        <w:rPr>
          <w:rStyle w:val="-"/>
          <w:rFonts w:ascii="Times New Roman" w:hAnsi="Times New Roman" w:cs="Times New Roman"/>
          <w:b/>
          <w:bCs/>
          <w:color w:val="00000A"/>
          <w:sz w:val="36"/>
          <w:szCs w:val="36"/>
          <w:u w:val="none"/>
        </w:rPr>
        <w:t>На какие именно улучшения жилищных условий можно направить средства материнского (семейного) капитала</w:t>
      </w:r>
      <w:r>
        <w:rPr>
          <w:rStyle w:val="-"/>
          <w:rFonts w:ascii="Times New Roman" w:hAnsi="Times New Roman" w:cs="Times New Roman"/>
          <w:b/>
          <w:bCs/>
          <w:color w:val="00000A"/>
          <w:sz w:val="36"/>
          <w:szCs w:val="36"/>
          <w:u w:val="none"/>
        </w:rPr>
        <w:fldChar w:fldCharType="end"/>
      </w:r>
    </w:p>
    <w:p w14:paraId="7BB71A69" w14:textId="77777777" w:rsidR="00837D37" w:rsidRDefault="00D12555">
      <w:pPr>
        <w:shd w:val="clear" w:color="auto" w:fill="FFFFFF"/>
        <w:spacing w:after="150" w:line="240" w:lineRule="auto"/>
        <w:jc w:val="both"/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Распорядиться материнским (семейным) капиталом на улучшение жилищных условий можно, когда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который дал право на получение государственного сертификата исполнится три года. Исключение – уплата первоначального взноса по жилищному кредиту или займу, а также направление средств материнского (семейного) капитала на погашение жилищных кредитов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займов. В этом случае воспользоваться материнским капиталом можно сразу после рождения (усыновления) второго или последующего ребенка.</w:t>
      </w:r>
    </w:p>
    <w:p w14:paraId="3A7D3624" w14:textId="77777777" w:rsidR="00837D37" w:rsidRDefault="00D12555">
      <w:pPr>
        <w:numPr>
          <w:ilvl w:val="0"/>
          <w:numId w:val="1"/>
        </w:numPr>
        <w:shd w:val="clear" w:color="auto" w:fill="FFFFFF"/>
        <w:spacing w:beforeAutospacing="1" w:afterAutospacing="1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приобретение жилого помещения;</w:t>
      </w:r>
    </w:p>
    <w:p w14:paraId="7092D0A0" w14:textId="77777777" w:rsidR="00837D37" w:rsidRDefault="00D12555">
      <w:pPr>
        <w:numPr>
          <w:ilvl w:val="0"/>
          <w:numId w:val="1"/>
        </w:numPr>
        <w:shd w:val="clear" w:color="auto" w:fill="FFFFFF"/>
        <w:spacing w:beforeAutospacing="1" w:afterAutospacing="1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строительство или реконструкция объекта индивидуального жилищного строительства (ИЖС)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привлечением строительной организации;</w:t>
      </w:r>
    </w:p>
    <w:p w14:paraId="4B5A8A41" w14:textId="77777777" w:rsidR="00837D37" w:rsidRDefault="00D12555">
      <w:pPr>
        <w:numPr>
          <w:ilvl w:val="0"/>
          <w:numId w:val="1"/>
        </w:numPr>
        <w:shd w:val="clear" w:color="auto" w:fill="FFFFFF"/>
        <w:spacing w:beforeAutospacing="1" w:afterAutospacing="1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строительство или реконструкция объекта индивидуального жилищного строительства без привлечения строительной организации;</w:t>
      </w:r>
    </w:p>
    <w:p w14:paraId="6B76AA77" w14:textId="77777777" w:rsidR="00837D37" w:rsidRDefault="00D12555">
      <w:pPr>
        <w:numPr>
          <w:ilvl w:val="0"/>
          <w:numId w:val="1"/>
        </w:numPr>
        <w:shd w:val="clear" w:color="auto" w:fill="FFFFFF"/>
        <w:spacing w:beforeAutospacing="1" w:afterAutospacing="1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компенсация затрат за построенный или реконструированный объект индивидуального жилищного стро</w:t>
      </w:r>
      <w:r>
        <w:rPr>
          <w:rFonts w:ascii="Times New Roman" w:hAnsi="Times New Roman" w:cs="Times New Roman"/>
          <w:color w:val="000000"/>
          <w:sz w:val="28"/>
          <w:szCs w:val="28"/>
        </w:rPr>
        <w:t>ительства;</w:t>
      </w:r>
    </w:p>
    <w:p w14:paraId="427682AE" w14:textId="77777777" w:rsidR="00837D37" w:rsidRDefault="00D12555">
      <w:pPr>
        <w:numPr>
          <w:ilvl w:val="0"/>
          <w:numId w:val="1"/>
        </w:numPr>
        <w:shd w:val="clear" w:color="auto" w:fill="FFFFFF"/>
        <w:spacing w:beforeAutospacing="1" w:afterAutospacing="1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уплата первоначального взноса при получении кредита (займа), в том числе ипотечного, на приобретение или строительство жилья;</w:t>
      </w:r>
    </w:p>
    <w:p w14:paraId="578012F8" w14:textId="77777777" w:rsidR="00837D37" w:rsidRDefault="00D12555">
      <w:pPr>
        <w:numPr>
          <w:ilvl w:val="0"/>
          <w:numId w:val="1"/>
        </w:numPr>
        <w:shd w:val="clear" w:color="auto" w:fill="FFFFFF"/>
        <w:spacing w:beforeAutospacing="1" w:afterAutospacing="1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погашение основного долга и уплата процентов по кредитам или займам на приобретение или строительство жилья, в том числ</w:t>
      </w:r>
      <w:r>
        <w:rPr>
          <w:rFonts w:ascii="Times New Roman" w:hAnsi="Times New Roman" w:cs="Times New Roman"/>
          <w:color w:val="000000"/>
          <w:sz w:val="28"/>
          <w:szCs w:val="28"/>
        </w:rPr>
        <w:t>е ипотечным;</w:t>
      </w:r>
    </w:p>
    <w:p w14:paraId="6764920D" w14:textId="77777777" w:rsidR="00837D37" w:rsidRDefault="00D12555">
      <w:pPr>
        <w:numPr>
          <w:ilvl w:val="0"/>
          <w:numId w:val="1"/>
        </w:numPr>
        <w:shd w:val="clear" w:color="auto" w:fill="FFFFFF"/>
        <w:spacing w:beforeAutospacing="1" w:afterAutospacing="1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уплата цены по договору участия в долевом строительстве;</w:t>
      </w:r>
    </w:p>
    <w:p w14:paraId="1843F463" w14:textId="77777777" w:rsidR="00837D37" w:rsidRDefault="00D12555">
      <w:pPr>
        <w:numPr>
          <w:ilvl w:val="0"/>
          <w:numId w:val="1"/>
        </w:numPr>
        <w:shd w:val="clear" w:color="auto" w:fill="FFFFFF"/>
        <w:spacing w:beforeAutospacing="1" w:afterAutospacing="1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платеж в счет уплаты вступительного взноса и (или) паевого взноса, если владелец сертификата либо его супруг (супруга) является участником жилищного, жилищно-строительного, жилищного нак</w:t>
      </w:r>
      <w:r>
        <w:rPr>
          <w:rFonts w:ascii="Times New Roman" w:hAnsi="Times New Roman" w:cs="Times New Roman"/>
          <w:color w:val="000000"/>
          <w:sz w:val="28"/>
          <w:szCs w:val="28"/>
        </w:rPr>
        <w:t>опительного кооператива.</w:t>
      </w:r>
    </w:p>
    <w:p w14:paraId="02033084" w14:textId="77777777" w:rsidR="00837D37" w:rsidRDefault="00D12555">
      <w:pPr>
        <w:pStyle w:val="a8"/>
        <w:shd w:val="clear" w:color="auto" w:fill="FFFFFF"/>
        <w:spacing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     На ремонт жилого помещения, средства материнского (семейного) капитала направить нельзя. </w:t>
      </w:r>
    </w:p>
    <w:p w14:paraId="4F68F46B" w14:textId="77777777" w:rsidR="00837D37" w:rsidRDefault="00D12555">
      <w:pPr>
        <w:shd w:val="clear" w:color="auto" w:fill="FFFFFF"/>
        <w:spacing w:after="0" w:line="240" w:lineRule="auto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Вопросы по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телефону:  (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81363)23412</w:t>
      </w:r>
    </w:p>
    <w:p w14:paraId="08759D1F" w14:textId="77777777" w:rsidR="00837D37" w:rsidRDefault="00837D3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23195620" w14:textId="77777777" w:rsidR="00837D37" w:rsidRDefault="00D1255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 отдела выплаты пенсий и социальных выплат  </w:t>
      </w:r>
    </w:p>
    <w:p w14:paraId="1E09D561" w14:textId="77777777" w:rsidR="00837D37" w:rsidRDefault="00D12555">
      <w:pPr>
        <w:shd w:val="clear" w:color="auto" w:fill="FFFFFF"/>
        <w:spacing w:after="0" w:line="240" w:lineRule="auto"/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С.В.Иванова</w:t>
      </w:r>
      <w:proofErr w:type="spellEnd"/>
    </w:p>
    <w:sectPr w:rsidR="00837D37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D268B"/>
    <w:multiLevelType w:val="multilevel"/>
    <w:tmpl w:val="B13821E2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E4723E8"/>
    <w:multiLevelType w:val="multilevel"/>
    <w:tmpl w:val="595CA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8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8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8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8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8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8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D37"/>
    <w:rsid w:val="00837D37"/>
    <w:rsid w:val="00D1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9A3CDD"/>
  <w15:docId w15:val="{FF5EA89A-1D6E-4698-A0A5-4972127A4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160"/>
    </w:pPr>
    <w:rPr>
      <w:color w:val="00000A"/>
      <w:sz w:val="22"/>
    </w:rPr>
  </w:style>
  <w:style w:type="paragraph" w:styleId="1">
    <w:name w:val="heading 1"/>
    <w:basedOn w:val="a"/>
    <w:link w:val="10"/>
    <w:uiPriority w:val="9"/>
    <w:qFormat/>
    <w:rsid w:val="00114219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unhideWhenUsed/>
    <w:qFormat/>
    <w:rsid w:val="001142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114219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114219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qFormat/>
    <w:rsid w:val="0011421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ListLabel1">
    <w:name w:val="ListLabel 1"/>
    <w:qFormat/>
    <w:rPr>
      <w:rFonts w:ascii="Times New Roman" w:hAnsi="Times New Roman"/>
      <w:sz w:val="28"/>
    </w:rPr>
  </w:style>
  <w:style w:type="character" w:customStyle="1" w:styleId="ListLabel2">
    <w:name w:val="ListLabel 2"/>
    <w:qFormat/>
    <w:rPr>
      <w:rFonts w:ascii="Times New Roman" w:hAnsi="Times New Roman" w:cs="Symbol"/>
      <w:sz w:val="28"/>
    </w:rPr>
  </w:style>
  <w:style w:type="character" w:customStyle="1" w:styleId="ListLabel3">
    <w:name w:val="ListLabel 3"/>
    <w:qFormat/>
    <w:rPr>
      <w:rFonts w:cs="Courier New"/>
      <w:sz w:val="28"/>
    </w:rPr>
  </w:style>
  <w:style w:type="character" w:customStyle="1" w:styleId="ListLabel4">
    <w:name w:val="ListLabel 4"/>
    <w:qFormat/>
    <w:rPr>
      <w:rFonts w:cs="Wingdings"/>
      <w:sz w:val="28"/>
    </w:rPr>
  </w:style>
  <w:style w:type="character" w:customStyle="1" w:styleId="ListLabel5">
    <w:name w:val="ListLabel 5"/>
    <w:qFormat/>
    <w:rPr>
      <w:rFonts w:ascii="Times New Roman" w:hAnsi="Times New Roman" w:cs="Symbol"/>
      <w:sz w:val="28"/>
    </w:rPr>
  </w:style>
  <w:style w:type="character" w:customStyle="1" w:styleId="ListLabel6">
    <w:name w:val="ListLabel 6"/>
    <w:qFormat/>
    <w:rPr>
      <w:rFonts w:cs="Courier New"/>
      <w:sz w:val="28"/>
    </w:rPr>
  </w:style>
  <w:style w:type="character" w:customStyle="1" w:styleId="ListLabel7">
    <w:name w:val="ListLabel 7"/>
    <w:qFormat/>
    <w:rPr>
      <w:rFonts w:cs="Wingdings"/>
      <w:sz w:val="28"/>
    </w:rPr>
  </w:style>
  <w:style w:type="character" w:customStyle="1" w:styleId="ListLabel8">
    <w:name w:val="ListLabel 8"/>
    <w:qFormat/>
    <w:rPr>
      <w:rFonts w:ascii="Times New Roman" w:hAnsi="Times New Roman" w:cs="Symbol"/>
      <w:sz w:val="28"/>
    </w:rPr>
  </w:style>
  <w:style w:type="character" w:customStyle="1" w:styleId="ListLabel9">
    <w:name w:val="ListLabel 9"/>
    <w:qFormat/>
    <w:rPr>
      <w:rFonts w:cs="Courier New"/>
      <w:sz w:val="28"/>
    </w:rPr>
  </w:style>
  <w:style w:type="character" w:customStyle="1" w:styleId="ListLabel10">
    <w:name w:val="ListLabel 10"/>
    <w:qFormat/>
    <w:rPr>
      <w:rFonts w:cs="Wingdings"/>
      <w:sz w:val="28"/>
    </w:rPr>
  </w:style>
  <w:style w:type="character" w:customStyle="1" w:styleId="ListLabel11">
    <w:name w:val="ListLabel 11"/>
    <w:qFormat/>
    <w:rPr>
      <w:rFonts w:ascii="Times New Roman" w:hAnsi="Times New Roman" w:cs="Symbol"/>
      <w:sz w:val="28"/>
    </w:rPr>
  </w:style>
  <w:style w:type="character" w:customStyle="1" w:styleId="ListLabel12">
    <w:name w:val="ListLabel 12"/>
    <w:qFormat/>
    <w:rPr>
      <w:rFonts w:cs="Courier New"/>
      <w:sz w:val="28"/>
    </w:rPr>
  </w:style>
  <w:style w:type="character" w:customStyle="1" w:styleId="ListLabel13">
    <w:name w:val="ListLabel 13"/>
    <w:qFormat/>
    <w:rPr>
      <w:rFonts w:cs="Wingdings"/>
      <w:sz w:val="28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Normal (Web)"/>
    <w:basedOn w:val="a"/>
    <w:uiPriority w:val="99"/>
    <w:semiHidden/>
    <w:unhideWhenUsed/>
    <w:qFormat/>
    <w:rsid w:val="0011421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13F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1491</Characters>
  <Application>Microsoft Office Word</Application>
  <DocSecurity>0</DocSecurity>
  <Lines>12</Lines>
  <Paragraphs>3</Paragraphs>
  <ScaleCrop>false</ScaleCrop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Иванов</dc:creator>
  <cp:lastModifiedBy>Zverdvd.org</cp:lastModifiedBy>
  <cp:revision>2</cp:revision>
  <cp:lastPrinted>2020-09-15T10:10:00Z</cp:lastPrinted>
  <dcterms:created xsi:type="dcterms:W3CDTF">2020-09-18T05:50:00Z</dcterms:created>
  <dcterms:modified xsi:type="dcterms:W3CDTF">2020-09-18T05:50:00Z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