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8" w:rsidRDefault="00DF4FBD" w:rsidP="00DF4F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Объявление.</w:t>
      </w:r>
    </w:p>
    <w:p w:rsidR="00DF4FBD" w:rsidRDefault="00DF4FBD" w:rsidP="00DF4F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FBD" w:rsidRDefault="00DF4FBD" w:rsidP="00DF4F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уведомляет о том, что общес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Леноблтеплоснаб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принято решение о разработке актуализированной схемы теплоснабжения муниципального образования на период с 2022  по 2035 годы.</w:t>
      </w:r>
    </w:p>
    <w:p w:rsidR="00DF4FBD" w:rsidRPr="00DF4FBD" w:rsidRDefault="00DF4FBD" w:rsidP="00DF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Указанная информация, уведомление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Леноблтеплоснаб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схема теплоснабжения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Новоладожского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4FBD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Pr="00DF4FBD">
        <w:rPr>
          <w:rFonts w:ascii="Times New Roman" w:hAnsi="Times New Roman" w:cs="Times New Roman"/>
          <w:b/>
          <w:sz w:val="28"/>
          <w:szCs w:val="28"/>
        </w:rPr>
        <w:t>-</w:t>
      </w:r>
      <w:r w:rsidRPr="00DF4FBD">
        <w:rPr>
          <w:rFonts w:ascii="Times New Roman" w:hAnsi="Times New Roman" w:cs="Times New Roman"/>
          <w:b/>
          <w:sz w:val="28"/>
          <w:szCs w:val="28"/>
          <w:lang w:val="en-US"/>
        </w:rPr>
        <w:t>Ladoga</w:t>
      </w:r>
      <w:r w:rsidRPr="00DF4FBD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F4FBD">
        <w:rPr>
          <w:rFonts w:ascii="Times New Roman" w:hAnsi="Times New Roman" w:cs="Times New Roman"/>
          <w:b/>
          <w:sz w:val="28"/>
          <w:szCs w:val="28"/>
          <w:lang w:val="en-US"/>
        </w:rPr>
        <w:t>adm</w:t>
      </w:r>
      <w:proofErr w:type="spellEnd"/>
      <w:r w:rsidRPr="00DF4FB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F4FB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F4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FBD">
        <w:rPr>
          <w:rFonts w:ascii="Times New Roman" w:hAnsi="Times New Roman" w:cs="Times New Roman"/>
          <w:sz w:val="24"/>
          <w:szCs w:val="24"/>
        </w:rPr>
        <w:t>в разделе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FBD" w:rsidRPr="00DF4FBD" w:rsidRDefault="00DF4FBD" w:rsidP="00DF4F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4FBD" w:rsidRPr="00DF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53"/>
    <w:rsid w:val="001D4253"/>
    <w:rsid w:val="00A92FF8"/>
    <w:rsid w:val="00C736F6"/>
    <w:rsid w:val="00D81961"/>
    <w:rsid w:val="00D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Рыжова</cp:lastModifiedBy>
  <cp:revision>2</cp:revision>
  <cp:lastPrinted>2020-07-09T07:34:00Z</cp:lastPrinted>
  <dcterms:created xsi:type="dcterms:W3CDTF">2020-11-24T07:44:00Z</dcterms:created>
  <dcterms:modified xsi:type="dcterms:W3CDTF">2020-11-24T07:44:00Z</dcterms:modified>
</cp:coreProperties>
</file>