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0338F" w14:textId="77777777" w:rsidR="00351337" w:rsidRPr="000F019E" w:rsidRDefault="00351337" w:rsidP="00351337">
      <w:pPr>
        <w:pStyle w:val="2"/>
        <w:spacing w:before="0" w:beforeAutospacing="0" w:after="0" w:afterAutospacing="0"/>
        <w:ind w:firstLine="709"/>
        <w:jc w:val="center"/>
        <w:rPr>
          <w:sz w:val="28"/>
          <w:szCs w:val="28"/>
        </w:rPr>
      </w:pPr>
      <w:r w:rsidRPr="000F019E">
        <w:rPr>
          <w:sz w:val="28"/>
          <w:szCs w:val="28"/>
        </w:rPr>
        <w:t>Ответственность за провокацию взятки, коммерческого подкупа либо подкупа в сфере закупок товаров, работ, услуг для обеспечения государственных или муниципальных нужд</w:t>
      </w:r>
    </w:p>
    <w:p w14:paraId="7926A8B9" w14:textId="77777777" w:rsidR="00351337" w:rsidRPr="000F019E" w:rsidRDefault="00351337" w:rsidP="00351337">
      <w:pPr>
        <w:pStyle w:val="2"/>
        <w:spacing w:before="0" w:beforeAutospacing="0" w:after="0" w:afterAutospacing="0"/>
        <w:ind w:firstLine="709"/>
        <w:jc w:val="center"/>
        <w:rPr>
          <w:sz w:val="28"/>
          <w:szCs w:val="28"/>
        </w:rPr>
      </w:pPr>
    </w:p>
    <w:p w14:paraId="5B23AEC0" w14:textId="77777777" w:rsidR="00351337" w:rsidRPr="000F019E" w:rsidRDefault="00351337" w:rsidP="00351337">
      <w:pPr>
        <w:pStyle w:val="2"/>
        <w:spacing w:before="0" w:beforeAutospacing="0" w:after="0" w:afterAutospacing="0"/>
        <w:ind w:firstLine="709"/>
        <w:jc w:val="both"/>
        <w:rPr>
          <w:b w:val="0"/>
          <w:sz w:val="28"/>
          <w:szCs w:val="28"/>
        </w:rPr>
      </w:pPr>
      <w:proofErr w:type="spellStart"/>
      <w:r w:rsidRPr="000F019E">
        <w:rPr>
          <w:b w:val="0"/>
          <w:sz w:val="28"/>
          <w:szCs w:val="28"/>
        </w:rPr>
        <w:t>Волховская</w:t>
      </w:r>
      <w:proofErr w:type="spellEnd"/>
      <w:r w:rsidRPr="000F019E">
        <w:rPr>
          <w:b w:val="0"/>
          <w:sz w:val="28"/>
          <w:szCs w:val="28"/>
        </w:rPr>
        <w:t xml:space="preserve"> городская прокуратура разъясняет об уголовной ответственности, предусмотренной за совершение преступлений указанной категории.</w:t>
      </w:r>
    </w:p>
    <w:p w14:paraId="02F3EB2C" w14:textId="77777777" w:rsidR="00351337" w:rsidRPr="000F019E" w:rsidRDefault="00351337" w:rsidP="00351337">
      <w:pPr>
        <w:pStyle w:val="a3"/>
        <w:spacing w:before="0" w:beforeAutospacing="0" w:after="0" w:afterAutospacing="0"/>
        <w:ind w:firstLine="709"/>
        <w:jc w:val="both"/>
        <w:rPr>
          <w:sz w:val="28"/>
          <w:szCs w:val="28"/>
        </w:rPr>
      </w:pPr>
      <w:r w:rsidRPr="000F019E">
        <w:rPr>
          <w:sz w:val="28"/>
          <w:szCs w:val="28"/>
        </w:rPr>
        <w:t>Статьей 304 Уголовного Кодекса Российской Федерации установлена уголовная ответственность за провокацию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p w14:paraId="6291AE48" w14:textId="77777777" w:rsidR="00351337" w:rsidRPr="000F019E" w:rsidRDefault="00351337" w:rsidP="00351337">
      <w:pPr>
        <w:pStyle w:val="a3"/>
        <w:spacing w:before="0" w:beforeAutospacing="0" w:after="0" w:afterAutospacing="0"/>
        <w:ind w:firstLine="709"/>
        <w:jc w:val="both"/>
        <w:rPr>
          <w:sz w:val="28"/>
          <w:szCs w:val="28"/>
        </w:rPr>
      </w:pPr>
      <w:r w:rsidRPr="000F019E">
        <w:rPr>
          <w:sz w:val="28"/>
          <w:szCs w:val="28"/>
        </w:rPr>
        <w:t>В данном случае потерпевшим является должностное лицо, иностранное должностное лицо, должностное лицо публичной международной организации либо лицо, выполняющее управленческие функции в коммерческих или иных организациях.</w:t>
      </w:r>
    </w:p>
    <w:p w14:paraId="09D7DBF3" w14:textId="77777777" w:rsidR="00351337" w:rsidRPr="000F019E" w:rsidRDefault="00351337" w:rsidP="00351337">
      <w:pPr>
        <w:pStyle w:val="a3"/>
        <w:spacing w:before="0" w:beforeAutospacing="0" w:after="0" w:afterAutospacing="0"/>
        <w:ind w:firstLine="709"/>
        <w:jc w:val="both"/>
        <w:rPr>
          <w:sz w:val="28"/>
          <w:szCs w:val="28"/>
        </w:rPr>
      </w:pPr>
      <w:r w:rsidRPr="000F019E">
        <w:rPr>
          <w:sz w:val="28"/>
          <w:szCs w:val="28"/>
        </w:rPr>
        <w:t>Объективная сторона выражается в виде действий: в попытке без согласия потерпевшего: а) передать ему деньги, ценные бумаги, иное имущество; б) оказать ему услуги имущественного характера; в) предоставить иные имущественные права. Обозначенные действия должны носить реальный характер и фиксироваться на специализированную аппаратуру (аудио-, видеозапись и т.п.) или иметь свидетелей для достижения обозначенных целей. Попытка передачи указанных предметов может быть осуществлена прямо, путем обмана или незаметно для потерпевшего. Отсутствие согласия означает, что предварительное согласие потерпевшего на указанные действия не было получено.</w:t>
      </w:r>
    </w:p>
    <w:p w14:paraId="391DB0F3" w14:textId="77777777" w:rsidR="00351337" w:rsidRPr="000F019E" w:rsidRDefault="00351337" w:rsidP="00351337">
      <w:pPr>
        <w:pStyle w:val="a3"/>
        <w:spacing w:before="0" w:beforeAutospacing="0" w:after="0" w:afterAutospacing="0"/>
        <w:ind w:firstLine="709"/>
        <w:jc w:val="both"/>
        <w:rPr>
          <w:sz w:val="28"/>
          <w:szCs w:val="28"/>
        </w:rPr>
      </w:pPr>
      <w:r w:rsidRPr="000F019E">
        <w:rPr>
          <w:sz w:val="28"/>
          <w:szCs w:val="28"/>
        </w:rPr>
        <w:t>Ответственность за указанное преступление предусмотрена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31A328B" w14:textId="77777777" w:rsidR="00351337" w:rsidRPr="000F019E" w:rsidRDefault="00351337" w:rsidP="00351337">
      <w:pPr>
        <w:spacing w:after="0" w:line="240" w:lineRule="auto"/>
        <w:ind w:firstLine="709"/>
        <w:rPr>
          <w:rFonts w:ascii="Times New Roman" w:eastAsia="Times New Roman" w:hAnsi="Times New Roman" w:cs="Times New Roman"/>
          <w:sz w:val="28"/>
          <w:szCs w:val="28"/>
        </w:rPr>
      </w:pPr>
    </w:p>
    <w:p w14:paraId="5F11D749" w14:textId="77777777" w:rsidR="00351337" w:rsidRDefault="00351337" w:rsidP="00351337">
      <w:pPr>
        <w:spacing w:after="0" w:line="240" w:lineRule="auto"/>
        <w:ind w:firstLine="709"/>
        <w:rPr>
          <w:rFonts w:ascii="Times New Roman" w:eastAsia="Times New Roman" w:hAnsi="Times New Roman" w:cs="Times New Roman"/>
          <w:sz w:val="28"/>
          <w:szCs w:val="28"/>
        </w:rPr>
      </w:pPr>
      <w:r w:rsidRPr="000F019E">
        <w:rPr>
          <w:rFonts w:ascii="Times New Roman" w:eastAsia="Times New Roman" w:hAnsi="Times New Roman" w:cs="Times New Roman"/>
          <w:sz w:val="28"/>
          <w:szCs w:val="28"/>
        </w:rPr>
        <w:t xml:space="preserve">Старший </w:t>
      </w:r>
      <w:proofErr w:type="gramStart"/>
      <w:r w:rsidRPr="000F019E">
        <w:rPr>
          <w:rFonts w:ascii="Times New Roman" w:eastAsia="Times New Roman" w:hAnsi="Times New Roman" w:cs="Times New Roman"/>
          <w:sz w:val="28"/>
          <w:szCs w:val="28"/>
        </w:rPr>
        <w:t xml:space="preserve">помощник </w:t>
      </w:r>
      <w:r>
        <w:rPr>
          <w:rFonts w:ascii="Times New Roman" w:eastAsia="Times New Roman" w:hAnsi="Times New Roman" w:cs="Times New Roman"/>
          <w:sz w:val="28"/>
          <w:szCs w:val="28"/>
        </w:rPr>
        <w:t xml:space="preserve"> </w:t>
      </w:r>
      <w:r w:rsidRPr="000F019E">
        <w:rPr>
          <w:rFonts w:ascii="Times New Roman" w:eastAsia="Times New Roman" w:hAnsi="Times New Roman" w:cs="Times New Roman"/>
          <w:sz w:val="28"/>
          <w:szCs w:val="28"/>
        </w:rPr>
        <w:t>Волховского</w:t>
      </w:r>
      <w:proofErr w:type="gramEnd"/>
      <w:r w:rsidRPr="000F019E">
        <w:rPr>
          <w:rFonts w:ascii="Times New Roman" w:eastAsia="Times New Roman" w:hAnsi="Times New Roman" w:cs="Times New Roman"/>
          <w:sz w:val="28"/>
          <w:szCs w:val="28"/>
        </w:rPr>
        <w:t xml:space="preserve">  гор</w:t>
      </w:r>
      <w:r>
        <w:rPr>
          <w:rFonts w:ascii="Times New Roman" w:eastAsia="Times New Roman" w:hAnsi="Times New Roman" w:cs="Times New Roman"/>
          <w:sz w:val="28"/>
          <w:szCs w:val="28"/>
        </w:rPr>
        <w:t xml:space="preserve">одского </w:t>
      </w:r>
      <w:r w:rsidRPr="000F019E">
        <w:rPr>
          <w:rFonts w:ascii="Times New Roman" w:eastAsia="Times New Roman" w:hAnsi="Times New Roman" w:cs="Times New Roman"/>
          <w:sz w:val="28"/>
          <w:szCs w:val="28"/>
        </w:rPr>
        <w:t>прокурора</w:t>
      </w:r>
      <w:r>
        <w:rPr>
          <w:rFonts w:ascii="Times New Roman" w:eastAsia="Times New Roman" w:hAnsi="Times New Roman" w:cs="Times New Roman"/>
          <w:sz w:val="28"/>
          <w:szCs w:val="28"/>
        </w:rPr>
        <w:t xml:space="preserve"> </w:t>
      </w:r>
      <w:proofErr w:type="spellStart"/>
      <w:r w:rsidRPr="000F019E">
        <w:rPr>
          <w:rFonts w:ascii="Times New Roman" w:eastAsia="Times New Roman" w:hAnsi="Times New Roman" w:cs="Times New Roman"/>
          <w:sz w:val="28"/>
          <w:szCs w:val="28"/>
        </w:rPr>
        <w:t>Л.А.Никифорова</w:t>
      </w:r>
      <w:proofErr w:type="spellEnd"/>
      <w:r w:rsidRPr="000F019E">
        <w:rPr>
          <w:rFonts w:ascii="Times New Roman" w:eastAsia="Times New Roman" w:hAnsi="Times New Roman" w:cs="Times New Roman"/>
          <w:sz w:val="28"/>
          <w:szCs w:val="28"/>
        </w:rPr>
        <w:t xml:space="preserve">   </w:t>
      </w:r>
    </w:p>
    <w:p w14:paraId="00E8F756" w14:textId="77777777" w:rsidR="00963F0C" w:rsidRDefault="00963F0C"/>
    <w:sectPr w:rsidR="0096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89"/>
    <w:rsid w:val="00351337"/>
    <w:rsid w:val="00653C89"/>
    <w:rsid w:val="0096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F7D8-ED5D-47C0-B7B2-DFCFE53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337"/>
    <w:pPr>
      <w:spacing w:after="200" w:line="276" w:lineRule="auto"/>
    </w:pPr>
    <w:rPr>
      <w:rFonts w:eastAsiaTheme="minorEastAsia"/>
      <w:lang w:eastAsia="ru-RU"/>
    </w:rPr>
  </w:style>
  <w:style w:type="paragraph" w:styleId="2">
    <w:name w:val="heading 2"/>
    <w:basedOn w:val="a"/>
    <w:link w:val="20"/>
    <w:qFormat/>
    <w:rsid w:val="00351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1337"/>
    <w:rPr>
      <w:rFonts w:ascii="Times New Roman" w:eastAsia="Times New Roman" w:hAnsi="Times New Roman" w:cs="Times New Roman"/>
      <w:b/>
      <w:bCs/>
      <w:sz w:val="36"/>
      <w:szCs w:val="36"/>
      <w:lang w:eastAsia="ru-RU"/>
    </w:rPr>
  </w:style>
  <w:style w:type="paragraph" w:styleId="a3">
    <w:name w:val="Normal (Web)"/>
    <w:basedOn w:val="a"/>
    <w:rsid w:val="00351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2020-09-28T14:20:00Z</dcterms:created>
  <dcterms:modified xsi:type="dcterms:W3CDTF">2020-09-28T14:20:00Z</dcterms:modified>
</cp:coreProperties>
</file>