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0071" w14:textId="77777777" w:rsidR="00226BB3" w:rsidRPr="000F019E" w:rsidRDefault="00226BB3" w:rsidP="00226BB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F019E">
        <w:rPr>
          <w:b/>
          <w:bCs/>
          <w:color w:val="auto"/>
          <w:sz w:val="28"/>
          <w:szCs w:val="28"/>
        </w:rPr>
        <w:t>О назначении уголовного наказания несовершеннолетнему</w:t>
      </w:r>
    </w:p>
    <w:p w14:paraId="7BABED14" w14:textId="77777777" w:rsidR="00226BB3" w:rsidRPr="000F019E" w:rsidRDefault="00226BB3" w:rsidP="00226BB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0DB30630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При назначении наказания несовершеннолетний возраст рассматривается как смягчающее обстоятельство. Учитываются и условия жизни, воспитания несовершеннолетнего, уровень психического развития, иные особенности личности, а также влияние на него старших по возрасту лиц. </w:t>
      </w:r>
    </w:p>
    <w:p w14:paraId="280124E6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Несовершеннолетним могут быть назначены не все, а лишь некоторые виды наказаний: </w:t>
      </w:r>
    </w:p>
    <w:p w14:paraId="4EF14DA4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штраф; </w:t>
      </w:r>
    </w:p>
    <w:p w14:paraId="1A3C6E5D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лишение права заниматься определенной деятельностью; </w:t>
      </w:r>
    </w:p>
    <w:p w14:paraId="1B629AD6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обязательные работы; </w:t>
      </w:r>
    </w:p>
    <w:p w14:paraId="30DACE4C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исправительные работы; </w:t>
      </w:r>
    </w:p>
    <w:p w14:paraId="5529092F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ограничение свободы; </w:t>
      </w:r>
    </w:p>
    <w:p w14:paraId="2252262B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лишение свободы на определенный срок. </w:t>
      </w:r>
    </w:p>
    <w:p w14:paraId="448F0E25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Назначение наказания несовершеннолетнему лицу имеет ряд особенностей. </w:t>
      </w:r>
    </w:p>
    <w:p w14:paraId="3F1E8911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К примеру, лишение свободы назначается несовершеннолетним осужденным, совершившим преступления в возрасте до 16 лет, на срок не свыше 6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10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16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 </w:t>
      </w:r>
    </w:p>
    <w:p w14:paraId="117D3309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Несовершеннолетний, осужденный за совершение преступления небольшой или средней тяжести, может быть освобожден судом от наказания с применением принудительных мер воспитательного воздействия. К таким мерам относятся: </w:t>
      </w:r>
    </w:p>
    <w:p w14:paraId="0B1B9C4A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предупреждение; </w:t>
      </w:r>
    </w:p>
    <w:p w14:paraId="3D478951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передача под надзор родителей или лиц, их заменяющих, либо специализированного государственного органа; </w:t>
      </w:r>
    </w:p>
    <w:p w14:paraId="7C6BB85F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возложение обязанности загладить причиненный вред; </w:t>
      </w:r>
    </w:p>
    <w:p w14:paraId="4B8D0D72" w14:textId="77777777" w:rsidR="00226BB3" w:rsidRPr="000F019E" w:rsidRDefault="00226BB3" w:rsidP="00226B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- ограничение досуга и установление особых требований к поведению несовершеннолетнего. </w:t>
      </w:r>
    </w:p>
    <w:p w14:paraId="7D49AED8" w14:textId="77777777" w:rsidR="00226BB3" w:rsidRPr="000F019E" w:rsidRDefault="00226BB3" w:rsidP="00226BB3">
      <w:pPr>
        <w:pStyle w:val="Default"/>
        <w:ind w:firstLine="709"/>
        <w:jc w:val="both"/>
        <w:rPr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В случае же совершения несовершеннолетним преступления средней тяжести, а также тяжкого преступления, он может быть освобожден судом от наказания и помещен в специальное учебно-воспитательное учреждение закрытого типа. Несовершеннолетний может быть направлен в подобное учреждение до достижения им возраста 18 лет, но не более, чем на 3 года. </w:t>
      </w:r>
    </w:p>
    <w:p w14:paraId="0EC58BE8" w14:textId="77777777" w:rsidR="00226BB3" w:rsidRPr="000F019E" w:rsidRDefault="00226BB3" w:rsidP="00226B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B950B70" w14:textId="77777777" w:rsidR="00226BB3" w:rsidRDefault="00226BB3" w:rsidP="00226B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proofErr w:type="gramStart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gramEnd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 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одского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>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19E">
        <w:rPr>
          <w:rFonts w:ascii="Times New Roman" w:eastAsia="Times New Roman" w:hAnsi="Times New Roman" w:cs="Times New Roman"/>
          <w:sz w:val="28"/>
          <w:szCs w:val="28"/>
        </w:rPr>
        <w:t>Л.А.Никифорова</w:t>
      </w:r>
      <w:proofErr w:type="spellEnd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F5EC3CD" w14:textId="77777777" w:rsidR="00963F0C" w:rsidRDefault="00963F0C"/>
    <w:sectPr w:rsidR="009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B4"/>
    <w:rsid w:val="00226BB3"/>
    <w:rsid w:val="008A04B4"/>
    <w:rsid w:val="009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25049-D243-4141-8D94-AA579527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2020-09-28T14:22:00Z</dcterms:created>
  <dcterms:modified xsi:type="dcterms:W3CDTF">2020-09-28T14:22:00Z</dcterms:modified>
</cp:coreProperties>
</file>