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6"/>
        <w:gridCol w:w="57"/>
        <w:gridCol w:w="3114"/>
        <w:gridCol w:w="13"/>
        <w:gridCol w:w="3314"/>
      </w:tblGrid>
      <w:tr w:rsidR="004458E7" w:rsidRPr="00C515EB">
        <w:trPr>
          <w:trHeight w:val="420"/>
          <w:jc w:val="center"/>
        </w:trPr>
        <w:tc>
          <w:tcPr>
            <w:tcW w:w="3306" w:type="dxa"/>
            <w:gridSpan w:val="3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3114" w:type="dxa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проведения</w:t>
            </w:r>
          </w:p>
        </w:tc>
        <w:tc>
          <w:tcPr>
            <w:tcW w:w="3327" w:type="dxa"/>
            <w:gridSpan w:val="2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458E7" w:rsidRPr="00C515EB">
        <w:trPr>
          <w:trHeight w:val="266"/>
          <w:jc w:val="center"/>
        </w:trPr>
        <w:tc>
          <w:tcPr>
            <w:tcW w:w="9747" w:type="dxa"/>
            <w:gridSpan w:val="6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Ленинградская область (отдел №1)</w:t>
            </w:r>
          </w:p>
        </w:tc>
      </w:tr>
      <w:tr w:rsidR="004458E7" w:rsidRPr="00C515EB">
        <w:trPr>
          <w:trHeight w:val="706"/>
          <w:jc w:val="center"/>
        </w:trPr>
        <w:tc>
          <w:tcPr>
            <w:tcW w:w="3243" w:type="dxa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3190" w:type="dxa"/>
            <w:gridSpan w:val="4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4458E7" w:rsidRPr="00C515EB" w:rsidRDefault="004458E7" w:rsidP="00C515EB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 в ПФР</w:t>
            </w:r>
          </w:p>
        </w:tc>
      </w:tr>
      <w:tr w:rsidR="004458E7" w:rsidRPr="00C515EB">
        <w:trPr>
          <w:trHeight w:val="266"/>
          <w:jc w:val="center"/>
        </w:trPr>
        <w:tc>
          <w:tcPr>
            <w:tcW w:w="9747" w:type="dxa"/>
            <w:gridSpan w:val="6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Выборгский, Приморский, Петроградский (отдел №2)</w:t>
            </w:r>
          </w:p>
        </w:tc>
      </w:tr>
      <w:tr w:rsidR="004458E7" w:rsidRPr="00C515EB">
        <w:trPr>
          <w:trHeight w:val="1158"/>
          <w:jc w:val="center"/>
        </w:trPr>
        <w:tc>
          <w:tcPr>
            <w:tcW w:w="3306" w:type="dxa"/>
            <w:gridSpan w:val="3"/>
          </w:tcPr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04.08.2021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11.08.2021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18.08.2021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515EB">
              <w:rPr>
                <w:sz w:val="24"/>
                <w:szCs w:val="24"/>
              </w:rPr>
              <w:t>25.08.2021</w:t>
            </w:r>
          </w:p>
        </w:tc>
        <w:tc>
          <w:tcPr>
            <w:tcW w:w="3114" w:type="dxa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4458E7" w:rsidRPr="00C515EB" w:rsidRDefault="004458E7" w:rsidP="00C5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Изменения в законодательстве. Новая форма отчета. </w:t>
            </w:r>
            <w:r w:rsidRPr="00C5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по представленным сведениям по формам СЗВ-ТД, СЗВ-М, СЗВ-СТАЖ и способы их устранения</w:t>
            </w: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8E7" w:rsidRPr="00C515EB" w:rsidRDefault="004458E7" w:rsidP="00C5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4458E7" w:rsidRPr="00C515EB">
        <w:trPr>
          <w:trHeight w:val="319"/>
          <w:jc w:val="center"/>
        </w:trPr>
        <w:tc>
          <w:tcPr>
            <w:tcW w:w="9747" w:type="dxa"/>
            <w:gridSpan w:val="6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Кировский, Московский, Пушкинский, Колпино, Красносельский, Петродворцовый, Курортный (отдел №3)</w:t>
            </w:r>
          </w:p>
        </w:tc>
      </w:tr>
      <w:tr w:rsidR="004458E7" w:rsidRPr="00C515EB">
        <w:trPr>
          <w:trHeight w:val="1085"/>
          <w:jc w:val="center"/>
        </w:trPr>
        <w:tc>
          <w:tcPr>
            <w:tcW w:w="3306" w:type="dxa"/>
            <w:gridSpan w:val="3"/>
            <w:vAlign w:val="center"/>
          </w:tcPr>
          <w:p w:rsidR="004458E7" w:rsidRPr="00C515EB" w:rsidRDefault="004458E7" w:rsidP="00C515EB">
            <w:pPr>
              <w:pStyle w:val="a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515EB">
              <w:rPr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114" w:type="dxa"/>
            <w:vAlign w:val="center"/>
          </w:tcPr>
          <w:p w:rsidR="004458E7" w:rsidRPr="00C515EB" w:rsidRDefault="004458E7" w:rsidP="00C515EB">
            <w:pPr>
              <w:pStyle w:val="a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15EB">
              <w:rPr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27" w:type="dxa"/>
            <w:gridSpan w:val="2"/>
            <w:vAlign w:val="center"/>
          </w:tcPr>
          <w:p w:rsidR="004458E7" w:rsidRPr="00C515EB" w:rsidRDefault="004458E7" w:rsidP="00C515EB">
            <w:pPr>
              <w:pStyle w:val="a"/>
              <w:snapToGrid w:val="0"/>
              <w:rPr>
                <w:color w:val="000000"/>
                <w:sz w:val="24"/>
                <w:szCs w:val="24"/>
              </w:rPr>
            </w:pPr>
            <w:r w:rsidRPr="00C515EB">
              <w:rPr>
                <w:color w:val="000000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4458E7" w:rsidRPr="00C515EB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Василеостровский, Калининский, Красногвардейский, Фрунзенский (отдел №4)</w:t>
            </w:r>
          </w:p>
        </w:tc>
      </w:tr>
      <w:tr w:rsidR="004458E7" w:rsidRPr="00C515EB">
        <w:trPr>
          <w:trHeight w:val="823"/>
          <w:jc w:val="center"/>
        </w:trPr>
        <w:tc>
          <w:tcPr>
            <w:tcW w:w="3306" w:type="dxa"/>
            <w:gridSpan w:val="3"/>
            <w:tcBorders>
              <w:top w:val="nil"/>
            </w:tcBorders>
          </w:tcPr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06.08.2021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13.08.2021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>20.08.2021</w:t>
            </w:r>
          </w:p>
          <w:p w:rsidR="004458E7" w:rsidRPr="00C515EB" w:rsidRDefault="004458E7" w:rsidP="00C515EB">
            <w:pPr>
              <w:pStyle w:val="a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515EB">
              <w:rPr>
                <w:sz w:val="24"/>
                <w:szCs w:val="24"/>
              </w:rPr>
              <w:t>27.08.2021</w:t>
            </w:r>
          </w:p>
        </w:tc>
        <w:tc>
          <w:tcPr>
            <w:tcW w:w="3114" w:type="dxa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Электронные трудовые книжки. Изменения в законодательстве. Новая форма отчета. Ошибки в форме СЗВ-ТД и способы их устранения. Дополнительные соглашения по предоставлению справок на предпенсионеров и назначение пенсии. Ежемесячная отчетность.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Ответы на вопросы</w:t>
            </w:r>
          </w:p>
        </w:tc>
      </w:tr>
      <w:tr w:rsidR="004458E7" w:rsidRPr="00C515EB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Адмиралтейский, Невский  Центральный (отдел №5)</w:t>
            </w:r>
          </w:p>
        </w:tc>
      </w:tr>
      <w:tr w:rsidR="004458E7" w:rsidRPr="00C515EB">
        <w:trPr>
          <w:trHeight w:val="276"/>
          <w:jc w:val="center"/>
        </w:trPr>
        <w:tc>
          <w:tcPr>
            <w:tcW w:w="3249" w:type="dxa"/>
            <w:gridSpan w:val="2"/>
            <w:tcBorders>
              <w:bottom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 w:val="restart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видеоконференция на платформе </w:t>
            </w:r>
            <w:r w:rsidRPr="00C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nil"/>
            </w:tcBorders>
          </w:tcPr>
          <w:p w:rsidR="004458E7" w:rsidRPr="00C515EB" w:rsidRDefault="004458E7" w:rsidP="00C5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B">
              <w:rPr>
                <w:rFonts w:ascii="Times New Roman" w:hAnsi="Times New Roman" w:cs="Times New Roman"/>
                <w:sz w:val="24"/>
                <w:szCs w:val="24"/>
              </w:rPr>
              <w:t xml:space="preserve">В ходе вебинаров сотрудники ОПУ и ОИ № 5 информируют и консультируют страхователей по вопросам персонифицированного учета: </w:t>
            </w:r>
          </w:p>
          <w:p w:rsidR="004458E7" w:rsidRPr="00C515EB" w:rsidRDefault="004458E7" w:rsidP="00C515EB">
            <w:pPr>
              <w:pStyle w:val="ListParagraph"/>
              <w:numPr>
                <w:ilvl w:val="0"/>
                <w:numId w:val="13"/>
              </w:numPr>
              <w:ind w:left="175" w:firstLine="0"/>
              <w:rPr>
                <w:sz w:val="24"/>
                <w:szCs w:val="24"/>
              </w:rPr>
            </w:pPr>
            <w:r w:rsidRPr="00C515EB">
              <w:rPr>
                <w:b/>
                <w:bCs/>
                <w:sz w:val="24"/>
                <w:szCs w:val="24"/>
              </w:rPr>
              <w:t xml:space="preserve">отчетности по форме СЗВ-М </w:t>
            </w:r>
            <w:r w:rsidRPr="00C515EB">
              <w:rPr>
                <w:sz w:val="24"/>
                <w:szCs w:val="24"/>
              </w:rPr>
              <w:t>(ежемесячная форма о факте работы зарегистрированного лица);</w:t>
            </w:r>
          </w:p>
          <w:p w:rsidR="004458E7" w:rsidRPr="00C515EB" w:rsidRDefault="004458E7" w:rsidP="00C515EB">
            <w:pPr>
              <w:pStyle w:val="ListParagraph"/>
              <w:numPr>
                <w:ilvl w:val="0"/>
                <w:numId w:val="13"/>
              </w:numPr>
              <w:ind w:left="176" w:firstLine="0"/>
              <w:rPr>
                <w:sz w:val="24"/>
                <w:szCs w:val="24"/>
              </w:rPr>
            </w:pPr>
            <w:r w:rsidRPr="00C515EB">
              <w:rPr>
                <w:b/>
                <w:bCs/>
                <w:sz w:val="24"/>
                <w:szCs w:val="24"/>
              </w:rPr>
              <w:t>отчетности по форме СЗВ-СТАЖ</w:t>
            </w:r>
            <w:r w:rsidRPr="00C515EB">
              <w:rPr>
                <w:sz w:val="24"/>
                <w:szCs w:val="24"/>
              </w:rPr>
              <w:t xml:space="preserve">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 </w:t>
            </w:r>
          </w:p>
          <w:p w:rsidR="004458E7" w:rsidRPr="00C515EB" w:rsidRDefault="004458E7" w:rsidP="00C515EB">
            <w:pPr>
              <w:pStyle w:val="ListParagraph"/>
              <w:numPr>
                <w:ilvl w:val="0"/>
                <w:numId w:val="13"/>
              </w:numPr>
              <w:ind w:left="176" w:firstLine="0"/>
              <w:rPr>
                <w:sz w:val="24"/>
                <w:szCs w:val="24"/>
              </w:rPr>
            </w:pPr>
            <w:r w:rsidRPr="00C515EB">
              <w:rPr>
                <w:sz w:val="24"/>
                <w:szCs w:val="24"/>
              </w:rPr>
              <w:t xml:space="preserve">предоставление страхователями  сведений о </w:t>
            </w:r>
            <w:r w:rsidRPr="00C515EB">
              <w:rPr>
                <w:b/>
                <w:bCs/>
                <w:sz w:val="24"/>
                <w:szCs w:val="24"/>
              </w:rPr>
              <w:t>трудовой деятельности граждан</w:t>
            </w:r>
            <w:r w:rsidRPr="00C515EB">
              <w:rPr>
                <w:sz w:val="24"/>
                <w:szCs w:val="24"/>
              </w:rPr>
              <w:t xml:space="preserve"> </w:t>
            </w:r>
            <w:r w:rsidRPr="00C515EB">
              <w:rPr>
                <w:b/>
                <w:bCs/>
                <w:sz w:val="24"/>
                <w:szCs w:val="24"/>
              </w:rPr>
              <w:t>по форме</w:t>
            </w:r>
            <w:r w:rsidRPr="00C515EB">
              <w:rPr>
                <w:sz w:val="24"/>
                <w:szCs w:val="24"/>
              </w:rPr>
              <w:t xml:space="preserve"> </w:t>
            </w:r>
            <w:r w:rsidRPr="00C515EB">
              <w:rPr>
                <w:b/>
                <w:bCs/>
                <w:sz w:val="24"/>
                <w:szCs w:val="24"/>
              </w:rPr>
              <w:t>СЗВ-ТД</w:t>
            </w:r>
            <w:r w:rsidRPr="00C515EB">
              <w:rPr>
                <w:sz w:val="24"/>
                <w:szCs w:val="24"/>
              </w:rPr>
              <w:t xml:space="preserve"> (электронные трудовые книжки) в соответствии с внесенными изменениями  в Постановление Правления ПФР от 25.12.2020 г. № 730п.</w:t>
            </w:r>
          </w:p>
        </w:tc>
      </w:tr>
      <w:tr w:rsidR="004458E7" w:rsidRPr="00C515EB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5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8E7" w:rsidRPr="00C515EB">
        <w:trPr>
          <w:trHeight w:val="3823"/>
          <w:jc w:val="center"/>
        </w:trPr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51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458E7" w:rsidRPr="00C515EB" w:rsidRDefault="004458E7" w:rsidP="00C5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B"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</w:tc>
        <w:tc>
          <w:tcPr>
            <w:tcW w:w="3184" w:type="dxa"/>
            <w:gridSpan w:val="3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8E7" w:rsidRPr="00C515EB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4458E7" w:rsidRPr="00C515EB" w:rsidRDefault="004458E7" w:rsidP="00C5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58E7" w:rsidRPr="009D1EAD" w:rsidRDefault="004458E7" w:rsidP="00EE5E39">
      <w:pPr>
        <w:rPr>
          <w:rFonts w:ascii="Times New Roman" w:hAnsi="Times New Roman" w:cs="Times New Roman"/>
          <w:color w:val="00B0F0"/>
        </w:rPr>
      </w:pPr>
    </w:p>
    <w:sectPr w:rsidR="004458E7" w:rsidRPr="009D1EAD" w:rsidSect="00760457">
      <w:head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E7" w:rsidRDefault="004458E7" w:rsidP="00DB5706">
      <w:pPr>
        <w:spacing w:after="0" w:line="240" w:lineRule="auto"/>
      </w:pPr>
      <w:r>
        <w:separator/>
      </w:r>
    </w:p>
  </w:endnote>
  <w:endnote w:type="continuationSeparator" w:id="1">
    <w:p w:rsidR="004458E7" w:rsidRDefault="004458E7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E7" w:rsidRDefault="004458E7" w:rsidP="00DB5706">
      <w:pPr>
        <w:spacing w:after="0" w:line="240" w:lineRule="auto"/>
      </w:pPr>
      <w:r>
        <w:separator/>
      </w:r>
    </w:p>
  </w:footnote>
  <w:footnote w:type="continuationSeparator" w:id="1">
    <w:p w:rsidR="004458E7" w:rsidRDefault="004458E7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7" w:rsidRPr="006B14B3" w:rsidRDefault="004458E7" w:rsidP="003A237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  <w:r>
      <w:rPr>
        <w:rFonts w:ascii="Times New Roman" w:hAnsi="Times New Roman" w:cs="Times New Roman"/>
        <w:b/>
        <w:bCs/>
        <w:sz w:val="24"/>
        <w:szCs w:val="24"/>
      </w:rPr>
      <w:t>Семинары со страхователями в августе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22EB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0BC6"/>
    <w:rsid w:val="000A2447"/>
    <w:rsid w:val="000A40CF"/>
    <w:rsid w:val="000A4671"/>
    <w:rsid w:val="000A540B"/>
    <w:rsid w:val="000A57F4"/>
    <w:rsid w:val="000C2B9E"/>
    <w:rsid w:val="000C33CD"/>
    <w:rsid w:val="000C372B"/>
    <w:rsid w:val="000C5477"/>
    <w:rsid w:val="000C7180"/>
    <w:rsid w:val="000D1AC6"/>
    <w:rsid w:val="000D65E9"/>
    <w:rsid w:val="000D7A0A"/>
    <w:rsid w:val="000E0D63"/>
    <w:rsid w:val="000E2800"/>
    <w:rsid w:val="000E3630"/>
    <w:rsid w:val="000E7D29"/>
    <w:rsid w:val="000F0462"/>
    <w:rsid w:val="000F0C8B"/>
    <w:rsid w:val="000F0E37"/>
    <w:rsid w:val="001021C0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4B8F"/>
    <w:rsid w:val="001C5922"/>
    <w:rsid w:val="001C7885"/>
    <w:rsid w:val="001C7D7F"/>
    <w:rsid w:val="001D1DA1"/>
    <w:rsid w:val="001D363B"/>
    <w:rsid w:val="001D3AB2"/>
    <w:rsid w:val="001D4C46"/>
    <w:rsid w:val="001D51FE"/>
    <w:rsid w:val="001D5CA6"/>
    <w:rsid w:val="001E3770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0EB0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96F35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4EA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0D4A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3F70AA"/>
    <w:rsid w:val="004003B6"/>
    <w:rsid w:val="00402D4C"/>
    <w:rsid w:val="004063CC"/>
    <w:rsid w:val="00407D44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58E7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0A2F"/>
    <w:rsid w:val="004622A8"/>
    <w:rsid w:val="004640EA"/>
    <w:rsid w:val="004649B6"/>
    <w:rsid w:val="004673AC"/>
    <w:rsid w:val="0047398A"/>
    <w:rsid w:val="004759F7"/>
    <w:rsid w:val="004768C6"/>
    <w:rsid w:val="00482291"/>
    <w:rsid w:val="00483D18"/>
    <w:rsid w:val="00484E7D"/>
    <w:rsid w:val="0048553D"/>
    <w:rsid w:val="00486D70"/>
    <w:rsid w:val="004904D4"/>
    <w:rsid w:val="0049134D"/>
    <w:rsid w:val="00491965"/>
    <w:rsid w:val="0049206D"/>
    <w:rsid w:val="004932BB"/>
    <w:rsid w:val="00494376"/>
    <w:rsid w:val="00496FD8"/>
    <w:rsid w:val="004A399C"/>
    <w:rsid w:val="004A4989"/>
    <w:rsid w:val="004A7335"/>
    <w:rsid w:val="004B0434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2668C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421"/>
    <w:rsid w:val="005716BA"/>
    <w:rsid w:val="00571739"/>
    <w:rsid w:val="005731B6"/>
    <w:rsid w:val="005735C4"/>
    <w:rsid w:val="00573C13"/>
    <w:rsid w:val="00580802"/>
    <w:rsid w:val="0058202C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E7CAE"/>
    <w:rsid w:val="005F3304"/>
    <w:rsid w:val="005F56DB"/>
    <w:rsid w:val="005F5D20"/>
    <w:rsid w:val="005F62D3"/>
    <w:rsid w:val="00600A9B"/>
    <w:rsid w:val="00600C62"/>
    <w:rsid w:val="00601109"/>
    <w:rsid w:val="006100CE"/>
    <w:rsid w:val="00610FDA"/>
    <w:rsid w:val="0061163F"/>
    <w:rsid w:val="00612ECE"/>
    <w:rsid w:val="006151C3"/>
    <w:rsid w:val="00622485"/>
    <w:rsid w:val="006226A6"/>
    <w:rsid w:val="00623C6D"/>
    <w:rsid w:val="00623FE3"/>
    <w:rsid w:val="00624CF6"/>
    <w:rsid w:val="006251D6"/>
    <w:rsid w:val="0062553C"/>
    <w:rsid w:val="00625C01"/>
    <w:rsid w:val="00630A34"/>
    <w:rsid w:val="00630A43"/>
    <w:rsid w:val="00630BD0"/>
    <w:rsid w:val="00632D7A"/>
    <w:rsid w:val="00633698"/>
    <w:rsid w:val="00633A56"/>
    <w:rsid w:val="00637424"/>
    <w:rsid w:val="00641170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3CCD"/>
    <w:rsid w:val="00665A3E"/>
    <w:rsid w:val="00666173"/>
    <w:rsid w:val="00666401"/>
    <w:rsid w:val="00667835"/>
    <w:rsid w:val="006762E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30F"/>
    <w:rsid w:val="006B466D"/>
    <w:rsid w:val="006B4C9A"/>
    <w:rsid w:val="006B63C3"/>
    <w:rsid w:val="006C03F9"/>
    <w:rsid w:val="006C11BE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3163"/>
    <w:rsid w:val="00733360"/>
    <w:rsid w:val="007376E7"/>
    <w:rsid w:val="0074037F"/>
    <w:rsid w:val="00742B12"/>
    <w:rsid w:val="007436CD"/>
    <w:rsid w:val="007519FE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19C"/>
    <w:rsid w:val="007A1F26"/>
    <w:rsid w:val="007A2DC1"/>
    <w:rsid w:val="007B7D23"/>
    <w:rsid w:val="007C2439"/>
    <w:rsid w:val="007C2721"/>
    <w:rsid w:val="007C2AA2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5166"/>
    <w:rsid w:val="00826038"/>
    <w:rsid w:val="00826A31"/>
    <w:rsid w:val="00827132"/>
    <w:rsid w:val="008279A9"/>
    <w:rsid w:val="00830BBC"/>
    <w:rsid w:val="00835602"/>
    <w:rsid w:val="00840BD3"/>
    <w:rsid w:val="008451B4"/>
    <w:rsid w:val="00851143"/>
    <w:rsid w:val="00851166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35DA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4112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22B32"/>
    <w:rsid w:val="00930353"/>
    <w:rsid w:val="00933750"/>
    <w:rsid w:val="009341ED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1246"/>
    <w:rsid w:val="00982DE5"/>
    <w:rsid w:val="00983B94"/>
    <w:rsid w:val="00985F84"/>
    <w:rsid w:val="00986508"/>
    <w:rsid w:val="00987175"/>
    <w:rsid w:val="00992221"/>
    <w:rsid w:val="00992754"/>
    <w:rsid w:val="0099774B"/>
    <w:rsid w:val="009A0687"/>
    <w:rsid w:val="009A6310"/>
    <w:rsid w:val="009B38D6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1EAD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36F8"/>
    <w:rsid w:val="00A64448"/>
    <w:rsid w:val="00A648C4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20A0"/>
    <w:rsid w:val="00AA3D82"/>
    <w:rsid w:val="00AA7569"/>
    <w:rsid w:val="00AA7AA7"/>
    <w:rsid w:val="00AB18E0"/>
    <w:rsid w:val="00AB3AB5"/>
    <w:rsid w:val="00AB5730"/>
    <w:rsid w:val="00AB6CA6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2907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569A6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21F4"/>
    <w:rsid w:val="00BA325B"/>
    <w:rsid w:val="00BA37B5"/>
    <w:rsid w:val="00BA4006"/>
    <w:rsid w:val="00BA471C"/>
    <w:rsid w:val="00BB05C1"/>
    <w:rsid w:val="00BB21B7"/>
    <w:rsid w:val="00BB30B0"/>
    <w:rsid w:val="00BB3280"/>
    <w:rsid w:val="00BB762A"/>
    <w:rsid w:val="00BC0779"/>
    <w:rsid w:val="00BC2DBE"/>
    <w:rsid w:val="00BC581E"/>
    <w:rsid w:val="00BD1CC2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1A37"/>
    <w:rsid w:val="00C23263"/>
    <w:rsid w:val="00C24D84"/>
    <w:rsid w:val="00C27243"/>
    <w:rsid w:val="00C27EF6"/>
    <w:rsid w:val="00C30F2C"/>
    <w:rsid w:val="00C31078"/>
    <w:rsid w:val="00C34584"/>
    <w:rsid w:val="00C34C82"/>
    <w:rsid w:val="00C37201"/>
    <w:rsid w:val="00C405B0"/>
    <w:rsid w:val="00C4509F"/>
    <w:rsid w:val="00C46259"/>
    <w:rsid w:val="00C515EB"/>
    <w:rsid w:val="00C5294B"/>
    <w:rsid w:val="00C52AF2"/>
    <w:rsid w:val="00C532B1"/>
    <w:rsid w:val="00C55135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312A"/>
    <w:rsid w:val="00C849CC"/>
    <w:rsid w:val="00C879A5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B7A48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2B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350BB"/>
    <w:rsid w:val="00D4124A"/>
    <w:rsid w:val="00D42022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3C2"/>
    <w:rsid w:val="00D90501"/>
    <w:rsid w:val="00D9076F"/>
    <w:rsid w:val="00D90B06"/>
    <w:rsid w:val="00D94F3E"/>
    <w:rsid w:val="00D95174"/>
    <w:rsid w:val="00DA2E8D"/>
    <w:rsid w:val="00DB5706"/>
    <w:rsid w:val="00DC01D1"/>
    <w:rsid w:val="00DC3A5E"/>
    <w:rsid w:val="00DC672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0CA8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13B4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4C98"/>
    <w:rsid w:val="00E95B29"/>
    <w:rsid w:val="00E9686F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17DB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5CDF"/>
    <w:rsid w:val="00F261C1"/>
    <w:rsid w:val="00F26F31"/>
    <w:rsid w:val="00F34851"/>
    <w:rsid w:val="00F3585A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A64F5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C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uiPriority w:val="99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0CED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B0C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0CE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8Num1z1">
    <w:name w:val="WW8Num1z1"/>
    <w:uiPriority w:val="99"/>
    <w:rsid w:val="00537C10"/>
  </w:style>
  <w:style w:type="character" w:styleId="Hyperlink">
    <w:name w:val="Hyperlink"/>
    <w:basedOn w:val="DefaultParagraphFont"/>
    <w:uiPriority w:val="99"/>
    <w:rsid w:val="00A22B96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A64448"/>
  </w:style>
  <w:style w:type="paragraph" w:styleId="BodyTextIndent2">
    <w:name w:val="Body Text Indent 2"/>
    <w:basedOn w:val="Normal"/>
    <w:link w:val="BodyTextIndent2Char"/>
    <w:uiPriority w:val="99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B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0">
    <w:name w:val="Маркеры списка"/>
    <w:uiPriority w:val="99"/>
    <w:rsid w:val="00D52CD8"/>
    <w:rPr>
      <w:rFonts w:ascii="OpenSymbol" w:eastAsia="Times New Roman" w:hAnsi="OpenSymbol" w:cs="OpenSymbol"/>
    </w:rPr>
  </w:style>
  <w:style w:type="paragraph" w:styleId="FootnoteText">
    <w:name w:val="footnote text"/>
    <w:basedOn w:val="Normal"/>
    <w:link w:val="FootnoteTextChar"/>
    <w:uiPriority w:val="99"/>
    <w:semiHidden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5E8D"/>
    <w:rPr>
      <w:rFonts w:ascii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1433CF"/>
    <w:rPr>
      <w:rFonts w:cs="Calibri"/>
      <w:lang w:eastAsia="en-US"/>
    </w:rPr>
  </w:style>
  <w:style w:type="character" w:customStyle="1" w:styleId="WW-Absatz-Standardschriftart">
    <w:name w:val="WW-Absatz-Standardschriftart"/>
    <w:uiPriority w:val="99"/>
    <w:rsid w:val="002B1554"/>
  </w:style>
  <w:style w:type="paragraph" w:styleId="Header">
    <w:name w:val="header"/>
    <w:basedOn w:val="Normal"/>
    <w:link w:val="HeaderChar"/>
    <w:uiPriority w:val="99"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706"/>
  </w:style>
  <w:style w:type="paragraph" w:styleId="Footer">
    <w:name w:val="footer"/>
    <w:basedOn w:val="Normal"/>
    <w:link w:val="FooterChar"/>
    <w:uiPriority w:val="99"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706"/>
  </w:style>
  <w:style w:type="character" w:customStyle="1" w:styleId="2">
    <w:name w:val="Основной шрифт абзаца2"/>
    <w:uiPriority w:val="99"/>
    <w:rsid w:val="00C91D0D"/>
  </w:style>
  <w:style w:type="paragraph" w:styleId="List">
    <w:name w:val="List"/>
    <w:basedOn w:val="BodyText"/>
    <w:uiPriority w:val="99"/>
    <w:rsid w:val="0018268C"/>
    <w:pPr>
      <w:suppressAutoHyphens w:val="0"/>
    </w:pPr>
    <w:rPr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C4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4027"/>
  </w:style>
  <w:style w:type="character" w:customStyle="1" w:styleId="WW8Num2z0">
    <w:name w:val="WW8Num2z0"/>
    <w:uiPriority w:val="99"/>
    <w:rsid w:val="00387E55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6C0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Normal"/>
    <w:uiPriority w:val="99"/>
    <w:rsid w:val="009E5894"/>
    <w:pPr>
      <w:suppressLineNumbers/>
      <w:spacing w:before="120" w:after="120"/>
    </w:pPr>
    <w:rPr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1722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и время</dc:title>
  <dc:subject/>
  <dc:creator>press9 К.Г. Дурнева</dc:creator>
  <cp:keywords/>
  <dc:description/>
  <cp:lastModifiedBy>057052-0800</cp:lastModifiedBy>
  <cp:revision>2</cp:revision>
  <cp:lastPrinted>2018-11-30T11:27:00Z</cp:lastPrinted>
  <dcterms:created xsi:type="dcterms:W3CDTF">2021-08-05T05:26:00Z</dcterms:created>
  <dcterms:modified xsi:type="dcterms:W3CDTF">2021-08-05T05:26:00Z</dcterms:modified>
</cp:coreProperties>
</file>