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8544E" w14:textId="77777777" w:rsidR="003F12A7" w:rsidRPr="003F12A7" w:rsidRDefault="003F12A7" w:rsidP="003F12A7">
      <w:pPr>
        <w:shd w:val="clear" w:color="auto" w:fill="FFFFFF"/>
        <w:spacing w:after="150"/>
        <w:jc w:val="center"/>
        <w:rPr>
          <w:b/>
          <w:color w:val="333333"/>
          <w:sz w:val="40"/>
          <w:szCs w:val="40"/>
          <w:lang w:eastAsia="ru-RU"/>
        </w:rPr>
      </w:pPr>
      <w:r w:rsidRPr="003F12A7">
        <w:rPr>
          <w:b/>
          <w:color w:val="333333"/>
          <w:sz w:val="40"/>
          <w:szCs w:val="40"/>
          <w:lang w:eastAsia="ru-RU"/>
        </w:rPr>
        <w:t>В личном кабинете гражданина можно дистанционно:</w:t>
      </w:r>
    </w:p>
    <w:p w14:paraId="4F8703FC" w14:textId="77777777" w:rsidR="003F12A7" w:rsidRPr="003F12A7" w:rsidRDefault="003F12A7" w:rsidP="00CA3439">
      <w:pPr>
        <w:shd w:val="clear" w:color="auto" w:fill="FFFFFF"/>
        <w:spacing w:after="150"/>
        <w:jc w:val="both"/>
        <w:rPr>
          <w:b/>
          <w:color w:val="333333"/>
          <w:sz w:val="32"/>
          <w:szCs w:val="32"/>
          <w:lang w:eastAsia="ru-RU"/>
        </w:rPr>
      </w:pPr>
      <w:r>
        <w:rPr>
          <w:b/>
          <w:color w:val="333333"/>
          <w:sz w:val="32"/>
          <w:szCs w:val="32"/>
          <w:lang w:eastAsia="ru-RU"/>
        </w:rPr>
        <w:t>*</w:t>
      </w:r>
      <w:r w:rsidRPr="003F12A7">
        <w:rPr>
          <w:b/>
          <w:color w:val="333333"/>
          <w:sz w:val="32"/>
          <w:szCs w:val="32"/>
          <w:lang w:eastAsia="ru-RU"/>
        </w:rPr>
        <w:t>Подать заявление о назначении пенсии;</w:t>
      </w:r>
    </w:p>
    <w:p w14:paraId="09B0B79D" w14:textId="77777777" w:rsidR="003F12A7" w:rsidRPr="003F12A7" w:rsidRDefault="003F12A7" w:rsidP="00CA3439">
      <w:pPr>
        <w:shd w:val="clear" w:color="auto" w:fill="FFFFFF"/>
        <w:spacing w:after="150"/>
        <w:jc w:val="both"/>
        <w:rPr>
          <w:b/>
          <w:color w:val="333333"/>
          <w:sz w:val="32"/>
          <w:szCs w:val="32"/>
          <w:lang w:eastAsia="ru-RU"/>
        </w:rPr>
      </w:pPr>
      <w:r>
        <w:rPr>
          <w:b/>
          <w:color w:val="333333"/>
          <w:sz w:val="32"/>
          <w:szCs w:val="32"/>
          <w:lang w:eastAsia="ru-RU"/>
        </w:rPr>
        <w:t>*</w:t>
      </w:r>
      <w:r w:rsidRPr="003F12A7">
        <w:rPr>
          <w:b/>
          <w:color w:val="333333"/>
          <w:sz w:val="32"/>
          <w:szCs w:val="32"/>
          <w:lang w:eastAsia="ru-RU"/>
        </w:rPr>
        <w:t>Сменить способ доставки пенсии;</w:t>
      </w:r>
    </w:p>
    <w:p w14:paraId="5B80A613" w14:textId="77777777" w:rsidR="003F12A7" w:rsidRPr="003F12A7" w:rsidRDefault="003F12A7" w:rsidP="003F12A7">
      <w:pPr>
        <w:shd w:val="clear" w:color="auto" w:fill="FFFFFF"/>
        <w:spacing w:after="150"/>
        <w:jc w:val="both"/>
        <w:rPr>
          <w:b/>
          <w:color w:val="333333"/>
          <w:sz w:val="32"/>
          <w:szCs w:val="32"/>
          <w:lang w:eastAsia="ru-RU"/>
        </w:rPr>
      </w:pPr>
      <w:r>
        <w:rPr>
          <w:b/>
          <w:color w:val="333333"/>
          <w:sz w:val="32"/>
          <w:szCs w:val="32"/>
          <w:lang w:eastAsia="ru-RU"/>
        </w:rPr>
        <w:t>*</w:t>
      </w:r>
      <w:r w:rsidRPr="003F12A7">
        <w:rPr>
          <w:b/>
          <w:color w:val="333333"/>
          <w:sz w:val="32"/>
          <w:szCs w:val="32"/>
          <w:lang w:eastAsia="ru-RU"/>
        </w:rPr>
        <w:t>Узнать о состоянии своего лицевого счета;</w:t>
      </w:r>
    </w:p>
    <w:p w14:paraId="71700EE6" w14:textId="77777777" w:rsidR="003F12A7" w:rsidRPr="003F12A7" w:rsidRDefault="003F12A7" w:rsidP="003F12A7">
      <w:pPr>
        <w:shd w:val="clear" w:color="auto" w:fill="FFFFFF"/>
        <w:spacing w:after="150"/>
        <w:jc w:val="both"/>
        <w:rPr>
          <w:b/>
          <w:color w:val="333333"/>
          <w:sz w:val="32"/>
          <w:szCs w:val="32"/>
          <w:lang w:eastAsia="ru-RU"/>
        </w:rPr>
      </w:pPr>
      <w:r>
        <w:rPr>
          <w:b/>
          <w:color w:val="333333"/>
          <w:sz w:val="32"/>
          <w:szCs w:val="32"/>
          <w:lang w:eastAsia="ru-RU"/>
        </w:rPr>
        <w:t>*</w:t>
      </w:r>
      <w:r w:rsidRPr="003F12A7">
        <w:rPr>
          <w:b/>
          <w:color w:val="333333"/>
          <w:sz w:val="32"/>
          <w:szCs w:val="32"/>
          <w:lang w:eastAsia="ru-RU"/>
        </w:rPr>
        <w:t>Узнать о назначенных социальных выплатах;</w:t>
      </w:r>
    </w:p>
    <w:p w14:paraId="72F89240" w14:textId="77777777" w:rsidR="003F12A7" w:rsidRDefault="003F12A7" w:rsidP="003F12A7">
      <w:pPr>
        <w:shd w:val="clear" w:color="auto" w:fill="FFFFFF"/>
        <w:spacing w:after="150"/>
        <w:jc w:val="both"/>
        <w:rPr>
          <w:b/>
          <w:color w:val="333333"/>
          <w:sz w:val="32"/>
          <w:szCs w:val="32"/>
          <w:lang w:eastAsia="ru-RU"/>
        </w:rPr>
      </w:pPr>
      <w:r>
        <w:rPr>
          <w:b/>
          <w:color w:val="333333"/>
          <w:sz w:val="32"/>
          <w:szCs w:val="32"/>
          <w:lang w:eastAsia="ru-RU"/>
        </w:rPr>
        <w:t>*</w:t>
      </w:r>
      <w:r w:rsidRPr="003F12A7">
        <w:rPr>
          <w:b/>
          <w:color w:val="333333"/>
          <w:sz w:val="32"/>
          <w:szCs w:val="32"/>
          <w:lang w:eastAsia="ru-RU"/>
        </w:rPr>
        <w:t xml:space="preserve">Получить справку подтверждающую статус </w:t>
      </w:r>
      <w:proofErr w:type="spellStart"/>
      <w:r w:rsidRPr="003F12A7">
        <w:rPr>
          <w:b/>
          <w:color w:val="333333"/>
          <w:sz w:val="32"/>
          <w:szCs w:val="32"/>
          <w:lang w:eastAsia="ru-RU"/>
        </w:rPr>
        <w:t>предпенсионера</w:t>
      </w:r>
      <w:proofErr w:type="spellEnd"/>
      <w:r w:rsidRPr="003F12A7">
        <w:rPr>
          <w:b/>
          <w:color w:val="333333"/>
          <w:sz w:val="32"/>
          <w:szCs w:val="32"/>
          <w:lang w:eastAsia="ru-RU"/>
        </w:rPr>
        <w:t>;</w:t>
      </w:r>
    </w:p>
    <w:p w14:paraId="450F9577" w14:textId="77777777" w:rsidR="003F12A7" w:rsidRPr="003F12A7" w:rsidRDefault="003F12A7" w:rsidP="003F12A7">
      <w:pPr>
        <w:shd w:val="clear" w:color="auto" w:fill="FFFFFF"/>
        <w:spacing w:after="150"/>
        <w:jc w:val="both"/>
        <w:rPr>
          <w:color w:val="333333"/>
          <w:sz w:val="32"/>
          <w:szCs w:val="32"/>
          <w:lang w:eastAsia="ru-RU"/>
        </w:rPr>
      </w:pPr>
      <w:r>
        <w:rPr>
          <w:color w:val="333333"/>
          <w:sz w:val="32"/>
          <w:szCs w:val="32"/>
          <w:lang w:eastAsia="ru-RU"/>
        </w:rPr>
        <w:t>Воспользуйтесь личным кабинетом на официальном сайте ПФР:</w:t>
      </w:r>
      <w:r w:rsidRPr="003F12A7">
        <w:rPr>
          <w:color w:val="333333"/>
          <w:sz w:val="32"/>
          <w:szCs w:val="32"/>
          <w:lang w:eastAsia="ru-RU"/>
        </w:rPr>
        <w:t xml:space="preserve"> </w:t>
      </w:r>
      <w:hyperlink r:id="rId5" w:history="1">
        <w:r w:rsidRPr="00BD0E5F">
          <w:rPr>
            <w:rStyle w:val="a3"/>
            <w:sz w:val="32"/>
            <w:szCs w:val="32"/>
            <w:lang w:eastAsia="ru-RU"/>
          </w:rPr>
          <w:t>htt</w:t>
        </w:r>
        <w:r w:rsidRPr="00BD0E5F">
          <w:rPr>
            <w:rStyle w:val="a3"/>
            <w:sz w:val="32"/>
            <w:szCs w:val="32"/>
            <w:lang w:val="en-US" w:eastAsia="ru-RU"/>
          </w:rPr>
          <w:t>ps</w:t>
        </w:r>
        <w:r w:rsidRPr="003F12A7">
          <w:rPr>
            <w:rStyle w:val="a3"/>
            <w:sz w:val="32"/>
            <w:szCs w:val="32"/>
            <w:lang w:eastAsia="ru-RU"/>
          </w:rPr>
          <w:t>://</w:t>
        </w:r>
        <w:r w:rsidRPr="00BD0E5F">
          <w:rPr>
            <w:rStyle w:val="a3"/>
            <w:sz w:val="32"/>
            <w:szCs w:val="32"/>
            <w:lang w:val="en-US" w:eastAsia="ru-RU"/>
          </w:rPr>
          <w:t>es</w:t>
        </w:r>
        <w:r w:rsidRPr="003F12A7">
          <w:rPr>
            <w:rStyle w:val="a3"/>
            <w:sz w:val="32"/>
            <w:szCs w:val="32"/>
            <w:lang w:eastAsia="ru-RU"/>
          </w:rPr>
          <w:t>.</w:t>
        </w:r>
        <w:r w:rsidRPr="00BD0E5F">
          <w:rPr>
            <w:rStyle w:val="a3"/>
            <w:sz w:val="32"/>
            <w:szCs w:val="32"/>
            <w:lang w:val="en-US" w:eastAsia="ru-RU"/>
          </w:rPr>
          <w:t>pfrf</w:t>
        </w:r>
        <w:r w:rsidRPr="003F12A7">
          <w:rPr>
            <w:rStyle w:val="a3"/>
            <w:sz w:val="32"/>
            <w:szCs w:val="32"/>
            <w:lang w:eastAsia="ru-RU"/>
          </w:rPr>
          <w:t>.</w:t>
        </w:r>
        <w:r w:rsidRPr="00BD0E5F">
          <w:rPr>
            <w:rStyle w:val="a3"/>
            <w:sz w:val="32"/>
            <w:szCs w:val="32"/>
            <w:lang w:val="en-US" w:eastAsia="ru-RU"/>
          </w:rPr>
          <w:t>ru</w:t>
        </w:r>
        <w:r w:rsidRPr="003F12A7">
          <w:rPr>
            <w:rStyle w:val="a3"/>
            <w:sz w:val="32"/>
            <w:szCs w:val="32"/>
            <w:lang w:eastAsia="ru-RU"/>
          </w:rPr>
          <w:t>/</w:t>
        </w:r>
      </w:hyperlink>
      <w:r w:rsidRPr="003F12A7">
        <w:rPr>
          <w:color w:val="333333"/>
          <w:sz w:val="32"/>
          <w:szCs w:val="32"/>
          <w:lang w:eastAsia="ru-RU"/>
        </w:rPr>
        <w:t xml:space="preserve">. </w:t>
      </w:r>
      <w:r>
        <w:rPr>
          <w:color w:val="333333"/>
          <w:sz w:val="32"/>
          <w:szCs w:val="32"/>
          <w:lang w:eastAsia="ru-RU"/>
        </w:rPr>
        <w:t xml:space="preserve"> Берегите себя и будьте здоровы!</w:t>
      </w:r>
    </w:p>
    <w:p w14:paraId="01E5C595" w14:textId="77777777" w:rsidR="003F12A7" w:rsidRPr="003F12A7" w:rsidRDefault="003F12A7" w:rsidP="00CA3439">
      <w:pPr>
        <w:shd w:val="clear" w:color="auto" w:fill="FFFFFF"/>
        <w:spacing w:after="150"/>
        <w:jc w:val="both"/>
        <w:rPr>
          <w:b/>
          <w:color w:val="333333"/>
          <w:sz w:val="36"/>
          <w:szCs w:val="36"/>
          <w:lang w:eastAsia="ru-RU"/>
        </w:rPr>
      </w:pPr>
    </w:p>
    <w:p w14:paraId="66D9A651" w14:textId="77777777" w:rsidR="00CA3439" w:rsidRPr="006201A4" w:rsidRDefault="00CA3439" w:rsidP="00CA3439">
      <w:pPr>
        <w:shd w:val="clear" w:color="auto" w:fill="FFFFFF"/>
        <w:spacing w:after="150"/>
        <w:jc w:val="both"/>
        <w:rPr>
          <w:color w:val="333333"/>
          <w:sz w:val="28"/>
          <w:szCs w:val="28"/>
          <w:lang w:eastAsia="ru-RU"/>
        </w:rPr>
      </w:pPr>
      <w:r w:rsidRPr="006201A4">
        <w:rPr>
          <w:color w:val="333333"/>
          <w:sz w:val="28"/>
          <w:szCs w:val="28"/>
          <w:lang w:eastAsia="ru-RU"/>
        </w:rPr>
        <w:t>Руководитель клиентской службы                                                  Н.С.Юдина</w:t>
      </w:r>
    </w:p>
    <w:p w14:paraId="46CE4C51" w14:textId="77777777" w:rsidR="00CA3439" w:rsidRDefault="00CA3439" w:rsidP="000E3C00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</w:p>
    <w:p w14:paraId="73529691" w14:textId="77777777" w:rsidR="00CA3439" w:rsidRDefault="00CA3439" w:rsidP="000E3C00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</w:p>
    <w:p w14:paraId="42671C08" w14:textId="77777777" w:rsidR="00CA3439" w:rsidRDefault="00CA3439" w:rsidP="000E3C00">
      <w:pPr>
        <w:shd w:val="clear" w:color="auto" w:fill="FFFFFF"/>
        <w:spacing w:after="150"/>
        <w:ind w:firstLine="708"/>
        <w:jc w:val="both"/>
        <w:rPr>
          <w:color w:val="333333"/>
          <w:sz w:val="26"/>
          <w:szCs w:val="26"/>
        </w:rPr>
      </w:pPr>
    </w:p>
    <w:p w14:paraId="08AB335B" w14:textId="77777777" w:rsidR="00141B0C" w:rsidRDefault="00141B0C"/>
    <w:sectPr w:rsidR="00141B0C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00"/>
    <w:rsid w:val="000E3C00"/>
    <w:rsid w:val="00141B0C"/>
    <w:rsid w:val="003F12A7"/>
    <w:rsid w:val="005C6048"/>
    <w:rsid w:val="006201A4"/>
    <w:rsid w:val="0092320C"/>
    <w:rsid w:val="00CA3439"/>
    <w:rsid w:val="00CD524E"/>
    <w:rsid w:val="00E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55B7"/>
  <w15:docId w15:val="{F5AC2340-8493-42A6-9752-EAF5D527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C00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E3C0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3C0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E3C0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C0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0E3C00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0E3C00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Hyperlink"/>
    <w:basedOn w:val="a0"/>
    <w:uiPriority w:val="99"/>
    <w:unhideWhenUsed/>
    <w:rsid w:val="003F1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Zverdvd.org</cp:lastModifiedBy>
  <cp:revision>2</cp:revision>
  <cp:lastPrinted>2020-11-17T13:25:00Z</cp:lastPrinted>
  <dcterms:created xsi:type="dcterms:W3CDTF">2020-11-19T06:17:00Z</dcterms:created>
  <dcterms:modified xsi:type="dcterms:W3CDTF">2020-11-19T06:17:00Z</dcterms:modified>
</cp:coreProperties>
</file>