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A8" w:rsidRPr="000D3135" w:rsidRDefault="006856B2" w:rsidP="00EA61A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59130" cy="896418"/>
            <wp:effectExtent l="19050" t="0" r="7620" b="0"/>
            <wp:docPr id="2" name="Рисунок 1" descr="C:\Users\Кравцова 1\Desktop\509px-Coat_of_Arms_of_Novoladozhskoe_urban_settlement_(201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равцова 1\Desktop\509px-Coat_of_Arms_of_Novoladozhskoe_urban_settlement_(201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089" cy="904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1A8" w:rsidRPr="000D3135" w:rsidRDefault="00EA61A8" w:rsidP="00EA61A8">
      <w:pPr>
        <w:jc w:val="center"/>
        <w:rPr>
          <w:sz w:val="24"/>
          <w:szCs w:val="24"/>
        </w:rPr>
      </w:pPr>
      <w:r w:rsidRPr="000D3135">
        <w:rPr>
          <w:sz w:val="24"/>
          <w:szCs w:val="24"/>
        </w:rPr>
        <w:t>Администрация Новоладожского городского поселения</w:t>
      </w:r>
    </w:p>
    <w:p w:rsidR="00EA61A8" w:rsidRPr="000D3135" w:rsidRDefault="00EA61A8" w:rsidP="00EA61A8">
      <w:pPr>
        <w:jc w:val="center"/>
        <w:rPr>
          <w:sz w:val="24"/>
          <w:szCs w:val="24"/>
        </w:rPr>
      </w:pPr>
    </w:p>
    <w:p w:rsidR="00EA61A8" w:rsidRPr="000D3135" w:rsidRDefault="00EA61A8" w:rsidP="00EA61A8">
      <w:pPr>
        <w:jc w:val="center"/>
        <w:rPr>
          <w:sz w:val="24"/>
          <w:szCs w:val="24"/>
        </w:rPr>
      </w:pPr>
      <w:r w:rsidRPr="000D3135">
        <w:rPr>
          <w:sz w:val="24"/>
          <w:szCs w:val="24"/>
        </w:rPr>
        <w:t>ПОСТАНОВЛЕНИЕ</w:t>
      </w:r>
    </w:p>
    <w:p w:rsidR="00EA61A8" w:rsidRPr="000D3135" w:rsidRDefault="00EA61A8" w:rsidP="00EA61A8">
      <w:pPr>
        <w:rPr>
          <w:sz w:val="24"/>
          <w:szCs w:val="24"/>
        </w:rPr>
      </w:pPr>
    </w:p>
    <w:p w:rsidR="00EA61A8" w:rsidRDefault="00EA61A8" w:rsidP="008353B5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6809FC">
        <w:rPr>
          <w:sz w:val="24"/>
          <w:szCs w:val="24"/>
        </w:rPr>
        <w:t>12</w:t>
      </w:r>
      <w:r>
        <w:rPr>
          <w:sz w:val="24"/>
          <w:szCs w:val="24"/>
        </w:rPr>
        <w:t xml:space="preserve">» ноября </w:t>
      </w:r>
      <w:r w:rsidR="008353B5">
        <w:rPr>
          <w:sz w:val="24"/>
          <w:szCs w:val="24"/>
        </w:rPr>
        <w:t>201</w:t>
      </w:r>
      <w:r w:rsidR="006809FC">
        <w:rPr>
          <w:sz w:val="24"/>
          <w:szCs w:val="24"/>
        </w:rPr>
        <w:t>9</w:t>
      </w:r>
      <w:r w:rsidRPr="000D3135">
        <w:rPr>
          <w:sz w:val="24"/>
          <w:szCs w:val="24"/>
        </w:rPr>
        <w:t xml:space="preserve"> г.                                            </w:t>
      </w:r>
      <w:r>
        <w:rPr>
          <w:sz w:val="24"/>
          <w:szCs w:val="24"/>
        </w:rPr>
        <w:t xml:space="preserve">                                                   № </w:t>
      </w:r>
      <w:r w:rsidR="006809FC">
        <w:rPr>
          <w:sz w:val="24"/>
          <w:szCs w:val="24"/>
        </w:rPr>
        <w:t>589</w:t>
      </w:r>
    </w:p>
    <w:p w:rsidR="00EA61A8" w:rsidRPr="000D3135" w:rsidRDefault="00EA61A8" w:rsidP="00EA61A8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8"/>
        <w:gridCol w:w="4723"/>
      </w:tblGrid>
      <w:tr w:rsidR="00EA61A8" w:rsidRPr="00E20319" w:rsidTr="008353B5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:rsidR="00EA61A8" w:rsidRDefault="00EA61A8" w:rsidP="005D40DF">
            <w:pPr>
              <w:ind w:right="21"/>
              <w:jc w:val="both"/>
              <w:rPr>
                <w:b/>
                <w:sz w:val="24"/>
                <w:szCs w:val="24"/>
              </w:rPr>
            </w:pPr>
            <w:r w:rsidRPr="00EA61A8">
              <w:rPr>
                <w:b/>
                <w:sz w:val="24"/>
                <w:szCs w:val="24"/>
              </w:rPr>
              <w:t xml:space="preserve">Об утверждении муниципальной Программы «Культура </w:t>
            </w:r>
            <w:r w:rsidR="00E21B30">
              <w:rPr>
                <w:b/>
                <w:sz w:val="24"/>
                <w:szCs w:val="24"/>
              </w:rPr>
              <w:t>МО Новоладожское городское поселение</w:t>
            </w:r>
            <w:r w:rsidR="006809FC">
              <w:rPr>
                <w:b/>
                <w:sz w:val="24"/>
                <w:szCs w:val="24"/>
              </w:rPr>
              <w:t>» на 2020-2022</w:t>
            </w:r>
            <w:r w:rsidR="006856B2">
              <w:rPr>
                <w:b/>
                <w:sz w:val="24"/>
                <w:szCs w:val="24"/>
              </w:rPr>
              <w:t xml:space="preserve"> год</w:t>
            </w:r>
            <w:r w:rsidR="006809FC">
              <w:rPr>
                <w:b/>
                <w:sz w:val="24"/>
                <w:szCs w:val="24"/>
              </w:rPr>
              <w:t>ы</w:t>
            </w:r>
          </w:p>
          <w:p w:rsidR="008353B5" w:rsidRDefault="008353B5" w:rsidP="005D40DF">
            <w:pPr>
              <w:ind w:right="21"/>
              <w:jc w:val="both"/>
              <w:rPr>
                <w:b/>
                <w:sz w:val="24"/>
                <w:szCs w:val="24"/>
              </w:rPr>
            </w:pPr>
          </w:p>
          <w:p w:rsidR="008353B5" w:rsidRPr="00EA61A8" w:rsidRDefault="008353B5" w:rsidP="005D40DF">
            <w:pPr>
              <w:ind w:right="2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</w:tcPr>
          <w:p w:rsidR="00EA61A8" w:rsidRPr="00E20319" w:rsidRDefault="00EA61A8" w:rsidP="00CA5952">
            <w:pPr>
              <w:ind w:right="21"/>
              <w:jc w:val="center"/>
              <w:rPr>
                <w:sz w:val="24"/>
                <w:szCs w:val="24"/>
              </w:rPr>
            </w:pPr>
          </w:p>
        </w:tc>
      </w:tr>
    </w:tbl>
    <w:p w:rsidR="008353B5" w:rsidRPr="008353B5" w:rsidRDefault="008353B5" w:rsidP="008353B5">
      <w:pPr>
        <w:jc w:val="both"/>
        <w:rPr>
          <w:sz w:val="28"/>
          <w:szCs w:val="28"/>
        </w:rPr>
      </w:pPr>
      <w:proofErr w:type="gramStart"/>
      <w:r w:rsidRPr="005F2CB9">
        <w:rPr>
          <w:sz w:val="28"/>
          <w:szCs w:val="28"/>
        </w:rPr>
        <w:t>В соответствии со статьёй 14 Федерального закона от</w:t>
      </w:r>
      <w:r w:rsidRPr="005F2CB9">
        <w:rPr>
          <w:sz w:val="28"/>
          <w:szCs w:val="28"/>
        </w:rPr>
        <w:br w:type="textWrapping" w:clear="all"/>
        <w:t>6 октября 2003 года № 131-ФЗ «Об общих принципах организации местного самоуправления в Российской Федерации», ст. 179 Бюджетно</w:t>
      </w:r>
      <w:r>
        <w:rPr>
          <w:sz w:val="28"/>
          <w:szCs w:val="28"/>
        </w:rPr>
        <w:t xml:space="preserve">го кодекса Российской Федерации </w:t>
      </w:r>
      <w:r w:rsidRPr="008353B5">
        <w:rPr>
          <w:sz w:val="28"/>
          <w:szCs w:val="28"/>
        </w:rPr>
        <w:t>и на основании постановления администрации Новоладожского городского поселения № 880 от 28.11.2017  года «О внесении изменений в  Порядок разработки, реализации и оценки эффективности муниципальных программ МО Новоладожское городское поселение»</w:t>
      </w:r>
      <w:r w:rsidR="005D7AAC">
        <w:rPr>
          <w:sz w:val="28"/>
          <w:szCs w:val="28"/>
        </w:rPr>
        <w:t xml:space="preserve"> администрация Новоладожского городского поселения</w:t>
      </w:r>
      <w:r>
        <w:rPr>
          <w:sz w:val="28"/>
          <w:szCs w:val="28"/>
        </w:rPr>
        <w:t>:</w:t>
      </w:r>
      <w:r w:rsidRPr="008353B5">
        <w:rPr>
          <w:sz w:val="28"/>
          <w:szCs w:val="28"/>
        </w:rPr>
        <w:t xml:space="preserve">  </w:t>
      </w:r>
      <w:proofErr w:type="gramEnd"/>
    </w:p>
    <w:p w:rsidR="008353B5" w:rsidRPr="008353B5" w:rsidRDefault="008353B5" w:rsidP="008353B5">
      <w:pPr>
        <w:jc w:val="center"/>
        <w:rPr>
          <w:sz w:val="28"/>
          <w:szCs w:val="28"/>
        </w:rPr>
      </w:pPr>
    </w:p>
    <w:p w:rsidR="00EA61A8" w:rsidRPr="005F2CB9" w:rsidRDefault="00EA61A8" w:rsidP="008353B5">
      <w:pPr>
        <w:jc w:val="center"/>
        <w:rPr>
          <w:sz w:val="28"/>
          <w:szCs w:val="28"/>
        </w:rPr>
      </w:pPr>
      <w:r w:rsidRPr="005F2CB9">
        <w:rPr>
          <w:sz w:val="28"/>
          <w:szCs w:val="28"/>
        </w:rPr>
        <w:t>ПОСТАНОВЛЯЕТ:</w:t>
      </w:r>
    </w:p>
    <w:p w:rsidR="00EA61A8" w:rsidRPr="005F2CB9" w:rsidRDefault="00EA61A8" w:rsidP="00EA61A8">
      <w:pPr>
        <w:jc w:val="center"/>
        <w:rPr>
          <w:sz w:val="28"/>
          <w:szCs w:val="28"/>
        </w:rPr>
      </w:pPr>
    </w:p>
    <w:p w:rsidR="00047C3A" w:rsidRDefault="00047C3A" w:rsidP="008353B5">
      <w:pPr>
        <w:jc w:val="both"/>
        <w:rPr>
          <w:b/>
          <w:sz w:val="24"/>
          <w:szCs w:val="24"/>
        </w:rPr>
      </w:pPr>
    </w:p>
    <w:p w:rsidR="008353B5" w:rsidRPr="008353B5" w:rsidRDefault="008353B5" w:rsidP="008353B5">
      <w:pPr>
        <w:jc w:val="both"/>
        <w:rPr>
          <w:sz w:val="28"/>
          <w:szCs w:val="28"/>
        </w:rPr>
      </w:pPr>
      <w:bookmarkStart w:id="0" w:name="_GoBack"/>
      <w:bookmarkEnd w:id="0"/>
      <w:r w:rsidRPr="00A807E9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8353B5">
        <w:rPr>
          <w:sz w:val="28"/>
          <w:szCs w:val="28"/>
        </w:rPr>
        <w:t>Утвердить муниципальную Программу "Культура МО Новоладожское городское поселение" на 20</w:t>
      </w:r>
      <w:r w:rsidR="006809FC">
        <w:rPr>
          <w:sz w:val="28"/>
          <w:szCs w:val="28"/>
        </w:rPr>
        <w:t>20-2022</w:t>
      </w:r>
      <w:r w:rsidRPr="008353B5">
        <w:rPr>
          <w:sz w:val="28"/>
          <w:szCs w:val="28"/>
        </w:rPr>
        <w:t xml:space="preserve"> год</w:t>
      </w:r>
      <w:r w:rsidR="006809FC">
        <w:rPr>
          <w:sz w:val="28"/>
          <w:szCs w:val="28"/>
        </w:rPr>
        <w:t>ы</w:t>
      </w:r>
      <w:r w:rsidRPr="008353B5">
        <w:rPr>
          <w:sz w:val="28"/>
          <w:szCs w:val="28"/>
        </w:rPr>
        <w:t xml:space="preserve"> со следующими подпрограммами:</w:t>
      </w:r>
    </w:p>
    <w:p w:rsidR="008353B5" w:rsidRPr="008353B5" w:rsidRDefault="008353B5" w:rsidP="008353B5">
      <w:pPr>
        <w:jc w:val="both"/>
        <w:rPr>
          <w:sz w:val="28"/>
          <w:szCs w:val="28"/>
        </w:rPr>
      </w:pPr>
      <w:r w:rsidRPr="008353B5">
        <w:rPr>
          <w:sz w:val="28"/>
          <w:szCs w:val="28"/>
        </w:rPr>
        <w:t xml:space="preserve">           1.1. Подпрограмма "Информационное и культурное обслуживание жителей Новоладожского городского поселения" (Приложение № 1).</w:t>
      </w:r>
    </w:p>
    <w:p w:rsidR="008353B5" w:rsidRPr="008353B5" w:rsidRDefault="008353B5" w:rsidP="008353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1.2</w:t>
      </w:r>
      <w:r w:rsidRPr="008353B5">
        <w:rPr>
          <w:sz w:val="28"/>
          <w:szCs w:val="28"/>
        </w:rPr>
        <w:t xml:space="preserve">. Подпрограмма "Культурно-досуговые мероприятия </w:t>
      </w:r>
      <w:proofErr w:type="spellStart"/>
      <w:r w:rsidRPr="008353B5">
        <w:rPr>
          <w:sz w:val="28"/>
          <w:szCs w:val="28"/>
        </w:rPr>
        <w:t>Новоладожского</w:t>
      </w:r>
      <w:proofErr w:type="spellEnd"/>
      <w:r w:rsidRPr="008353B5">
        <w:rPr>
          <w:sz w:val="28"/>
          <w:szCs w:val="28"/>
        </w:rPr>
        <w:t xml:space="preserve"> городского поселения"  (Приложение № 2).</w:t>
      </w:r>
    </w:p>
    <w:p w:rsidR="00EA61A8" w:rsidRPr="005F2CB9" w:rsidRDefault="00EA61A8" w:rsidP="00EA61A8">
      <w:pPr>
        <w:jc w:val="both"/>
        <w:rPr>
          <w:sz w:val="28"/>
          <w:szCs w:val="28"/>
        </w:rPr>
      </w:pPr>
      <w:r w:rsidRPr="005F2CB9">
        <w:rPr>
          <w:sz w:val="28"/>
          <w:szCs w:val="28"/>
        </w:rPr>
        <w:t xml:space="preserve">               </w:t>
      </w:r>
    </w:p>
    <w:p w:rsidR="00EA61A8" w:rsidRPr="00F60BFC" w:rsidRDefault="00EA61A8" w:rsidP="00EA61A8">
      <w:pPr>
        <w:jc w:val="both"/>
        <w:rPr>
          <w:sz w:val="28"/>
          <w:szCs w:val="28"/>
        </w:rPr>
      </w:pPr>
      <w:r w:rsidRPr="005F2CB9">
        <w:rPr>
          <w:b/>
          <w:sz w:val="28"/>
          <w:szCs w:val="28"/>
        </w:rPr>
        <w:t xml:space="preserve">           2.</w:t>
      </w:r>
      <w:r w:rsidRPr="005F2CB9">
        <w:rPr>
          <w:sz w:val="28"/>
          <w:szCs w:val="28"/>
        </w:rPr>
        <w:t xml:space="preserve">  Контроль  исполнения настоящего постановления </w:t>
      </w:r>
      <w:r w:rsidR="00047C3A">
        <w:rPr>
          <w:sz w:val="28"/>
          <w:szCs w:val="28"/>
        </w:rPr>
        <w:t>оставляю за собой</w:t>
      </w:r>
      <w:r w:rsidR="00F60BFC">
        <w:rPr>
          <w:sz w:val="28"/>
          <w:szCs w:val="28"/>
        </w:rPr>
        <w:t>.</w:t>
      </w:r>
    </w:p>
    <w:p w:rsidR="00EA61A8" w:rsidRPr="005F2CB9" w:rsidRDefault="00EA61A8" w:rsidP="00EA61A8">
      <w:pPr>
        <w:ind w:left="180"/>
        <w:rPr>
          <w:sz w:val="28"/>
          <w:szCs w:val="28"/>
        </w:rPr>
      </w:pPr>
      <w:r w:rsidRPr="005F2CB9">
        <w:rPr>
          <w:sz w:val="28"/>
          <w:szCs w:val="28"/>
        </w:rPr>
        <w:t xml:space="preserve">  </w:t>
      </w:r>
    </w:p>
    <w:p w:rsidR="00EA61A8" w:rsidRPr="005F2CB9" w:rsidRDefault="00EA61A8" w:rsidP="00EA61A8">
      <w:pPr>
        <w:ind w:left="180"/>
        <w:rPr>
          <w:sz w:val="28"/>
          <w:szCs w:val="28"/>
        </w:rPr>
      </w:pPr>
    </w:p>
    <w:p w:rsidR="00EA61A8" w:rsidRPr="005F2CB9" w:rsidRDefault="00EA61A8" w:rsidP="00EA61A8">
      <w:pPr>
        <w:ind w:left="180"/>
        <w:rPr>
          <w:sz w:val="28"/>
          <w:szCs w:val="28"/>
        </w:rPr>
      </w:pPr>
    </w:p>
    <w:p w:rsidR="00EA61A8" w:rsidRPr="005F2CB9" w:rsidRDefault="00EA61A8" w:rsidP="00EA61A8">
      <w:pPr>
        <w:ind w:left="180"/>
        <w:rPr>
          <w:sz w:val="28"/>
          <w:szCs w:val="28"/>
        </w:rPr>
      </w:pPr>
    </w:p>
    <w:p w:rsidR="00EA61A8" w:rsidRPr="005F2CB9" w:rsidRDefault="00EA61A8" w:rsidP="00EA61A8">
      <w:pPr>
        <w:ind w:left="180"/>
        <w:rPr>
          <w:sz w:val="28"/>
          <w:szCs w:val="28"/>
        </w:rPr>
      </w:pPr>
    </w:p>
    <w:p w:rsidR="00EA61A8" w:rsidRPr="005F2CB9" w:rsidRDefault="00BF3189" w:rsidP="00EA61A8">
      <w:pPr>
        <w:rPr>
          <w:sz w:val="28"/>
          <w:szCs w:val="28"/>
        </w:rPr>
      </w:pPr>
      <w:r w:rsidRPr="005F2CB9">
        <w:rPr>
          <w:sz w:val="28"/>
          <w:szCs w:val="28"/>
        </w:rPr>
        <w:t>Глава</w:t>
      </w:r>
      <w:r w:rsidR="00EA61A8" w:rsidRPr="005F2CB9">
        <w:rPr>
          <w:sz w:val="28"/>
          <w:szCs w:val="28"/>
        </w:rPr>
        <w:t xml:space="preserve"> администрации                                                                 </w:t>
      </w:r>
      <w:r w:rsidR="00F60BFC">
        <w:rPr>
          <w:sz w:val="28"/>
          <w:szCs w:val="28"/>
        </w:rPr>
        <w:t>И.Н. Цыганков</w:t>
      </w:r>
    </w:p>
    <w:p w:rsidR="00EA61A8" w:rsidRPr="005F2CB9" w:rsidRDefault="00EA61A8" w:rsidP="00EA61A8">
      <w:pPr>
        <w:ind w:left="180"/>
        <w:rPr>
          <w:sz w:val="28"/>
          <w:szCs w:val="28"/>
        </w:rPr>
      </w:pPr>
    </w:p>
    <w:p w:rsidR="009367C4" w:rsidRDefault="009367C4"/>
    <w:p w:rsidR="00413302" w:rsidRDefault="00413302"/>
    <w:p w:rsidR="00413302" w:rsidRDefault="00413302"/>
    <w:p w:rsidR="00413302" w:rsidRDefault="00413302"/>
    <w:p w:rsidR="00413302" w:rsidRDefault="00413302"/>
    <w:p w:rsidR="00413302" w:rsidRDefault="00413302"/>
    <w:p w:rsidR="00413302" w:rsidRPr="00744474" w:rsidRDefault="00413302" w:rsidP="00413302">
      <w:pPr>
        <w:autoSpaceDE w:val="0"/>
        <w:autoSpaceDN w:val="0"/>
        <w:adjustRightInd w:val="0"/>
        <w:jc w:val="center"/>
        <w:rPr>
          <w:b/>
        </w:rPr>
      </w:pPr>
      <w:r w:rsidRPr="00744474">
        <w:rPr>
          <w:b/>
        </w:rPr>
        <w:t>ПАСПОРТ</w:t>
      </w:r>
    </w:p>
    <w:p w:rsidR="00413302" w:rsidRDefault="00413302" w:rsidP="00413302">
      <w:pPr>
        <w:autoSpaceDE w:val="0"/>
        <w:autoSpaceDN w:val="0"/>
        <w:adjustRightInd w:val="0"/>
        <w:jc w:val="center"/>
        <w:outlineLvl w:val="0"/>
        <w:rPr>
          <w:b/>
        </w:rPr>
      </w:pPr>
      <w:r w:rsidRPr="00744474">
        <w:rPr>
          <w:b/>
        </w:rPr>
        <w:t>муниципальной программы</w:t>
      </w:r>
    </w:p>
    <w:p w:rsidR="00413302" w:rsidRPr="006A5424" w:rsidRDefault="00413302" w:rsidP="00413302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A5424">
        <w:rPr>
          <w:b/>
        </w:rPr>
        <w:t xml:space="preserve"> «</w:t>
      </w:r>
      <w:r w:rsidRPr="00E21B30">
        <w:t>Культура МО Новоладожское городское поселение</w:t>
      </w:r>
      <w:r w:rsidR="00AD59EE">
        <w:t xml:space="preserve">» на </w:t>
      </w:r>
      <w:r w:rsidR="00F60BFC">
        <w:t>2020-2022</w:t>
      </w:r>
      <w:r>
        <w:t xml:space="preserve"> год</w:t>
      </w:r>
      <w:r w:rsidR="00F60BFC">
        <w:t>ы</w:t>
      </w:r>
    </w:p>
    <w:tbl>
      <w:tblPr>
        <w:tblpPr w:leftFromText="180" w:rightFromText="180" w:vertAnchor="text" w:horzAnchor="margin" w:tblpXSpec="center" w:tblpY="317"/>
        <w:tblW w:w="10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695"/>
      </w:tblGrid>
      <w:tr w:rsidR="00413302" w:rsidTr="00AD59EE">
        <w:trPr>
          <w:trHeight w:val="252"/>
        </w:trPr>
        <w:tc>
          <w:tcPr>
            <w:tcW w:w="3369" w:type="dxa"/>
            <w:tcBorders>
              <w:bottom w:val="single" w:sz="4" w:space="0" w:color="auto"/>
            </w:tcBorders>
          </w:tcPr>
          <w:p w:rsidR="00413302" w:rsidRDefault="00AD59EE" w:rsidP="00AD59EE">
            <w:pPr>
              <w:autoSpaceDE w:val="0"/>
              <w:autoSpaceDN w:val="0"/>
              <w:adjustRightInd w:val="0"/>
              <w:outlineLvl w:val="0"/>
            </w:pPr>
            <w:r>
              <w:t>Наименование программы</w:t>
            </w:r>
          </w:p>
        </w:tc>
        <w:tc>
          <w:tcPr>
            <w:tcW w:w="6695" w:type="dxa"/>
            <w:tcBorders>
              <w:bottom w:val="single" w:sz="4" w:space="0" w:color="auto"/>
            </w:tcBorders>
          </w:tcPr>
          <w:p w:rsidR="00413302" w:rsidRPr="009C20D1" w:rsidRDefault="00AD59EE" w:rsidP="00AD59EE">
            <w:pPr>
              <w:autoSpaceDE w:val="0"/>
              <w:autoSpaceDN w:val="0"/>
              <w:adjustRightInd w:val="0"/>
              <w:outlineLvl w:val="0"/>
            </w:pPr>
            <w:r w:rsidRPr="00E21B30">
              <w:t>Культура МО Новоладожское городское поселение</w:t>
            </w:r>
          </w:p>
        </w:tc>
      </w:tr>
      <w:tr w:rsidR="00AD59EE" w:rsidTr="00AD59EE">
        <w:trPr>
          <w:trHeight w:val="196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</w:tcPr>
          <w:p w:rsidR="00AD59EE" w:rsidRDefault="00AD59EE" w:rsidP="00AD59EE">
            <w:pPr>
              <w:autoSpaceDE w:val="0"/>
              <w:autoSpaceDN w:val="0"/>
              <w:adjustRightInd w:val="0"/>
              <w:outlineLvl w:val="0"/>
            </w:pPr>
            <w:r>
              <w:t>Ответственный исполнитель</w:t>
            </w:r>
          </w:p>
        </w:tc>
        <w:tc>
          <w:tcPr>
            <w:tcW w:w="6695" w:type="dxa"/>
            <w:tcBorders>
              <w:top w:val="single" w:sz="4" w:space="0" w:color="auto"/>
              <w:bottom w:val="single" w:sz="4" w:space="0" w:color="auto"/>
            </w:tcBorders>
          </w:tcPr>
          <w:p w:rsidR="00AD59EE" w:rsidRDefault="00F60BFC" w:rsidP="00AD59EE">
            <w:pPr>
              <w:autoSpaceDE w:val="0"/>
              <w:autoSpaceDN w:val="0"/>
              <w:adjustRightInd w:val="0"/>
              <w:outlineLvl w:val="0"/>
            </w:pPr>
            <w:r w:rsidRPr="00F60BFC">
              <w:t>МБУК "Центр культуры,</w:t>
            </w:r>
            <w:r w:rsidR="00B56E3B">
              <w:t xml:space="preserve"> </w:t>
            </w:r>
            <w:r w:rsidRPr="00F60BFC">
              <w:t>спорта и туризма" г. Новая Ладога</w:t>
            </w:r>
          </w:p>
        </w:tc>
      </w:tr>
      <w:tr w:rsidR="00AD59EE" w:rsidTr="00AD59EE">
        <w:trPr>
          <w:trHeight w:val="1320"/>
        </w:trPr>
        <w:tc>
          <w:tcPr>
            <w:tcW w:w="3369" w:type="dxa"/>
            <w:tcBorders>
              <w:top w:val="single" w:sz="4" w:space="0" w:color="auto"/>
            </w:tcBorders>
          </w:tcPr>
          <w:p w:rsidR="00AD59EE" w:rsidRDefault="00AD59EE" w:rsidP="00AD59EE">
            <w:pPr>
              <w:autoSpaceDE w:val="0"/>
              <w:autoSpaceDN w:val="0"/>
              <w:adjustRightInd w:val="0"/>
              <w:jc w:val="both"/>
            </w:pPr>
          </w:p>
          <w:p w:rsidR="00AD59EE" w:rsidRDefault="00AD59EE" w:rsidP="00AD59EE">
            <w:pPr>
              <w:autoSpaceDE w:val="0"/>
              <w:autoSpaceDN w:val="0"/>
              <w:adjustRightInd w:val="0"/>
              <w:jc w:val="both"/>
            </w:pPr>
          </w:p>
          <w:p w:rsidR="00AD59EE" w:rsidRDefault="00AD59EE" w:rsidP="00AD59EE">
            <w:pPr>
              <w:autoSpaceDE w:val="0"/>
              <w:autoSpaceDN w:val="0"/>
              <w:adjustRightInd w:val="0"/>
              <w:jc w:val="both"/>
            </w:pPr>
          </w:p>
          <w:p w:rsidR="00AD59EE" w:rsidRDefault="00AD59EE" w:rsidP="00AD59EE">
            <w:pPr>
              <w:autoSpaceDE w:val="0"/>
              <w:autoSpaceDN w:val="0"/>
              <w:adjustRightInd w:val="0"/>
              <w:jc w:val="both"/>
            </w:pPr>
            <w:r>
              <w:t>Участники подпрограммы</w:t>
            </w:r>
          </w:p>
          <w:p w:rsidR="00AD59EE" w:rsidRDefault="00AD59EE" w:rsidP="00AD59E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695" w:type="dxa"/>
            <w:tcBorders>
              <w:top w:val="single" w:sz="4" w:space="0" w:color="auto"/>
            </w:tcBorders>
          </w:tcPr>
          <w:p w:rsidR="00AD59EE" w:rsidRDefault="00AD59EE" w:rsidP="00AD59EE">
            <w:pPr>
              <w:autoSpaceDE w:val="0"/>
              <w:autoSpaceDN w:val="0"/>
              <w:adjustRightInd w:val="0"/>
              <w:outlineLvl w:val="0"/>
            </w:pPr>
          </w:p>
          <w:p w:rsidR="00F60BFC" w:rsidRDefault="00AD59EE" w:rsidP="00AD59EE">
            <w:pPr>
              <w:autoSpaceDE w:val="0"/>
              <w:autoSpaceDN w:val="0"/>
              <w:adjustRightInd w:val="0"/>
              <w:outlineLvl w:val="0"/>
            </w:pPr>
            <w:r w:rsidRPr="009C20D1">
              <w:t xml:space="preserve">Администрация </w:t>
            </w:r>
            <w:proofErr w:type="spellStart"/>
            <w:r w:rsidRPr="009C20D1">
              <w:t>Новоладожского</w:t>
            </w:r>
            <w:proofErr w:type="spellEnd"/>
            <w:r w:rsidRPr="009C20D1">
              <w:t xml:space="preserve"> городского поселения, </w:t>
            </w:r>
          </w:p>
          <w:p w:rsidR="00AD59EE" w:rsidRDefault="00F60BFC" w:rsidP="00AD59EE">
            <w:pPr>
              <w:autoSpaceDE w:val="0"/>
              <w:autoSpaceDN w:val="0"/>
              <w:adjustRightInd w:val="0"/>
              <w:outlineLvl w:val="0"/>
            </w:pPr>
            <w:r w:rsidRPr="00F60BFC">
              <w:t>МБУК "Центр культуры,</w:t>
            </w:r>
            <w:r w:rsidR="00B56E3B">
              <w:t xml:space="preserve"> </w:t>
            </w:r>
            <w:r w:rsidRPr="00F60BFC">
              <w:t>спорта и туризма" г. Новая Ладога</w:t>
            </w:r>
          </w:p>
        </w:tc>
      </w:tr>
      <w:tr w:rsidR="00413302" w:rsidTr="00AD59EE">
        <w:tc>
          <w:tcPr>
            <w:tcW w:w="3369" w:type="dxa"/>
          </w:tcPr>
          <w:p w:rsidR="00413302" w:rsidRDefault="00413302" w:rsidP="00AD59EE">
            <w:pPr>
              <w:autoSpaceDE w:val="0"/>
              <w:autoSpaceDN w:val="0"/>
              <w:adjustRightInd w:val="0"/>
              <w:jc w:val="both"/>
            </w:pPr>
            <w:r>
              <w:t>Подпрограммы</w:t>
            </w:r>
          </w:p>
        </w:tc>
        <w:tc>
          <w:tcPr>
            <w:tcW w:w="6695" w:type="dxa"/>
          </w:tcPr>
          <w:p w:rsidR="00413302" w:rsidRPr="001A69E0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 w:rsidRPr="001A69E0">
              <w:t>-  "</w:t>
            </w:r>
            <w:r w:rsidRPr="00E21B30">
              <w:t>Информационное и ку</w:t>
            </w:r>
            <w:r>
              <w:t>л</w:t>
            </w:r>
            <w:r w:rsidRPr="00E21B30">
              <w:t xml:space="preserve">ьтурное обслуживание жителей Новоладожского городского поселения" 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 w:rsidRPr="001A69E0">
              <w:t xml:space="preserve">-  "Культурно-досуговые мероприятия </w:t>
            </w:r>
            <w:proofErr w:type="spellStart"/>
            <w:r w:rsidRPr="001A69E0">
              <w:t>Новоладожского</w:t>
            </w:r>
            <w:proofErr w:type="spellEnd"/>
            <w:r w:rsidRPr="001A69E0">
              <w:t xml:space="preserve"> городского поселения"</w:t>
            </w:r>
          </w:p>
        </w:tc>
      </w:tr>
      <w:tr w:rsidR="00413302" w:rsidTr="00AD59EE">
        <w:tc>
          <w:tcPr>
            <w:tcW w:w="3369" w:type="dxa"/>
          </w:tcPr>
          <w:p w:rsidR="00413302" w:rsidRDefault="00413302" w:rsidP="00AD59EE">
            <w:pPr>
              <w:autoSpaceDE w:val="0"/>
              <w:autoSpaceDN w:val="0"/>
              <w:adjustRightInd w:val="0"/>
              <w:jc w:val="both"/>
            </w:pPr>
            <w:r>
              <w:t>Цели программы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695" w:type="dxa"/>
          </w:tcPr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 о</w:t>
            </w:r>
            <w:r w:rsidRPr="00284E5C">
              <w:t xml:space="preserve">рганизация библиотечного обслуживания населения Новоладожского городского поселения, комплектование и обеспечение сохранности библиотечных фондов 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 xml:space="preserve">- организация досуга (работа любительских объединений, клубов по интересам, проведение культурно - досуговых  и информационно-просветительских мероприятий); 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 xml:space="preserve">- развитие и реализация культурного и духовного потенциала населения Новоладожского городского поселения, сохранения исторического и культурного наследия;  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-сохранения и развития преемственности  поколений в сфере культуры и искусства.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 w:rsidRPr="00B73C0E">
              <w:t xml:space="preserve">Обеспечение преемственности развития культуры в </w:t>
            </w:r>
            <w:r>
              <w:t xml:space="preserve"> МО Новоладожское городское поселение  </w:t>
            </w:r>
            <w:r w:rsidRPr="00B73C0E">
              <w:t xml:space="preserve">по средствам создания условий для доступа различных слоев населения к культурным благам; способной обеспечить население максимально быстрым, полным  и качественным доступом к информации, повышение интеллектуального и культурного уровня различных слоев населения путем проведения тематических и массовых мероприятий на территории поселения. </w:t>
            </w:r>
          </w:p>
        </w:tc>
      </w:tr>
      <w:tr w:rsidR="00413302" w:rsidTr="00AD59EE">
        <w:trPr>
          <w:trHeight w:val="2538"/>
        </w:trPr>
        <w:tc>
          <w:tcPr>
            <w:tcW w:w="3369" w:type="dxa"/>
          </w:tcPr>
          <w:p w:rsidR="00413302" w:rsidRDefault="00413302" w:rsidP="00AD59EE">
            <w:pPr>
              <w:autoSpaceDE w:val="0"/>
              <w:autoSpaceDN w:val="0"/>
              <w:adjustRightInd w:val="0"/>
              <w:jc w:val="both"/>
            </w:pP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</w:pPr>
            <w:r>
              <w:t>Задачи подпрограммы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695" w:type="dxa"/>
          </w:tcPr>
          <w:p w:rsidR="00413302" w:rsidRDefault="00413302" w:rsidP="00AD59EE">
            <w:pPr>
              <w:pStyle w:val="consplusnormal"/>
              <w:contextualSpacing/>
              <w:jc w:val="both"/>
            </w:pPr>
            <w:r>
              <w:t>- Совершенствование материально-технической базы муниципальных учреждений культуры;</w:t>
            </w:r>
          </w:p>
          <w:p w:rsidR="00413302" w:rsidRDefault="00413302" w:rsidP="00AD59EE">
            <w:pPr>
              <w:pStyle w:val="consplusnormal"/>
              <w:contextualSpacing/>
              <w:jc w:val="both"/>
            </w:pPr>
            <w:r>
              <w:t>- Стимулирование и поддержка творческих инициатив, создание условий для самореализации населения;</w:t>
            </w:r>
          </w:p>
          <w:p w:rsidR="00413302" w:rsidRDefault="00413302" w:rsidP="00AD59EE">
            <w:pPr>
              <w:pStyle w:val="consplusnormal"/>
              <w:contextualSpacing/>
              <w:jc w:val="both"/>
            </w:pPr>
            <w:r>
              <w:t xml:space="preserve">- Обеспечение сохранности социальных объектов и защита жизни и здоровья граждан; </w:t>
            </w:r>
          </w:p>
          <w:p w:rsidR="00413302" w:rsidRDefault="00413302" w:rsidP="00AD59EE">
            <w:pPr>
              <w:pStyle w:val="consplusnormal"/>
              <w:contextualSpacing/>
              <w:jc w:val="both"/>
            </w:pPr>
            <w:r>
              <w:t xml:space="preserve">- Организация и проведение культурно-массовых и тематических мероприятий для населения; </w:t>
            </w:r>
          </w:p>
          <w:p w:rsidR="00413302" w:rsidRPr="00284E5C" w:rsidRDefault="00413302" w:rsidP="00AD59EE">
            <w:pPr>
              <w:pStyle w:val="consplusnormal"/>
              <w:contextualSpacing/>
              <w:jc w:val="both"/>
            </w:pPr>
            <w:r>
              <w:t xml:space="preserve">- Разработка и внедрение информационных продуктов и технологий в сфере культуры, </w:t>
            </w:r>
            <w:r w:rsidRPr="00284E5C">
              <w:t xml:space="preserve">повышение качества формирования  библиотечного фонда, обеспечение высокого уровня его сохранности; </w:t>
            </w:r>
          </w:p>
          <w:p w:rsidR="00413302" w:rsidRDefault="00413302" w:rsidP="00AD59EE">
            <w:pPr>
              <w:pStyle w:val="consplusnormal"/>
              <w:contextualSpacing/>
              <w:jc w:val="both"/>
            </w:pPr>
            <w:r w:rsidRPr="00284E5C">
              <w:t xml:space="preserve">- улучшение организации библиотечного обслуживания и развитие информатизации </w:t>
            </w:r>
          </w:p>
          <w:p w:rsidR="00413302" w:rsidRDefault="00413302" w:rsidP="00AD59EE">
            <w:pPr>
              <w:pStyle w:val="consplusnormal"/>
              <w:contextualSpacing/>
              <w:jc w:val="both"/>
            </w:pPr>
            <w:r w:rsidRPr="00284E5C">
              <w:rPr>
                <w:color w:val="000000"/>
              </w:rPr>
              <w:t>-улучшение условий для обеспечения возможности участия граждан в культурной жизни и пользования учреждениями культу</w:t>
            </w:r>
            <w:r>
              <w:t>ры</w:t>
            </w:r>
          </w:p>
          <w:p w:rsidR="00413302" w:rsidRDefault="00413302" w:rsidP="00AD59EE">
            <w:pPr>
              <w:pStyle w:val="consplusnormal"/>
              <w:contextualSpacing/>
              <w:jc w:val="both"/>
            </w:pPr>
            <w:proofErr w:type="gramStart"/>
            <w:r>
              <w:t xml:space="preserve">- создание благоприятных условий для творческой самореализации и приобщения к культуре и искусству  всех групп населения (работы любительских объединений, клубов по интересам, </w:t>
            </w:r>
            <w:proofErr w:type="gramEnd"/>
          </w:p>
          <w:p w:rsidR="00413302" w:rsidRPr="00667493" w:rsidRDefault="00413302" w:rsidP="00AD59EE">
            <w:pPr>
              <w:pStyle w:val="consplusnormal"/>
              <w:contextualSpacing/>
              <w:jc w:val="both"/>
              <w:rPr>
                <w:color w:val="000000"/>
              </w:rPr>
            </w:pPr>
            <w:r>
              <w:t>- проведение культурно-досуговых  и информационно-просветительских мероприятий)</w:t>
            </w:r>
          </w:p>
        </w:tc>
      </w:tr>
      <w:tr w:rsidR="00413302" w:rsidTr="00AD59EE">
        <w:tc>
          <w:tcPr>
            <w:tcW w:w="3369" w:type="dxa"/>
          </w:tcPr>
          <w:p w:rsidR="00413302" w:rsidRDefault="00413302" w:rsidP="00AD59EE">
            <w:pPr>
              <w:autoSpaceDE w:val="0"/>
              <w:autoSpaceDN w:val="0"/>
              <w:adjustRightInd w:val="0"/>
              <w:jc w:val="both"/>
            </w:pPr>
            <w:r>
              <w:t xml:space="preserve">Целевые индикаторы и показатели </w:t>
            </w:r>
            <w:r>
              <w:lastRenderedPageBreak/>
              <w:t>подпрограммы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695" w:type="dxa"/>
          </w:tcPr>
          <w:p w:rsidR="00413302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Целевые показатели:</w:t>
            </w:r>
          </w:p>
          <w:p w:rsidR="00413302" w:rsidRDefault="00413302" w:rsidP="00AD59EE">
            <w:pPr>
              <w:contextualSpacing/>
              <w:jc w:val="both"/>
            </w:pPr>
            <w:r>
              <w:lastRenderedPageBreak/>
              <w:t>- сохранение и увеличение количества  проведения  культурно-досуговых мероприятий  на уровне 95 мероприятий;</w:t>
            </w:r>
          </w:p>
          <w:p w:rsidR="00413302" w:rsidRDefault="00413302" w:rsidP="00AD59EE">
            <w:pPr>
              <w:contextualSpacing/>
              <w:jc w:val="both"/>
            </w:pPr>
            <w:r>
              <w:t>-</w:t>
            </w:r>
            <w:r w:rsidRPr="0039779F">
              <w:t xml:space="preserve"> сохранение числа зарегистриров</w:t>
            </w:r>
            <w:r>
              <w:t xml:space="preserve">анных пользователей </w:t>
            </w:r>
            <w:proofErr w:type="gramStart"/>
            <w:r>
              <w:t>к</w:t>
            </w:r>
            <w:proofErr w:type="gramEnd"/>
            <w:r>
              <w:t xml:space="preserve"> </w:t>
            </w:r>
            <w:r w:rsidRPr="0039779F">
              <w:t>на прежнем уровне;</w:t>
            </w:r>
          </w:p>
          <w:p w:rsidR="00413302" w:rsidRPr="0039779F" w:rsidRDefault="00413302" w:rsidP="00AD59EE">
            <w:pPr>
              <w:contextualSpacing/>
              <w:jc w:val="both"/>
            </w:pPr>
            <w:r>
              <w:t xml:space="preserve">- </w:t>
            </w:r>
            <w:r w:rsidRPr="0039779F">
              <w:t xml:space="preserve"> сохранение количества п</w:t>
            </w:r>
            <w:r>
              <w:t xml:space="preserve">осещений библиотеки </w:t>
            </w:r>
            <w:r w:rsidRPr="0039779F">
              <w:t>на прежнем уровне;</w:t>
            </w:r>
          </w:p>
          <w:p w:rsidR="00413302" w:rsidRDefault="00413302" w:rsidP="00AD59EE">
            <w:pPr>
              <w:contextualSpacing/>
              <w:jc w:val="both"/>
            </w:pPr>
            <w:r>
              <w:t xml:space="preserve">- </w:t>
            </w:r>
            <w:r w:rsidRPr="0039779F">
              <w:t xml:space="preserve"> сохранение общего количества </w:t>
            </w:r>
            <w:r>
              <w:t>выданных экземпляров  на прежнем уровне</w:t>
            </w:r>
          </w:p>
          <w:p w:rsidR="00413302" w:rsidRPr="00157BDB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- </w:t>
            </w:r>
            <w:r w:rsidRPr="00157BDB">
              <w:rPr>
                <w:rFonts w:ascii="Times New Roman" w:hAnsi="Times New Roman"/>
                <w:sz w:val="24"/>
                <w:szCs w:val="24"/>
              </w:rPr>
              <w:t>сохранение и увеличение количества  творческих коллективов и любительских объединений,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лубов по интересам  </w:t>
            </w:r>
          </w:p>
          <w:p w:rsidR="00413302" w:rsidRPr="00667493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BDB">
              <w:rPr>
                <w:rFonts w:ascii="Times New Roman" w:hAnsi="Times New Roman"/>
                <w:sz w:val="24"/>
                <w:szCs w:val="24"/>
              </w:rPr>
              <w:t>- сохранение и увеличение количества участников  творческих и любит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ельских объединений </w:t>
            </w:r>
          </w:p>
          <w:p w:rsidR="00413302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Целевые индикаторы:</w:t>
            </w:r>
          </w:p>
          <w:p w:rsidR="00413302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количество  культурно-досуговых мероприятий  и информационно просветительских мероприятий увеличить до 95  мероприятий.</w:t>
            </w:r>
          </w:p>
          <w:p w:rsidR="00413302" w:rsidRPr="0039779F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9779F">
              <w:rPr>
                <w:rFonts w:ascii="Times New Roman" w:hAnsi="Times New Roman"/>
                <w:sz w:val="24"/>
                <w:szCs w:val="24"/>
              </w:rPr>
              <w:t>число зарегистриров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анных пользователей </w:t>
            </w:r>
            <w:r w:rsidRPr="0039779F">
              <w:rPr>
                <w:rFonts w:ascii="Times New Roman" w:hAnsi="Times New Roman"/>
                <w:sz w:val="24"/>
                <w:szCs w:val="24"/>
              </w:rPr>
              <w:t xml:space="preserve">сохранится на прежнем </w:t>
            </w:r>
            <w:r>
              <w:rPr>
                <w:rFonts w:ascii="Times New Roman" w:hAnsi="Times New Roman"/>
                <w:sz w:val="24"/>
                <w:szCs w:val="24"/>
              </w:rPr>
              <w:t>уровне и составит 2092</w:t>
            </w:r>
            <w:r w:rsidRPr="0039779F">
              <w:rPr>
                <w:rFonts w:ascii="Times New Roman" w:hAnsi="Times New Roman"/>
                <w:sz w:val="24"/>
                <w:szCs w:val="24"/>
              </w:rPr>
              <w:t xml:space="preserve"> человек;</w:t>
            </w:r>
          </w:p>
          <w:p w:rsidR="00413302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9779F">
              <w:rPr>
                <w:rFonts w:ascii="Times New Roman" w:hAnsi="Times New Roman"/>
                <w:sz w:val="24"/>
                <w:szCs w:val="24"/>
              </w:rPr>
              <w:t>количество посещений библиотеки сохранится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прежнем уровне и составит 1950</w:t>
            </w:r>
            <w:r w:rsidRPr="0039779F">
              <w:rPr>
                <w:rFonts w:ascii="Times New Roman" w:hAnsi="Times New Roman"/>
                <w:sz w:val="24"/>
                <w:szCs w:val="24"/>
              </w:rPr>
              <w:t>0 человек;</w:t>
            </w:r>
          </w:p>
          <w:p w:rsidR="00413302" w:rsidRPr="00157BDB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9779F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участников творческих и любительских увеличится до 500</w:t>
            </w:r>
            <w:r w:rsidRPr="0039779F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</w:p>
        </w:tc>
      </w:tr>
      <w:tr w:rsidR="00413302" w:rsidTr="00AD59EE">
        <w:tc>
          <w:tcPr>
            <w:tcW w:w="3369" w:type="dxa"/>
          </w:tcPr>
          <w:p w:rsidR="00413302" w:rsidRDefault="00413302" w:rsidP="00AD59EE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Этапы и сроки реализации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</w:tc>
        <w:tc>
          <w:tcPr>
            <w:tcW w:w="6695" w:type="dxa"/>
          </w:tcPr>
          <w:p w:rsidR="00413302" w:rsidRDefault="00F60BFC" w:rsidP="00AD59EE">
            <w:pPr>
              <w:autoSpaceDE w:val="0"/>
              <w:autoSpaceDN w:val="0"/>
              <w:adjustRightInd w:val="0"/>
              <w:contextualSpacing/>
              <w:jc w:val="center"/>
              <w:outlineLvl w:val="0"/>
            </w:pPr>
            <w:r>
              <w:t>2020-2022гг</w:t>
            </w:r>
          </w:p>
        </w:tc>
      </w:tr>
      <w:tr w:rsidR="00413302" w:rsidTr="00AD59EE">
        <w:tc>
          <w:tcPr>
            <w:tcW w:w="3369" w:type="dxa"/>
          </w:tcPr>
          <w:p w:rsidR="00413302" w:rsidRDefault="00413302" w:rsidP="00AD59EE">
            <w:pPr>
              <w:autoSpaceDE w:val="0"/>
              <w:autoSpaceDN w:val="0"/>
              <w:adjustRightInd w:val="0"/>
              <w:jc w:val="both"/>
            </w:pPr>
            <w:r>
              <w:t>Объемы бюджетных ассигнований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</w:pP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95" w:type="dxa"/>
          </w:tcPr>
          <w:p w:rsidR="00AD59EE" w:rsidRDefault="00413302" w:rsidP="00AD59EE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>
              <w:t xml:space="preserve"> </w:t>
            </w:r>
            <w:r w:rsidR="00AD59EE">
              <w:t xml:space="preserve">Общий объем финансирования программы, всего </w:t>
            </w:r>
            <w:r w:rsidR="00F60BFC">
              <w:t>36 176,0</w:t>
            </w:r>
            <w:r w:rsidR="00AD59EE">
              <w:t xml:space="preserve"> тыс. руб., в т.ч. за счет средств местного бюджета </w:t>
            </w:r>
            <w:r w:rsidR="00F60BFC">
              <w:t>36 176,0 тыс. руб., в т. ч.:</w:t>
            </w:r>
          </w:p>
          <w:p w:rsidR="00F60BFC" w:rsidRDefault="00F60BFC" w:rsidP="00AD59EE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>
              <w:t>2020г-11588,9 тыс. руб.</w:t>
            </w:r>
          </w:p>
          <w:p w:rsidR="00F60BFC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>
              <w:t>2021г-12052,5 тыс. руб.</w:t>
            </w:r>
          </w:p>
          <w:p w:rsidR="00F60BFC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>
              <w:t>2022г-12534,6 тыс. руб.</w:t>
            </w:r>
          </w:p>
          <w:p w:rsidR="00AD59EE" w:rsidRDefault="00AD59EE" w:rsidP="00AD59EE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>
              <w:t>По подпрограммам:</w:t>
            </w:r>
          </w:p>
          <w:p w:rsidR="003A5FB1" w:rsidRDefault="00413302" w:rsidP="00AD59EE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E21B30">
              <w:t>"Информационное и ку</w:t>
            </w:r>
            <w:r>
              <w:t>л</w:t>
            </w:r>
            <w:r w:rsidRPr="00E21B30">
              <w:t>ьтурное обслуживание жителей Новоладожского городского поселения"</w:t>
            </w:r>
            <w:r w:rsidR="00AD59EE">
              <w:t xml:space="preserve"> всего </w:t>
            </w:r>
            <w:r>
              <w:t xml:space="preserve"> </w:t>
            </w:r>
            <w:r w:rsidR="00F60BFC">
              <w:t>31493,6</w:t>
            </w:r>
            <w:r>
              <w:t xml:space="preserve"> тыс. руб.</w:t>
            </w:r>
            <w:r w:rsidR="003A5FB1">
              <w:t xml:space="preserve">, </w:t>
            </w:r>
          </w:p>
          <w:p w:rsidR="00413302" w:rsidRDefault="003A5FB1" w:rsidP="00AD59EE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>
              <w:t xml:space="preserve">в т.ч.  за счет средств местного  бюджета </w:t>
            </w:r>
            <w:r w:rsidR="00F60BFC">
              <w:t>31493,6</w:t>
            </w:r>
            <w:r>
              <w:t xml:space="preserve"> тыс. руб.</w:t>
            </w:r>
          </w:p>
          <w:p w:rsidR="00F60BFC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>
              <w:t>2020г-10088,9 тыс. руб.</w:t>
            </w:r>
          </w:p>
          <w:p w:rsidR="00F60BFC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>
              <w:t>2021г-10492,5 тыс. руб.</w:t>
            </w:r>
          </w:p>
          <w:p w:rsidR="00F60BFC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>
              <w:t>2022г-10912,2 тыс. руб.</w:t>
            </w:r>
          </w:p>
          <w:p w:rsidR="003A5FB1" w:rsidRDefault="00413302" w:rsidP="003A5FB1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1A69E0">
              <w:t xml:space="preserve">"Культурно-досуговые мероприятия </w:t>
            </w:r>
            <w:proofErr w:type="spellStart"/>
            <w:r w:rsidRPr="001A69E0">
              <w:t>Новоладожского</w:t>
            </w:r>
            <w:proofErr w:type="spellEnd"/>
            <w:r w:rsidRPr="001A69E0">
              <w:t xml:space="preserve"> городского поселения</w:t>
            </w:r>
            <w:r w:rsidR="003A5FB1">
              <w:t xml:space="preserve">»  всего  </w:t>
            </w:r>
            <w:r w:rsidR="00F60BFC">
              <w:t>4682,4</w:t>
            </w:r>
            <w:r w:rsidR="003A5FB1">
              <w:t xml:space="preserve"> тыс. руб., </w:t>
            </w:r>
          </w:p>
          <w:p w:rsidR="00413302" w:rsidRDefault="003A5FB1" w:rsidP="003A5FB1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>
              <w:t xml:space="preserve">в т.ч.  за счет средств местного  бюджета </w:t>
            </w:r>
            <w:r w:rsidR="00F60BFC">
              <w:t>4682,4</w:t>
            </w:r>
            <w:r>
              <w:t xml:space="preserve"> тыс. руб.</w:t>
            </w:r>
          </w:p>
          <w:p w:rsidR="00F60BFC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>
              <w:t>2020г-1500,0 тыс. руб.</w:t>
            </w:r>
          </w:p>
          <w:p w:rsidR="00F60BFC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>
              <w:t>2021г-1560,0 тыс. руб.</w:t>
            </w:r>
          </w:p>
          <w:p w:rsidR="00F60BFC" w:rsidRPr="009C20D1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>
              <w:t>2022г-1622,4 тыс. руб.</w:t>
            </w:r>
          </w:p>
        </w:tc>
      </w:tr>
      <w:tr w:rsidR="00413302" w:rsidTr="00AD59EE">
        <w:tc>
          <w:tcPr>
            <w:tcW w:w="3369" w:type="dxa"/>
          </w:tcPr>
          <w:p w:rsidR="00413302" w:rsidRDefault="00413302" w:rsidP="00AD59EE">
            <w:pPr>
              <w:autoSpaceDE w:val="0"/>
              <w:autoSpaceDN w:val="0"/>
              <w:adjustRightInd w:val="0"/>
              <w:jc w:val="both"/>
            </w:pPr>
            <w:r>
              <w:t>Ожидаемые результаты реализации подпрограммы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95" w:type="dxa"/>
          </w:tcPr>
          <w:p w:rsidR="00413302" w:rsidRPr="00284E5C" w:rsidRDefault="00413302" w:rsidP="00AD59EE">
            <w:pPr>
              <w:pStyle w:val="consplusnormal"/>
              <w:spacing w:before="0" w:beforeAutospacing="0" w:after="0" w:afterAutospacing="0"/>
              <w:contextualSpacing/>
            </w:pPr>
          </w:p>
          <w:p w:rsidR="00413302" w:rsidRDefault="00413302" w:rsidP="00AD59EE">
            <w:pPr>
              <w:contextualSpacing/>
              <w:jc w:val="both"/>
            </w:pPr>
            <w:r w:rsidRPr="00284E5C">
              <w:t xml:space="preserve">- </w:t>
            </w:r>
            <w:r>
              <w:t>сохранение  проведения  культурно-досуговых мероприятий;</w:t>
            </w:r>
          </w:p>
          <w:p w:rsidR="00413302" w:rsidRDefault="00413302" w:rsidP="00AD59EE">
            <w:pPr>
              <w:contextualSpacing/>
              <w:jc w:val="both"/>
            </w:pPr>
            <w:r>
              <w:t xml:space="preserve">- увеличение проведение </w:t>
            </w:r>
            <w:r w:rsidRPr="00B73C0E">
              <w:t>массовых мероприятий на территории поселения</w:t>
            </w:r>
            <w:r>
              <w:t xml:space="preserve"> на 5-10%.</w:t>
            </w:r>
          </w:p>
          <w:p w:rsidR="00413302" w:rsidRDefault="00413302" w:rsidP="00AD59EE">
            <w:pPr>
              <w:contextualSpacing/>
              <w:jc w:val="both"/>
            </w:pPr>
            <w:r>
              <w:t xml:space="preserve">- </w:t>
            </w:r>
            <w:r w:rsidRPr="008E15E7">
              <w:t>увеличение количества жителей, принявших участие в культурно-массовых мероприятиях на 10%</w:t>
            </w:r>
          </w:p>
          <w:p w:rsidR="00413302" w:rsidRDefault="00413302" w:rsidP="00AD59EE">
            <w:pPr>
              <w:contextualSpacing/>
              <w:jc w:val="both"/>
            </w:pPr>
          </w:p>
          <w:p w:rsidR="00413302" w:rsidRDefault="00413302" w:rsidP="00AD59EE">
            <w:pPr>
              <w:pStyle w:val="consplusnormal"/>
              <w:spacing w:before="0" w:beforeAutospacing="0" w:after="0" w:afterAutospacing="0"/>
              <w:contextualSpacing/>
              <w:jc w:val="both"/>
            </w:pPr>
            <w:r w:rsidRPr="00284E5C">
              <w:t xml:space="preserve">- </w:t>
            </w:r>
            <w:r>
              <w:t xml:space="preserve">улучшить </w:t>
            </w:r>
            <w:r w:rsidRPr="00284E5C">
              <w:t xml:space="preserve"> </w:t>
            </w:r>
            <w:r>
              <w:t>качество по проведению культурно-досуговых мероприятий</w:t>
            </w:r>
          </w:p>
          <w:p w:rsidR="00413302" w:rsidRDefault="00413302" w:rsidP="00AD59EE">
            <w:pPr>
              <w:pStyle w:val="consplusnormal"/>
              <w:spacing w:before="0" w:beforeAutospacing="0" w:after="0" w:afterAutospacing="0"/>
              <w:contextualSpacing/>
              <w:jc w:val="both"/>
            </w:pPr>
            <w:r>
              <w:t xml:space="preserve">- </w:t>
            </w:r>
            <w:r w:rsidRPr="00284E5C">
              <w:t>сохранить уровень выдаваемых документов</w:t>
            </w:r>
          </w:p>
          <w:p w:rsidR="00413302" w:rsidRDefault="00413302" w:rsidP="00AD59EE">
            <w:pPr>
              <w:pStyle w:val="consplusnormal"/>
              <w:spacing w:before="0" w:beforeAutospacing="0" w:after="0" w:afterAutospacing="0"/>
              <w:contextualSpacing/>
              <w:jc w:val="both"/>
            </w:pPr>
            <w:r>
              <w:t xml:space="preserve">- </w:t>
            </w:r>
            <w:r w:rsidRPr="00284E5C">
              <w:t xml:space="preserve"> сохранить </w:t>
            </w:r>
            <w:r w:rsidRPr="0039779F">
              <w:t xml:space="preserve"> число </w:t>
            </w:r>
            <w:r>
              <w:t>творческих коллективов и любительских  объединений</w:t>
            </w:r>
          </w:p>
        </w:tc>
      </w:tr>
    </w:tbl>
    <w:p w:rsidR="00413302" w:rsidRDefault="00413302" w:rsidP="00413302">
      <w:pPr>
        <w:autoSpaceDE w:val="0"/>
        <w:autoSpaceDN w:val="0"/>
        <w:adjustRightInd w:val="0"/>
        <w:jc w:val="center"/>
        <w:outlineLvl w:val="0"/>
      </w:pPr>
    </w:p>
    <w:p w:rsidR="00413302" w:rsidRDefault="00413302"/>
    <w:sectPr w:rsidR="00413302" w:rsidSect="00E87C1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D01D1"/>
    <w:multiLevelType w:val="hybridMultilevel"/>
    <w:tmpl w:val="DF567CC0"/>
    <w:lvl w:ilvl="0" w:tplc="E4D41744">
      <w:start w:val="1"/>
      <w:numFmt w:val="decimal"/>
      <w:lvlText w:val="%1."/>
      <w:lvlJc w:val="left"/>
      <w:pPr>
        <w:ind w:left="1296" w:hanging="58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61A8"/>
    <w:rsid w:val="000442B0"/>
    <w:rsid w:val="00047C3A"/>
    <w:rsid w:val="000514BC"/>
    <w:rsid w:val="001847E4"/>
    <w:rsid w:val="001B73F8"/>
    <w:rsid w:val="002652E1"/>
    <w:rsid w:val="003973BD"/>
    <w:rsid w:val="003A5FB1"/>
    <w:rsid w:val="003D46ED"/>
    <w:rsid w:val="00403943"/>
    <w:rsid w:val="00413302"/>
    <w:rsid w:val="0048239C"/>
    <w:rsid w:val="00537947"/>
    <w:rsid w:val="005D40DF"/>
    <w:rsid w:val="005D7AAC"/>
    <w:rsid w:val="005F2CB9"/>
    <w:rsid w:val="006809FC"/>
    <w:rsid w:val="006856B2"/>
    <w:rsid w:val="006E0313"/>
    <w:rsid w:val="00743D3C"/>
    <w:rsid w:val="008353B5"/>
    <w:rsid w:val="00867E94"/>
    <w:rsid w:val="008D464A"/>
    <w:rsid w:val="009202B7"/>
    <w:rsid w:val="009367C4"/>
    <w:rsid w:val="009744DB"/>
    <w:rsid w:val="00A255BC"/>
    <w:rsid w:val="00A86BD3"/>
    <w:rsid w:val="00AD59EE"/>
    <w:rsid w:val="00B40E9E"/>
    <w:rsid w:val="00B56E3B"/>
    <w:rsid w:val="00BF3189"/>
    <w:rsid w:val="00CA5952"/>
    <w:rsid w:val="00D46B07"/>
    <w:rsid w:val="00D800ED"/>
    <w:rsid w:val="00E03F07"/>
    <w:rsid w:val="00E21B30"/>
    <w:rsid w:val="00E526E9"/>
    <w:rsid w:val="00E87C13"/>
    <w:rsid w:val="00EA61A8"/>
    <w:rsid w:val="00F60BFC"/>
    <w:rsid w:val="00FC6F36"/>
    <w:rsid w:val="00FD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61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1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F2CB9"/>
    <w:pPr>
      <w:ind w:left="720"/>
      <w:contextualSpacing/>
    </w:pPr>
  </w:style>
  <w:style w:type="paragraph" w:customStyle="1" w:styleId="consplusnormal">
    <w:name w:val="consplusnormal"/>
    <w:basedOn w:val="a"/>
    <w:rsid w:val="0041330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link w:val="ConsPlusNormal1"/>
    <w:uiPriority w:val="99"/>
    <w:rsid w:val="004133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1">
    <w:name w:val="ConsPlusNormal Знак"/>
    <w:link w:val="ConsPlusNormal0"/>
    <w:uiPriority w:val="99"/>
    <w:locked/>
    <w:rsid w:val="00413302"/>
    <w:rPr>
      <w:rFonts w:ascii="Arial" w:eastAsia="Times New Roman" w:hAnsi="Arial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62F0B-7575-40B9-B800-B9E3C8522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Биткина</dc:creator>
  <cp:keywords/>
  <dc:description/>
  <cp:lastModifiedBy>Кравцова Новый комп</cp:lastModifiedBy>
  <cp:revision>30</cp:revision>
  <cp:lastPrinted>2019-11-14T13:55:00Z</cp:lastPrinted>
  <dcterms:created xsi:type="dcterms:W3CDTF">2013-11-25T07:44:00Z</dcterms:created>
  <dcterms:modified xsi:type="dcterms:W3CDTF">2019-11-14T13:55:00Z</dcterms:modified>
</cp:coreProperties>
</file>