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7" w:rsidRDefault="002533A7" w:rsidP="002533A7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3A7" w:rsidRDefault="002533A7" w:rsidP="002533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2533A7" w:rsidRDefault="002533A7" w:rsidP="002533A7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2533A7" w:rsidRDefault="002533A7" w:rsidP="002533A7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2533A7" w:rsidRDefault="002533A7" w:rsidP="002533A7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2533A7" w:rsidRDefault="002533A7" w:rsidP="002533A7">
      <w:pPr>
        <w:jc w:val="center"/>
        <w:rPr>
          <w:sz w:val="24"/>
          <w:szCs w:val="24"/>
        </w:rPr>
      </w:pPr>
    </w:p>
    <w:p w:rsidR="002533A7" w:rsidRDefault="002533A7" w:rsidP="002533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33A7" w:rsidRDefault="002533A7" w:rsidP="002533A7">
      <w:pPr>
        <w:rPr>
          <w:sz w:val="24"/>
          <w:szCs w:val="24"/>
        </w:rPr>
      </w:pPr>
    </w:p>
    <w:p w:rsidR="002533A7" w:rsidRDefault="002533A7" w:rsidP="002533A7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FA081D">
        <w:rPr>
          <w:sz w:val="24"/>
          <w:szCs w:val="24"/>
        </w:rPr>
        <w:t xml:space="preserve"> 02 </w:t>
      </w:r>
      <w:r>
        <w:rPr>
          <w:sz w:val="24"/>
          <w:szCs w:val="24"/>
        </w:rPr>
        <w:t xml:space="preserve">» </w:t>
      </w:r>
      <w:r w:rsidR="00FA081D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 2015 г.                                                                         </w:t>
      </w:r>
      <w:r w:rsidR="00FA081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№  </w:t>
      </w:r>
      <w:r w:rsidR="00FA081D">
        <w:rPr>
          <w:sz w:val="24"/>
          <w:szCs w:val="24"/>
        </w:rPr>
        <w:t>598</w:t>
      </w:r>
    </w:p>
    <w:p w:rsidR="002533A7" w:rsidRDefault="002533A7" w:rsidP="002533A7">
      <w:pPr>
        <w:rPr>
          <w:sz w:val="16"/>
          <w:szCs w:val="16"/>
        </w:rPr>
      </w:pPr>
    </w:p>
    <w:p w:rsidR="002533A7" w:rsidRDefault="002533A7" w:rsidP="002533A7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2533A7" w:rsidRDefault="002533A7" w:rsidP="002533A7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2533A7" w:rsidRPr="00A831B2" w:rsidRDefault="002533A7" w:rsidP="002533A7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2533A7" w:rsidRDefault="002533A7" w:rsidP="002533A7">
      <w:pPr>
        <w:jc w:val="both"/>
        <w:rPr>
          <w:sz w:val="22"/>
          <w:szCs w:val="22"/>
        </w:rPr>
      </w:pPr>
    </w:p>
    <w:p w:rsidR="002533A7" w:rsidRDefault="002533A7" w:rsidP="002533A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2533A7" w:rsidRPr="00E0046D" w:rsidRDefault="002533A7" w:rsidP="002533A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2533A7" w:rsidRDefault="002533A7" w:rsidP="002533A7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A54EC0" w:rsidRDefault="002533A7" w:rsidP="002533A7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 w:rsidR="00A54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</w:t>
      </w:r>
      <w:r w:rsidR="00A54EC0">
        <w:rPr>
          <w:sz w:val="28"/>
          <w:szCs w:val="28"/>
        </w:rPr>
        <w:t xml:space="preserve"> </w:t>
      </w:r>
      <w:r>
        <w:rPr>
          <w:sz w:val="28"/>
          <w:szCs w:val="28"/>
        </w:rPr>
        <w:t>проспект Карла Маркса, д.</w:t>
      </w:r>
      <w:r w:rsidR="00A54EC0">
        <w:rPr>
          <w:sz w:val="28"/>
          <w:szCs w:val="28"/>
        </w:rPr>
        <w:t>29</w:t>
      </w:r>
      <w:r>
        <w:rPr>
          <w:sz w:val="28"/>
          <w:szCs w:val="28"/>
        </w:rPr>
        <w:t xml:space="preserve"> –  </w:t>
      </w:r>
      <w:r w:rsidR="00A54EC0">
        <w:rPr>
          <w:sz w:val="28"/>
          <w:szCs w:val="28"/>
        </w:rPr>
        <w:t>объекту культурного наследия федерального значения «Гостиный двор, 1831 г</w:t>
      </w:r>
      <w:r w:rsidRPr="004B7B2B">
        <w:rPr>
          <w:sz w:val="28"/>
          <w:szCs w:val="28"/>
        </w:rPr>
        <w:t>.</w:t>
      </w:r>
      <w:r w:rsidR="00A54EC0">
        <w:rPr>
          <w:sz w:val="28"/>
          <w:szCs w:val="28"/>
        </w:rPr>
        <w:t>».</w:t>
      </w:r>
    </w:p>
    <w:p w:rsidR="002533A7" w:rsidRPr="00A54EC0" w:rsidRDefault="002533A7" w:rsidP="00A54EC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54EC0">
        <w:rPr>
          <w:sz w:val="28"/>
          <w:szCs w:val="28"/>
        </w:rPr>
        <w:t xml:space="preserve"> </w:t>
      </w:r>
      <w:r w:rsidR="00A54EC0" w:rsidRPr="00A54EC0">
        <w:rPr>
          <w:sz w:val="28"/>
          <w:szCs w:val="28"/>
        </w:rPr>
        <w:t>Архитектору администрации Новоладожского городского поселения довести до сведения владельца содержание данного постановления</w:t>
      </w:r>
      <w:r w:rsidR="003A1B64">
        <w:rPr>
          <w:sz w:val="28"/>
          <w:szCs w:val="28"/>
        </w:rPr>
        <w:t>,</w:t>
      </w:r>
      <w:r w:rsidR="00A54EC0" w:rsidRPr="00A54EC0">
        <w:rPr>
          <w:sz w:val="28"/>
          <w:szCs w:val="28"/>
        </w:rPr>
        <w:t xml:space="preserve"> и предложить ему привести в соответствие документацию в связи с произошедшими изменениями.</w:t>
      </w:r>
      <w:r w:rsidRPr="00A54EC0">
        <w:rPr>
          <w:sz w:val="28"/>
          <w:szCs w:val="28"/>
        </w:rPr>
        <w:t xml:space="preserve"> </w:t>
      </w:r>
    </w:p>
    <w:p w:rsidR="002533A7" w:rsidRDefault="002533A7" w:rsidP="00A54E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A54EC0" w:rsidRPr="00281DE5" w:rsidRDefault="00A54EC0" w:rsidP="00A54E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Новоладожского городского поселения от 22.12.2009 г. №296 «О внесении изменений в адресный план МО Новоладожское городское поселение»</w:t>
      </w:r>
      <w:r w:rsidR="00D221F9">
        <w:rPr>
          <w:sz w:val="28"/>
          <w:szCs w:val="28"/>
        </w:rPr>
        <w:t>.</w:t>
      </w:r>
    </w:p>
    <w:p w:rsidR="002533A7" w:rsidRPr="00281DE5" w:rsidRDefault="002533A7" w:rsidP="00A54EC0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2533A7" w:rsidRPr="00281DE5" w:rsidRDefault="002533A7" w:rsidP="002533A7">
      <w:pPr>
        <w:jc w:val="both"/>
        <w:rPr>
          <w:sz w:val="28"/>
          <w:szCs w:val="28"/>
        </w:rPr>
      </w:pPr>
    </w:p>
    <w:p w:rsidR="002533A7" w:rsidRPr="006A3E21" w:rsidRDefault="002533A7" w:rsidP="002533A7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2533A7" w:rsidRDefault="002533A7" w:rsidP="002533A7">
      <w:pPr>
        <w:tabs>
          <w:tab w:val="left" w:pos="2960"/>
        </w:tabs>
        <w:rPr>
          <w:b/>
          <w:sz w:val="24"/>
          <w:szCs w:val="24"/>
        </w:rPr>
      </w:pPr>
    </w:p>
    <w:p w:rsidR="002533A7" w:rsidRPr="003A1B64" w:rsidRDefault="002533A7" w:rsidP="002533A7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      </w:t>
      </w:r>
      <w:r w:rsidRPr="00A005BE">
        <w:rPr>
          <w:i/>
          <w:sz w:val="22"/>
          <w:szCs w:val="22"/>
        </w:rPr>
        <w:t>Алешина Ксения Юрьевна 30-26</w:t>
      </w:r>
      <w:r w:rsidR="003A1B64">
        <w:rPr>
          <w:i/>
          <w:sz w:val="22"/>
          <w:szCs w:val="22"/>
        </w:rPr>
        <w:t>5</w:t>
      </w:r>
    </w:p>
    <w:p w:rsidR="003A1B64" w:rsidRDefault="003A1B64" w:rsidP="003A1B64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88315" cy="600075"/>
            <wp:effectExtent l="19050" t="0" r="6985" b="0"/>
            <wp:docPr id="3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64" w:rsidRDefault="003A1B64" w:rsidP="003A1B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3A1B64" w:rsidRDefault="003A1B64" w:rsidP="003A1B64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3A1B64" w:rsidRDefault="003A1B64" w:rsidP="003A1B64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3A1B64" w:rsidRDefault="003A1B64" w:rsidP="003A1B64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3A1B64" w:rsidRDefault="003A1B64" w:rsidP="003A1B64">
      <w:pPr>
        <w:jc w:val="center"/>
        <w:rPr>
          <w:sz w:val="24"/>
          <w:szCs w:val="24"/>
        </w:rPr>
      </w:pPr>
    </w:p>
    <w:p w:rsidR="003A1B64" w:rsidRDefault="003A1B64" w:rsidP="003A1B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1B64" w:rsidRDefault="003A1B64" w:rsidP="003A1B64">
      <w:pPr>
        <w:rPr>
          <w:sz w:val="24"/>
          <w:szCs w:val="24"/>
        </w:rPr>
      </w:pPr>
    </w:p>
    <w:p w:rsidR="003A1B64" w:rsidRDefault="003A1B64" w:rsidP="003A1B64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FA081D">
        <w:rPr>
          <w:sz w:val="24"/>
          <w:szCs w:val="24"/>
        </w:rPr>
        <w:t xml:space="preserve">  02 </w:t>
      </w:r>
      <w:r>
        <w:rPr>
          <w:sz w:val="24"/>
          <w:szCs w:val="24"/>
        </w:rPr>
        <w:t xml:space="preserve">» </w:t>
      </w:r>
      <w:r w:rsidR="00FA081D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 2015 г.                                                                          </w:t>
      </w:r>
      <w:r w:rsidR="00FA081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№  </w:t>
      </w:r>
      <w:r w:rsidR="00FA081D">
        <w:rPr>
          <w:sz w:val="24"/>
          <w:szCs w:val="24"/>
        </w:rPr>
        <w:t>599</w:t>
      </w:r>
    </w:p>
    <w:p w:rsidR="003A1B64" w:rsidRDefault="003A1B64" w:rsidP="003A1B64">
      <w:pPr>
        <w:rPr>
          <w:sz w:val="16"/>
          <w:szCs w:val="16"/>
        </w:rPr>
      </w:pPr>
    </w:p>
    <w:p w:rsidR="003A1B64" w:rsidRDefault="003A1B64" w:rsidP="003A1B64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3A1B64" w:rsidRDefault="003A1B64" w:rsidP="003A1B64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3A1B64" w:rsidRPr="00A831B2" w:rsidRDefault="003A1B64" w:rsidP="003A1B64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3A1B64" w:rsidRDefault="003A1B64" w:rsidP="003A1B64">
      <w:pPr>
        <w:jc w:val="both"/>
        <w:rPr>
          <w:sz w:val="22"/>
          <w:szCs w:val="22"/>
        </w:rPr>
      </w:pPr>
    </w:p>
    <w:p w:rsidR="003A1B64" w:rsidRDefault="003A1B64" w:rsidP="003A1B6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3A1B64" w:rsidRPr="00E0046D" w:rsidRDefault="003A1B64" w:rsidP="003A1B6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3A1B64" w:rsidRDefault="003A1B64" w:rsidP="003A1B64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3A1B64" w:rsidRDefault="003A1B64" w:rsidP="003A1B64">
      <w:pPr>
        <w:pStyle w:val="ab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 Новая Ладога,  улица Пролетарский канал, д.12 –  объекту культурного наследия федерального значения «Казарма, где в 1764-1768 гг. квартировали солдаты Суздальского пехотного полка, командиром которого был Суворов Александр Васильевич».</w:t>
      </w:r>
    </w:p>
    <w:p w:rsidR="003A1B64" w:rsidRPr="00A54EC0" w:rsidRDefault="003A1B64" w:rsidP="003A1B64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A54EC0">
        <w:rPr>
          <w:sz w:val="28"/>
          <w:szCs w:val="28"/>
        </w:rPr>
        <w:t xml:space="preserve"> Архитектору администрации Новоладожского городского поселения довести до сведения владельца содержание данного постановления</w:t>
      </w:r>
      <w:r>
        <w:rPr>
          <w:sz w:val="28"/>
          <w:szCs w:val="28"/>
        </w:rPr>
        <w:t>,</w:t>
      </w:r>
      <w:r w:rsidRPr="00A54EC0">
        <w:rPr>
          <w:sz w:val="28"/>
          <w:szCs w:val="28"/>
        </w:rPr>
        <w:t xml:space="preserve"> и предложить ему привести в соответствие документацию в связи с произошедшими изменениями. </w:t>
      </w:r>
    </w:p>
    <w:p w:rsidR="003A1B64" w:rsidRDefault="003A1B64" w:rsidP="003A1B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3A1B64" w:rsidRPr="00281DE5" w:rsidRDefault="003A1B64" w:rsidP="003A1B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Новоладожского городского поселения от </w:t>
      </w:r>
      <w:r w:rsidR="00573F60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573F60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573F60">
        <w:rPr>
          <w:sz w:val="28"/>
          <w:szCs w:val="28"/>
        </w:rPr>
        <w:t>10 г. №106</w:t>
      </w:r>
      <w:r>
        <w:rPr>
          <w:sz w:val="28"/>
          <w:szCs w:val="28"/>
        </w:rPr>
        <w:t xml:space="preserve"> «О внесении изменений в адресный план МО Новоладожское городское поселение».</w:t>
      </w:r>
    </w:p>
    <w:p w:rsidR="003A1B64" w:rsidRPr="00281DE5" w:rsidRDefault="003A1B64" w:rsidP="003A1B64">
      <w:pPr>
        <w:numPr>
          <w:ilvl w:val="0"/>
          <w:numId w:val="4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3A1B64" w:rsidRPr="00281DE5" w:rsidRDefault="003A1B64" w:rsidP="003A1B64">
      <w:pPr>
        <w:jc w:val="both"/>
        <w:rPr>
          <w:sz w:val="28"/>
          <w:szCs w:val="28"/>
        </w:rPr>
      </w:pPr>
    </w:p>
    <w:p w:rsidR="003A1B64" w:rsidRPr="006A3E21" w:rsidRDefault="003A1B64" w:rsidP="003A1B64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573F60" w:rsidRDefault="00573F60" w:rsidP="003A1B64">
      <w:pPr>
        <w:tabs>
          <w:tab w:val="left" w:pos="29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573F60" w:rsidRDefault="00573F60" w:rsidP="00573F60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88315" cy="600075"/>
            <wp:effectExtent l="19050" t="0" r="6985" b="0"/>
            <wp:docPr id="4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60" w:rsidRDefault="00573F60" w:rsidP="00573F6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573F60" w:rsidRDefault="00573F60" w:rsidP="00573F60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573F60" w:rsidRDefault="00573F60" w:rsidP="00573F60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573F60" w:rsidRDefault="00573F60" w:rsidP="00573F60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573F60" w:rsidRDefault="00573F60" w:rsidP="00573F60">
      <w:pPr>
        <w:jc w:val="center"/>
        <w:rPr>
          <w:sz w:val="24"/>
          <w:szCs w:val="24"/>
        </w:rPr>
      </w:pPr>
    </w:p>
    <w:p w:rsidR="00573F60" w:rsidRDefault="00573F60" w:rsidP="00573F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3F60" w:rsidRDefault="00573F60" w:rsidP="00573F60">
      <w:pPr>
        <w:rPr>
          <w:sz w:val="24"/>
          <w:szCs w:val="24"/>
        </w:rPr>
      </w:pPr>
    </w:p>
    <w:p w:rsidR="00573F60" w:rsidRDefault="00573F60" w:rsidP="00573F60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FA081D">
        <w:rPr>
          <w:sz w:val="24"/>
          <w:szCs w:val="24"/>
        </w:rPr>
        <w:t xml:space="preserve">  02 </w:t>
      </w:r>
      <w:r>
        <w:rPr>
          <w:sz w:val="24"/>
          <w:szCs w:val="24"/>
        </w:rPr>
        <w:t>»</w:t>
      </w:r>
      <w:r w:rsidR="00FA08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081D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 2015 г.                                                                          </w:t>
      </w:r>
      <w:r w:rsidR="00FA081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№  </w:t>
      </w:r>
      <w:r w:rsidR="00FA081D">
        <w:rPr>
          <w:sz w:val="24"/>
          <w:szCs w:val="24"/>
        </w:rPr>
        <w:t>600</w:t>
      </w:r>
    </w:p>
    <w:p w:rsidR="00FA081D" w:rsidRDefault="00FA081D" w:rsidP="00573F60">
      <w:pPr>
        <w:rPr>
          <w:sz w:val="16"/>
          <w:szCs w:val="16"/>
        </w:rPr>
      </w:pPr>
    </w:p>
    <w:p w:rsidR="00573F60" w:rsidRDefault="00573F60" w:rsidP="00573F60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573F60" w:rsidRDefault="00573F60" w:rsidP="00573F60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573F60" w:rsidRPr="00A831B2" w:rsidRDefault="00573F60" w:rsidP="00573F60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573F60" w:rsidRDefault="00573F60" w:rsidP="00573F60">
      <w:pPr>
        <w:jc w:val="both"/>
        <w:rPr>
          <w:sz w:val="22"/>
          <w:szCs w:val="22"/>
        </w:rPr>
      </w:pPr>
    </w:p>
    <w:p w:rsidR="00573F60" w:rsidRDefault="00573F60" w:rsidP="00573F6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573F60" w:rsidRPr="00E0046D" w:rsidRDefault="00573F60" w:rsidP="00573F6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573F60" w:rsidRDefault="00573F60" w:rsidP="00573F60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573F60" w:rsidRDefault="00573F60" w:rsidP="00573F60">
      <w:pPr>
        <w:pStyle w:val="ab"/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 Новая Ладога,  улица Новый канал, 2а –  объекту культурного наследия федерального значения «Обелиск, сооруженный в честь строительства Ладожского канала».</w:t>
      </w:r>
    </w:p>
    <w:p w:rsidR="00573F60" w:rsidRPr="00A54EC0" w:rsidRDefault="00573F60" w:rsidP="00573F60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A54EC0">
        <w:rPr>
          <w:sz w:val="28"/>
          <w:szCs w:val="28"/>
        </w:rPr>
        <w:t xml:space="preserve"> Архитектору администрации Новоладожского городского поселения довести до сведения владельца содержание данного постановления</w:t>
      </w:r>
      <w:r>
        <w:rPr>
          <w:sz w:val="28"/>
          <w:szCs w:val="28"/>
        </w:rPr>
        <w:t>,</w:t>
      </w:r>
      <w:r w:rsidRPr="00A54EC0">
        <w:rPr>
          <w:sz w:val="28"/>
          <w:szCs w:val="28"/>
        </w:rPr>
        <w:t xml:space="preserve"> и предложить ему привести в соответствие документацию в связи с произошедшими изменениями. </w:t>
      </w:r>
    </w:p>
    <w:p w:rsidR="00573F60" w:rsidRDefault="00573F60" w:rsidP="00573F6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573F60" w:rsidRPr="00281DE5" w:rsidRDefault="00573F60" w:rsidP="00573F6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Новоладожского городского поселения от 30.03.2010 г. №119 «О внесении изменений в адресный план МО Новоладожское городское поселение».</w:t>
      </w:r>
    </w:p>
    <w:p w:rsidR="00573F60" w:rsidRPr="00281DE5" w:rsidRDefault="00573F60" w:rsidP="00573F60">
      <w:pPr>
        <w:numPr>
          <w:ilvl w:val="0"/>
          <w:numId w:val="5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573F60" w:rsidRPr="00281DE5" w:rsidRDefault="00573F60" w:rsidP="00573F60">
      <w:pPr>
        <w:jc w:val="both"/>
        <w:rPr>
          <w:sz w:val="28"/>
          <w:szCs w:val="28"/>
        </w:rPr>
      </w:pPr>
    </w:p>
    <w:p w:rsidR="00573F60" w:rsidRPr="006A3E21" w:rsidRDefault="00573F60" w:rsidP="00573F60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573F60" w:rsidRDefault="00573F60" w:rsidP="00573F60">
      <w:pPr>
        <w:tabs>
          <w:tab w:val="left" w:pos="29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FA081D" w:rsidRPr="00A005BE" w:rsidRDefault="00573F60" w:rsidP="003A1B64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="003A1B64" w:rsidRPr="00A005BE">
        <w:rPr>
          <w:i/>
          <w:sz w:val="22"/>
          <w:szCs w:val="22"/>
        </w:rPr>
        <w:t>Алешина Ксения Юрьевна 30-265</w:t>
      </w:r>
    </w:p>
    <w:p w:rsidR="00FA081D" w:rsidRDefault="00FA081D" w:rsidP="00FA081D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88315" cy="600075"/>
            <wp:effectExtent l="19050" t="0" r="6985" b="0"/>
            <wp:docPr id="6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1D" w:rsidRDefault="00FA081D" w:rsidP="00FA081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FA081D" w:rsidRDefault="00FA081D" w:rsidP="00FA081D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FA081D" w:rsidRDefault="00FA081D" w:rsidP="00FA081D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FA081D" w:rsidRDefault="00FA081D" w:rsidP="00FA081D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FA081D" w:rsidRDefault="00FA081D" w:rsidP="00FA081D">
      <w:pPr>
        <w:jc w:val="center"/>
        <w:rPr>
          <w:sz w:val="24"/>
          <w:szCs w:val="24"/>
        </w:rPr>
      </w:pPr>
    </w:p>
    <w:p w:rsidR="00FA081D" w:rsidRDefault="00FA081D" w:rsidP="00FA08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081D" w:rsidRDefault="00FA081D" w:rsidP="00FA081D">
      <w:pPr>
        <w:rPr>
          <w:sz w:val="24"/>
          <w:szCs w:val="24"/>
        </w:rPr>
      </w:pPr>
    </w:p>
    <w:p w:rsidR="00FA081D" w:rsidRDefault="00FA081D" w:rsidP="00FA081D">
      <w:pPr>
        <w:rPr>
          <w:sz w:val="24"/>
          <w:szCs w:val="24"/>
        </w:rPr>
      </w:pPr>
      <w:r>
        <w:rPr>
          <w:sz w:val="24"/>
          <w:szCs w:val="24"/>
        </w:rPr>
        <w:t xml:space="preserve">  «  02  » октября  2015 г.                                                                                                     № 601</w:t>
      </w:r>
    </w:p>
    <w:p w:rsidR="00FA081D" w:rsidRDefault="00FA081D" w:rsidP="00FA081D">
      <w:pPr>
        <w:rPr>
          <w:sz w:val="16"/>
          <w:szCs w:val="16"/>
        </w:rPr>
      </w:pPr>
    </w:p>
    <w:p w:rsidR="00FA081D" w:rsidRDefault="00FA081D" w:rsidP="00FA081D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FA081D" w:rsidRDefault="00FA081D" w:rsidP="00FA081D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FA081D" w:rsidRPr="00A831B2" w:rsidRDefault="00FA081D" w:rsidP="00FA081D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FA081D" w:rsidRDefault="00FA081D" w:rsidP="00FA081D">
      <w:pPr>
        <w:jc w:val="both"/>
        <w:rPr>
          <w:sz w:val="22"/>
          <w:szCs w:val="22"/>
        </w:rPr>
      </w:pPr>
    </w:p>
    <w:p w:rsidR="00FA081D" w:rsidRDefault="00FA081D" w:rsidP="00FA081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FA081D" w:rsidRPr="00E0046D" w:rsidRDefault="00FA081D" w:rsidP="00FA081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FA081D" w:rsidRDefault="00FA081D" w:rsidP="00FA081D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FA081D" w:rsidRDefault="00FA081D" w:rsidP="00FA081D">
      <w:pPr>
        <w:pStyle w:val="ab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 проспект Карла Маркса, д.49 лит. А –  объекту культурного наследия федерального значения «Никольская церковь бывшего Медведского монастыря,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в.».</w:t>
      </w:r>
    </w:p>
    <w:p w:rsidR="00FA081D" w:rsidRPr="00A54EC0" w:rsidRDefault="00FA081D" w:rsidP="00FA081D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A54EC0">
        <w:rPr>
          <w:sz w:val="28"/>
          <w:szCs w:val="28"/>
        </w:rPr>
        <w:t xml:space="preserve"> Архитектору администрации Новоладожского городского поселения довести до сведения владельца содержание данного постановления</w:t>
      </w:r>
      <w:r>
        <w:rPr>
          <w:sz w:val="28"/>
          <w:szCs w:val="28"/>
        </w:rPr>
        <w:t>,</w:t>
      </w:r>
      <w:r w:rsidRPr="00A54EC0">
        <w:rPr>
          <w:sz w:val="28"/>
          <w:szCs w:val="28"/>
        </w:rPr>
        <w:t xml:space="preserve"> и предложить ему привести в соответствие документацию в связи с произошедшими изменениями. </w:t>
      </w:r>
    </w:p>
    <w:p w:rsidR="00FA081D" w:rsidRDefault="00FA081D" w:rsidP="00FA081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FA081D" w:rsidRPr="00281DE5" w:rsidRDefault="00FA081D" w:rsidP="00FA081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Новоладожского городского поселения от 17.03.2010 г. №108 «О внесении изменений в адресный план МО Новоладожское городское поселение».</w:t>
      </w:r>
    </w:p>
    <w:p w:rsidR="00FA081D" w:rsidRPr="00281DE5" w:rsidRDefault="00FA081D" w:rsidP="00FA081D">
      <w:pPr>
        <w:numPr>
          <w:ilvl w:val="0"/>
          <w:numId w:val="3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FA081D" w:rsidRPr="00281DE5" w:rsidRDefault="00FA081D" w:rsidP="00FA081D">
      <w:pPr>
        <w:jc w:val="both"/>
        <w:rPr>
          <w:sz w:val="28"/>
          <w:szCs w:val="28"/>
        </w:rPr>
      </w:pPr>
    </w:p>
    <w:p w:rsidR="00FA081D" w:rsidRPr="003A1B64" w:rsidRDefault="00FA081D" w:rsidP="00FA081D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FA081D" w:rsidRDefault="00FA081D" w:rsidP="00FA081D">
      <w:pPr>
        <w:tabs>
          <w:tab w:val="left" w:pos="29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FA081D" w:rsidRPr="00573F60" w:rsidRDefault="00FA081D" w:rsidP="00FA081D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      </w:t>
      </w:r>
      <w:r w:rsidRPr="00A005BE">
        <w:rPr>
          <w:i/>
          <w:sz w:val="22"/>
          <w:szCs w:val="22"/>
        </w:rPr>
        <w:t>Алешина Ксения Юрьевна 30-265</w:t>
      </w:r>
    </w:p>
    <w:p w:rsidR="00573F60" w:rsidRDefault="00573F60" w:rsidP="00573F60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88315" cy="600075"/>
            <wp:effectExtent l="19050" t="0" r="6985" b="0"/>
            <wp:docPr id="5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60" w:rsidRDefault="00573F60" w:rsidP="00573F6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573F60" w:rsidRDefault="00573F60" w:rsidP="00573F60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573F60" w:rsidRDefault="00573F60" w:rsidP="00573F60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573F60" w:rsidRDefault="00573F60" w:rsidP="00573F60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573F60" w:rsidRDefault="00573F60" w:rsidP="00573F60">
      <w:pPr>
        <w:jc w:val="center"/>
        <w:rPr>
          <w:sz w:val="24"/>
          <w:szCs w:val="24"/>
        </w:rPr>
      </w:pPr>
    </w:p>
    <w:p w:rsidR="00573F60" w:rsidRDefault="00573F60" w:rsidP="00573F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3F60" w:rsidRDefault="00573F60" w:rsidP="00573F60">
      <w:pPr>
        <w:rPr>
          <w:sz w:val="24"/>
          <w:szCs w:val="24"/>
        </w:rPr>
      </w:pPr>
    </w:p>
    <w:p w:rsidR="00573F60" w:rsidRDefault="00573F60" w:rsidP="00573F60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FA081D">
        <w:rPr>
          <w:sz w:val="24"/>
          <w:szCs w:val="24"/>
        </w:rPr>
        <w:t xml:space="preserve"> 02 </w:t>
      </w:r>
      <w:r>
        <w:rPr>
          <w:sz w:val="24"/>
          <w:szCs w:val="24"/>
        </w:rPr>
        <w:t xml:space="preserve">» </w:t>
      </w:r>
      <w:r w:rsidR="00FA081D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 2015 г.                                                                         </w:t>
      </w:r>
      <w:r w:rsidR="00FA081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FA081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№  </w:t>
      </w:r>
      <w:r w:rsidR="00FA081D">
        <w:rPr>
          <w:sz w:val="24"/>
          <w:szCs w:val="24"/>
        </w:rPr>
        <w:t>602</w:t>
      </w:r>
    </w:p>
    <w:p w:rsidR="00573F60" w:rsidRDefault="00573F60" w:rsidP="00573F60">
      <w:pPr>
        <w:rPr>
          <w:sz w:val="16"/>
          <w:szCs w:val="16"/>
        </w:rPr>
      </w:pPr>
    </w:p>
    <w:p w:rsidR="00573F60" w:rsidRDefault="00573F60" w:rsidP="00573F60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573F60" w:rsidRDefault="00573F60" w:rsidP="00573F60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573F60" w:rsidRPr="00A831B2" w:rsidRDefault="00573F60" w:rsidP="00573F60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573F60" w:rsidRDefault="00573F60" w:rsidP="00573F60">
      <w:pPr>
        <w:jc w:val="both"/>
        <w:rPr>
          <w:sz w:val="22"/>
          <w:szCs w:val="22"/>
        </w:rPr>
      </w:pPr>
    </w:p>
    <w:p w:rsidR="00573F60" w:rsidRDefault="00573F60" w:rsidP="00573F6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573F60" w:rsidRPr="00E0046D" w:rsidRDefault="00573F60" w:rsidP="00573F6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573F60" w:rsidRDefault="00573F60" w:rsidP="00573F60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573F60" w:rsidRDefault="00573F60" w:rsidP="00573F60">
      <w:pPr>
        <w:pStyle w:val="ab"/>
        <w:numPr>
          <w:ilvl w:val="0"/>
          <w:numId w:val="6"/>
        </w:numPr>
        <w:tabs>
          <w:tab w:val="left" w:pos="426"/>
        </w:tabs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 Новая Ладога,  проспект Карла Маркса,  д.30 –  объекту культурного наследия федерального значения «Дом, в котором в годы Великой Отечественной войны размещался штаб Ладожской военной флотилии».</w:t>
      </w:r>
    </w:p>
    <w:p w:rsidR="00573F60" w:rsidRPr="00A54EC0" w:rsidRDefault="00573F60" w:rsidP="00573F60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A54EC0">
        <w:rPr>
          <w:sz w:val="28"/>
          <w:szCs w:val="28"/>
        </w:rPr>
        <w:t xml:space="preserve"> Архитектору администрации Новоладожского городского поселения довести до сведения владельца содержание данного постановления</w:t>
      </w:r>
      <w:r>
        <w:rPr>
          <w:sz w:val="28"/>
          <w:szCs w:val="28"/>
        </w:rPr>
        <w:t>,</w:t>
      </w:r>
      <w:r w:rsidRPr="00A54EC0">
        <w:rPr>
          <w:sz w:val="28"/>
          <w:szCs w:val="28"/>
        </w:rPr>
        <w:t xml:space="preserve"> и предложить ему привести в соответствие документацию в связи с произошедшими изменениями. </w:t>
      </w:r>
    </w:p>
    <w:p w:rsidR="00573F60" w:rsidRDefault="00573F60" w:rsidP="00573F6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573F60" w:rsidRPr="00281DE5" w:rsidRDefault="00573F60" w:rsidP="00573F6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Новоладожского городского поселения от </w:t>
      </w:r>
      <w:r w:rsidR="00B9414F">
        <w:rPr>
          <w:sz w:val="28"/>
          <w:szCs w:val="28"/>
        </w:rPr>
        <w:t>22.12.2009 г. №294</w:t>
      </w:r>
      <w:r>
        <w:rPr>
          <w:sz w:val="28"/>
          <w:szCs w:val="28"/>
        </w:rPr>
        <w:t xml:space="preserve"> «О внесении изменений в адресный план МО Новоладожское городское поселение».</w:t>
      </w:r>
    </w:p>
    <w:p w:rsidR="00573F60" w:rsidRPr="00281DE5" w:rsidRDefault="00573F60" w:rsidP="00573F60">
      <w:pPr>
        <w:numPr>
          <w:ilvl w:val="0"/>
          <w:numId w:val="6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573F60" w:rsidRPr="00281DE5" w:rsidRDefault="00573F60" w:rsidP="00573F60">
      <w:pPr>
        <w:jc w:val="both"/>
        <w:rPr>
          <w:sz w:val="28"/>
          <w:szCs w:val="28"/>
        </w:rPr>
      </w:pPr>
    </w:p>
    <w:p w:rsidR="003A1B64" w:rsidRPr="00FA081D" w:rsidRDefault="00573F60" w:rsidP="00FA081D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3A1B64" w:rsidRDefault="003A1B64" w:rsidP="003A1B64"/>
    <w:p w:rsidR="003A1B64" w:rsidRDefault="003A1B64" w:rsidP="003A1B64"/>
    <w:p w:rsidR="003A1B64" w:rsidRDefault="003A1B64" w:rsidP="003A1B64"/>
    <w:p w:rsidR="003A1B64" w:rsidRDefault="003A1B64" w:rsidP="003A1B64"/>
    <w:p w:rsidR="003A1B64" w:rsidRDefault="003A1B64" w:rsidP="003A1B64"/>
    <w:p w:rsidR="003A1B64" w:rsidRDefault="003A1B64" w:rsidP="003A1B64"/>
    <w:p w:rsidR="003A1B64" w:rsidRDefault="003A1B64" w:rsidP="003A1B64">
      <w:pPr>
        <w:tabs>
          <w:tab w:val="left" w:pos="2960"/>
        </w:tabs>
        <w:rPr>
          <w:b/>
          <w:sz w:val="24"/>
          <w:szCs w:val="24"/>
        </w:rPr>
      </w:pPr>
    </w:p>
    <w:p w:rsidR="003A1B64" w:rsidRDefault="003A1B64" w:rsidP="003A1B64">
      <w:pPr>
        <w:jc w:val="both"/>
        <w:rPr>
          <w:sz w:val="24"/>
          <w:szCs w:val="24"/>
        </w:rPr>
      </w:pPr>
    </w:p>
    <w:p w:rsidR="003A1B64" w:rsidRDefault="003A1B64" w:rsidP="003A1B64"/>
    <w:p w:rsidR="003A1B64" w:rsidRDefault="003A1B64" w:rsidP="003A1B64"/>
    <w:p w:rsidR="003A1B64" w:rsidRDefault="003A1B64" w:rsidP="003A1B64"/>
    <w:p w:rsidR="003A1B64" w:rsidRDefault="003A1B64" w:rsidP="003A1B64">
      <w:pPr>
        <w:tabs>
          <w:tab w:val="left" w:pos="2960"/>
        </w:tabs>
        <w:rPr>
          <w:b/>
          <w:sz w:val="24"/>
          <w:szCs w:val="24"/>
        </w:rPr>
      </w:pPr>
    </w:p>
    <w:p w:rsidR="003A1B64" w:rsidRDefault="003A1B64" w:rsidP="003A1B64"/>
    <w:p w:rsidR="003A1B64" w:rsidRDefault="003A1B64" w:rsidP="003A1B64"/>
    <w:p w:rsidR="003A1B64" w:rsidRDefault="003A1B64" w:rsidP="003A1B64"/>
    <w:p w:rsidR="003A1B64" w:rsidRDefault="003A1B64" w:rsidP="003A1B64"/>
    <w:p w:rsidR="003A1B64" w:rsidRDefault="003A1B64" w:rsidP="003A1B64"/>
    <w:p w:rsidR="003A1B64" w:rsidRDefault="003A1B64" w:rsidP="003A1B64"/>
    <w:p w:rsidR="003A1B64" w:rsidRDefault="003A1B64" w:rsidP="003A1B64"/>
    <w:p w:rsidR="003A1B64" w:rsidRDefault="003A1B64" w:rsidP="003A1B64"/>
    <w:p w:rsidR="003A1B64" w:rsidRDefault="003A1B64" w:rsidP="003A1B64"/>
    <w:p w:rsidR="003A1B64" w:rsidRDefault="003A1B64" w:rsidP="003A1B64"/>
    <w:p w:rsidR="002533A7" w:rsidRDefault="002533A7" w:rsidP="002533A7"/>
    <w:p w:rsidR="002533A7" w:rsidRDefault="002533A7" w:rsidP="002533A7"/>
    <w:p w:rsidR="002533A7" w:rsidRDefault="002533A7" w:rsidP="002533A7"/>
    <w:p w:rsidR="002533A7" w:rsidRDefault="002533A7" w:rsidP="002533A7"/>
    <w:p w:rsidR="002533A7" w:rsidRDefault="002533A7" w:rsidP="002533A7"/>
    <w:p w:rsidR="002533A7" w:rsidRDefault="002533A7" w:rsidP="002533A7"/>
    <w:p w:rsidR="002533A7" w:rsidRDefault="002533A7" w:rsidP="002533A7"/>
    <w:p w:rsidR="002533A7" w:rsidRDefault="002533A7" w:rsidP="002533A7"/>
    <w:p w:rsidR="002533A7" w:rsidRDefault="002533A7" w:rsidP="002533A7"/>
    <w:p w:rsidR="005370D2" w:rsidRDefault="005370D2"/>
    <w:sectPr w:rsidR="005370D2" w:rsidSect="003A1B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6E" w:rsidRDefault="001E2F6E" w:rsidP="00573F60">
      <w:r>
        <w:separator/>
      </w:r>
    </w:p>
  </w:endnote>
  <w:endnote w:type="continuationSeparator" w:id="0">
    <w:p w:rsidR="001E2F6E" w:rsidRDefault="001E2F6E" w:rsidP="0057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6E" w:rsidRDefault="001E2F6E" w:rsidP="00573F60">
      <w:r>
        <w:separator/>
      </w:r>
    </w:p>
  </w:footnote>
  <w:footnote w:type="continuationSeparator" w:id="0">
    <w:p w:rsidR="001E2F6E" w:rsidRDefault="001E2F6E" w:rsidP="00573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E22F0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8F3835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E6794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2264CD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50A0A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3A7"/>
    <w:rsid w:val="00025A74"/>
    <w:rsid w:val="001E2F6E"/>
    <w:rsid w:val="002533A7"/>
    <w:rsid w:val="00270B4D"/>
    <w:rsid w:val="003A1B64"/>
    <w:rsid w:val="005370D2"/>
    <w:rsid w:val="00573F60"/>
    <w:rsid w:val="00610733"/>
    <w:rsid w:val="00767CCD"/>
    <w:rsid w:val="00836AB1"/>
    <w:rsid w:val="00852252"/>
    <w:rsid w:val="00A54EC0"/>
    <w:rsid w:val="00A72803"/>
    <w:rsid w:val="00B740CF"/>
    <w:rsid w:val="00B9414F"/>
    <w:rsid w:val="00D221F9"/>
    <w:rsid w:val="00E907AC"/>
    <w:rsid w:val="00F311CD"/>
    <w:rsid w:val="00FA081D"/>
    <w:rsid w:val="00FB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533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33A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573F6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73F6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573F6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73F6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6</cp:revision>
  <cp:lastPrinted>2015-09-30T11:00:00Z</cp:lastPrinted>
  <dcterms:created xsi:type="dcterms:W3CDTF">2015-09-30T07:58:00Z</dcterms:created>
  <dcterms:modified xsi:type="dcterms:W3CDTF">2016-02-01T14:11:00Z</dcterms:modified>
</cp:coreProperties>
</file>