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8" w:rsidRPr="00D92592" w:rsidRDefault="001D0EB8" w:rsidP="001D0E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 xml:space="preserve">Администрация муниципального образования 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Новоладожское городское поселение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proofErr w:type="spellStart"/>
      <w:r w:rsidRPr="00D2587B">
        <w:rPr>
          <w:sz w:val="24"/>
          <w:szCs w:val="24"/>
        </w:rPr>
        <w:t>Волховского</w:t>
      </w:r>
      <w:proofErr w:type="spellEnd"/>
      <w:r w:rsidRPr="00D2587B">
        <w:rPr>
          <w:sz w:val="24"/>
          <w:szCs w:val="24"/>
        </w:rPr>
        <w:t xml:space="preserve"> муниципального района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Ленинградской области</w:t>
      </w:r>
    </w:p>
    <w:p w:rsidR="001D0EB8" w:rsidRPr="00E531CC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1D0EB8" w:rsidRPr="00D2587B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D66E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 w:rsidR="004D66ED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»</w:t>
      </w:r>
      <w:r w:rsidR="004D66ED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="004D66ED">
        <w:rPr>
          <w:sz w:val="24"/>
          <w:szCs w:val="24"/>
          <w:u w:val="single"/>
        </w:rPr>
        <w:t>августа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2015 </w:t>
      </w:r>
      <w:r w:rsidRPr="00D92592">
        <w:rPr>
          <w:sz w:val="24"/>
          <w:szCs w:val="24"/>
        </w:rPr>
        <w:t xml:space="preserve">г.                                                      </w:t>
      </w:r>
      <w:r>
        <w:rPr>
          <w:sz w:val="24"/>
          <w:szCs w:val="24"/>
        </w:rPr>
        <w:t xml:space="preserve">               </w:t>
      </w:r>
      <w:r w:rsidRPr="00D9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</w:t>
      </w:r>
      <w:r w:rsidR="002C410D">
        <w:rPr>
          <w:sz w:val="24"/>
          <w:szCs w:val="24"/>
          <w:u w:val="single"/>
        </w:rPr>
        <w:t>509</w:t>
      </w:r>
      <w:r>
        <w:rPr>
          <w:sz w:val="24"/>
          <w:szCs w:val="24"/>
          <w:u w:val="single"/>
        </w:rPr>
        <w:t xml:space="preserve">______      </w:t>
      </w:r>
    </w:p>
    <w:p w:rsidR="001D0EB8" w:rsidRPr="00D2587B" w:rsidRDefault="001D0EB8" w:rsidP="001D0EB8">
      <w:pPr>
        <w:rPr>
          <w:sz w:val="16"/>
          <w:szCs w:val="16"/>
        </w:rPr>
      </w:pPr>
    </w:p>
    <w:p w:rsidR="004D66ED" w:rsidRDefault="004D66ED" w:rsidP="00350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15 июля 2015 года № 412</w:t>
      </w:r>
    </w:p>
    <w:p w:rsidR="00453F16" w:rsidRPr="0096241F" w:rsidRDefault="004D66ED" w:rsidP="00350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24AAC" w:rsidRPr="00B26950">
        <w:rPr>
          <w:b/>
          <w:sz w:val="28"/>
          <w:szCs w:val="28"/>
        </w:rPr>
        <w:t xml:space="preserve">О создании </w:t>
      </w:r>
      <w:r w:rsidR="00350E9C" w:rsidRPr="00350E9C">
        <w:rPr>
          <w:b/>
          <w:sz w:val="28"/>
          <w:szCs w:val="28"/>
        </w:rPr>
        <w:t>к</w:t>
      </w:r>
      <w:r w:rsidR="00350E9C" w:rsidRPr="00382A55">
        <w:rPr>
          <w:b/>
          <w:kern w:val="36"/>
          <w:sz w:val="28"/>
          <w:szCs w:val="28"/>
        </w:rPr>
        <w:t>омисси</w:t>
      </w:r>
      <w:r w:rsidR="00350E9C" w:rsidRPr="00350E9C">
        <w:rPr>
          <w:b/>
          <w:kern w:val="36"/>
          <w:sz w:val="28"/>
          <w:szCs w:val="28"/>
        </w:rPr>
        <w:t>и</w:t>
      </w:r>
      <w:r w:rsidR="00350E9C" w:rsidRPr="00382A55">
        <w:rPr>
          <w:b/>
          <w:kern w:val="36"/>
          <w:sz w:val="28"/>
          <w:szCs w:val="28"/>
        </w:rPr>
        <w:t xml:space="preserve"> по организации</w:t>
      </w:r>
      <w:r w:rsidR="00350E9C">
        <w:rPr>
          <w:b/>
          <w:kern w:val="36"/>
          <w:sz w:val="28"/>
          <w:szCs w:val="28"/>
        </w:rPr>
        <w:t xml:space="preserve"> и проведению торгов (</w:t>
      </w:r>
      <w:r w:rsidR="00350E9C" w:rsidRPr="00382A55">
        <w:rPr>
          <w:b/>
          <w:kern w:val="36"/>
          <w:sz w:val="28"/>
          <w:szCs w:val="28"/>
        </w:rPr>
        <w:t>аукционов) по продаже земельных участков или права на заключение договоров аренды земельных участков</w:t>
      </w:r>
      <w:r w:rsidR="004D59BB">
        <w:rPr>
          <w:b/>
          <w:kern w:val="36"/>
          <w:sz w:val="28"/>
          <w:szCs w:val="28"/>
        </w:rPr>
        <w:t xml:space="preserve">, </w:t>
      </w:r>
      <w:r w:rsidR="00240DE6">
        <w:rPr>
          <w:b/>
          <w:kern w:val="36"/>
          <w:sz w:val="28"/>
          <w:szCs w:val="28"/>
        </w:rPr>
        <w:t>находящихся в собственности</w:t>
      </w:r>
      <w:r w:rsidR="00350E9C" w:rsidRPr="00382A55">
        <w:rPr>
          <w:kern w:val="36"/>
          <w:sz w:val="28"/>
          <w:szCs w:val="28"/>
        </w:rPr>
        <w:t> </w:t>
      </w:r>
      <w:r w:rsidR="00453F16" w:rsidRPr="00453F16">
        <w:rPr>
          <w:b/>
          <w:sz w:val="28"/>
          <w:szCs w:val="28"/>
        </w:rPr>
        <w:t xml:space="preserve"> </w:t>
      </w:r>
      <w:r w:rsidR="005439FD">
        <w:rPr>
          <w:b/>
          <w:sz w:val="28"/>
          <w:szCs w:val="28"/>
        </w:rPr>
        <w:t xml:space="preserve">МО </w:t>
      </w:r>
      <w:r w:rsidR="001D0EB8">
        <w:rPr>
          <w:b/>
          <w:sz w:val="28"/>
          <w:szCs w:val="28"/>
        </w:rPr>
        <w:t>Новоладожское</w:t>
      </w:r>
      <w:r w:rsidR="00453F16" w:rsidRPr="00453F16">
        <w:rPr>
          <w:b/>
          <w:sz w:val="28"/>
          <w:szCs w:val="28"/>
        </w:rPr>
        <w:t xml:space="preserve"> городское поселение</w:t>
      </w:r>
      <w:r w:rsidR="0096241F" w:rsidRPr="0096241F">
        <w:rPr>
          <w:b/>
          <w:sz w:val="28"/>
          <w:szCs w:val="28"/>
        </w:rPr>
        <w:t xml:space="preserve"> и земельных участков государственная собственность на которые не разграничена</w:t>
      </w:r>
      <w:r>
        <w:rPr>
          <w:b/>
          <w:sz w:val="28"/>
          <w:szCs w:val="28"/>
        </w:rPr>
        <w:t>»</w:t>
      </w:r>
    </w:p>
    <w:p w:rsidR="00824AAC" w:rsidRPr="00453F16" w:rsidRDefault="00824AAC" w:rsidP="0096241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824AAC" w:rsidRPr="007D4D00" w:rsidRDefault="00824AAC" w:rsidP="00824AAC">
      <w:pPr>
        <w:jc w:val="center"/>
        <w:rPr>
          <w:sz w:val="28"/>
          <w:szCs w:val="28"/>
        </w:rPr>
      </w:pPr>
    </w:p>
    <w:p w:rsidR="00991541" w:rsidRDefault="004D66ED" w:rsidP="00991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изменившимся составом </w:t>
      </w:r>
      <w:r w:rsidRPr="00005A9C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по</w:t>
      </w:r>
      <w:r w:rsidRPr="004D66ED">
        <w:rPr>
          <w:sz w:val="28"/>
          <w:szCs w:val="28"/>
        </w:rPr>
        <w:t xml:space="preserve"> 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  МО Новоладожское городское поселение и земельных участков государственная собственность на которые не разграничена</w:t>
      </w:r>
      <w:r w:rsidR="00991541">
        <w:rPr>
          <w:sz w:val="28"/>
          <w:szCs w:val="28"/>
        </w:rPr>
        <w:t xml:space="preserve">, </w:t>
      </w:r>
      <w:r w:rsidR="002C410D" w:rsidRPr="002C410D">
        <w:rPr>
          <w:sz w:val="28"/>
          <w:szCs w:val="28"/>
        </w:rPr>
        <w:t xml:space="preserve">администрация </w:t>
      </w:r>
      <w:proofErr w:type="spellStart"/>
      <w:r w:rsidR="002C410D" w:rsidRPr="002C410D">
        <w:rPr>
          <w:sz w:val="28"/>
          <w:szCs w:val="28"/>
        </w:rPr>
        <w:t>Новоладожского</w:t>
      </w:r>
      <w:proofErr w:type="spellEnd"/>
      <w:r w:rsidR="002C410D" w:rsidRPr="002C410D">
        <w:rPr>
          <w:sz w:val="28"/>
          <w:szCs w:val="28"/>
        </w:rPr>
        <w:t xml:space="preserve"> городского поселения</w:t>
      </w:r>
      <w:r w:rsidR="002C410D">
        <w:rPr>
          <w:sz w:val="28"/>
          <w:szCs w:val="28"/>
        </w:rPr>
        <w:t xml:space="preserve"> </w:t>
      </w:r>
      <w:r w:rsidR="00991541">
        <w:rPr>
          <w:sz w:val="28"/>
          <w:szCs w:val="28"/>
        </w:rPr>
        <w:t>постановляет:</w:t>
      </w:r>
    </w:p>
    <w:p w:rsidR="00C95D7F" w:rsidRDefault="00C95D7F" w:rsidP="00C95D7F">
      <w:pPr>
        <w:pStyle w:val="a3"/>
        <w:ind w:firstLine="0"/>
        <w:rPr>
          <w:b/>
          <w:bCs/>
          <w:sz w:val="28"/>
          <w:szCs w:val="28"/>
        </w:rPr>
      </w:pP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 w:rsidRPr="004D66E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следующие изменения:</w:t>
      </w:r>
    </w:p>
    <w:p w:rsidR="0077615E" w:rsidRDefault="0077615E" w:rsidP="00C95D7F">
      <w:pPr>
        <w:pStyle w:val="a3"/>
        <w:ind w:firstLine="0"/>
        <w:rPr>
          <w:bCs/>
          <w:sz w:val="28"/>
          <w:szCs w:val="28"/>
        </w:rPr>
      </w:pP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п.4 постановления  администрации </w:t>
      </w:r>
      <w:proofErr w:type="spellStart"/>
      <w:r>
        <w:rPr>
          <w:bCs/>
          <w:sz w:val="28"/>
          <w:szCs w:val="28"/>
        </w:rPr>
        <w:t>Новоладожского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15 июля 2015 года № 412 изложить в следующей редакции</w:t>
      </w:r>
      <w:r w:rsidR="0077615E">
        <w:rPr>
          <w:bCs/>
          <w:sz w:val="28"/>
          <w:szCs w:val="28"/>
        </w:rPr>
        <w:t>:</w:t>
      </w:r>
    </w:p>
    <w:p w:rsidR="0077615E" w:rsidRDefault="0077615E" w:rsidP="00C95D7F">
      <w:pPr>
        <w:pStyle w:val="a3"/>
        <w:ind w:firstLine="0"/>
        <w:rPr>
          <w:rStyle w:val="FontStyle25"/>
          <w:sz w:val="28"/>
        </w:rPr>
      </w:pPr>
      <w:r>
        <w:rPr>
          <w:bCs/>
          <w:sz w:val="28"/>
          <w:szCs w:val="28"/>
        </w:rPr>
        <w:t xml:space="preserve">«4. </w:t>
      </w:r>
      <w:r w:rsidRPr="007D4D00">
        <w:rPr>
          <w:sz w:val="28"/>
          <w:szCs w:val="28"/>
        </w:rPr>
        <w:t>Назначить аукционистом</w:t>
      </w:r>
      <w:r>
        <w:rPr>
          <w:sz w:val="28"/>
          <w:szCs w:val="28"/>
        </w:rPr>
        <w:t xml:space="preserve"> </w:t>
      </w:r>
      <w:r w:rsidRPr="00071735">
        <w:rPr>
          <w:rStyle w:val="FontStyle25"/>
          <w:sz w:val="28"/>
        </w:rPr>
        <w:t xml:space="preserve">начальника отдела по управлению муниципальным имуществом администрации </w:t>
      </w:r>
      <w:proofErr w:type="spellStart"/>
      <w:r w:rsidRPr="00071735">
        <w:rPr>
          <w:rStyle w:val="FontStyle25"/>
          <w:sz w:val="28"/>
        </w:rPr>
        <w:t>Новоладожского</w:t>
      </w:r>
      <w:proofErr w:type="spellEnd"/>
      <w:r w:rsidRPr="00071735">
        <w:rPr>
          <w:rStyle w:val="FontStyle25"/>
          <w:sz w:val="28"/>
        </w:rPr>
        <w:t xml:space="preserve"> городского поселения</w:t>
      </w:r>
      <w:r>
        <w:rPr>
          <w:rStyle w:val="FontStyle25"/>
          <w:sz w:val="28"/>
        </w:rPr>
        <w:t xml:space="preserve">, в случае отсутствия </w:t>
      </w:r>
      <w:r w:rsidRPr="00071735">
        <w:rPr>
          <w:rStyle w:val="FontStyle25"/>
          <w:sz w:val="28"/>
        </w:rPr>
        <w:t xml:space="preserve">начальника отдела по управлению муниципальным имуществом администрации </w:t>
      </w:r>
      <w:proofErr w:type="spellStart"/>
      <w:r w:rsidRPr="00071735">
        <w:rPr>
          <w:rStyle w:val="FontStyle25"/>
          <w:sz w:val="28"/>
        </w:rPr>
        <w:t>Новоладожского</w:t>
      </w:r>
      <w:proofErr w:type="spellEnd"/>
      <w:r w:rsidRPr="00071735">
        <w:rPr>
          <w:rStyle w:val="FontStyle25"/>
          <w:sz w:val="28"/>
        </w:rPr>
        <w:t xml:space="preserve"> городского поселения</w:t>
      </w:r>
      <w:r>
        <w:rPr>
          <w:rStyle w:val="FontStyle25"/>
          <w:sz w:val="28"/>
        </w:rPr>
        <w:t xml:space="preserve"> обязанности аукциониста  исполняет заместитель главы админ</w:t>
      </w:r>
      <w:r w:rsidR="002B5FB9">
        <w:rPr>
          <w:rStyle w:val="FontStyle25"/>
          <w:sz w:val="28"/>
        </w:rPr>
        <w:t>истрации Король Андрей Петрович</w:t>
      </w:r>
      <w:r>
        <w:rPr>
          <w:rStyle w:val="FontStyle25"/>
          <w:sz w:val="28"/>
        </w:rPr>
        <w:t>»</w:t>
      </w:r>
      <w:r w:rsidR="002B5FB9">
        <w:rPr>
          <w:rStyle w:val="FontStyle25"/>
          <w:sz w:val="28"/>
        </w:rPr>
        <w:t>.</w:t>
      </w:r>
    </w:p>
    <w:p w:rsidR="0077615E" w:rsidRDefault="0077615E" w:rsidP="00C95D7F">
      <w:pPr>
        <w:pStyle w:val="a3"/>
        <w:ind w:firstLine="0"/>
        <w:rPr>
          <w:rStyle w:val="FontStyle25"/>
          <w:sz w:val="28"/>
        </w:rPr>
      </w:pPr>
    </w:p>
    <w:p w:rsidR="0077615E" w:rsidRDefault="002C410D" w:rsidP="0077615E">
      <w:pPr>
        <w:jc w:val="both"/>
        <w:rPr>
          <w:rStyle w:val="FontStyle25"/>
          <w:sz w:val="28"/>
        </w:rPr>
      </w:pPr>
      <w:r>
        <w:rPr>
          <w:rStyle w:val="FontStyle25"/>
          <w:sz w:val="28"/>
        </w:rPr>
        <w:t xml:space="preserve">1.2. </w:t>
      </w:r>
      <w:proofErr w:type="gramStart"/>
      <w:r>
        <w:rPr>
          <w:rStyle w:val="FontStyle25"/>
          <w:sz w:val="28"/>
        </w:rPr>
        <w:t>Приложение</w:t>
      </w:r>
      <w:r w:rsidR="0077615E">
        <w:rPr>
          <w:rStyle w:val="FontStyle25"/>
          <w:sz w:val="28"/>
        </w:rPr>
        <w:t xml:space="preserve"> №1 </w:t>
      </w:r>
      <w:r w:rsidR="0077615E" w:rsidRPr="00A441A5">
        <w:rPr>
          <w:sz w:val="28"/>
          <w:szCs w:val="28"/>
        </w:rPr>
        <w:t xml:space="preserve">к </w:t>
      </w:r>
      <w:r w:rsidR="0077615E">
        <w:rPr>
          <w:sz w:val="28"/>
          <w:szCs w:val="28"/>
        </w:rPr>
        <w:t xml:space="preserve">постановлению </w:t>
      </w:r>
      <w:r w:rsidR="0077615E" w:rsidRPr="00A441A5">
        <w:rPr>
          <w:sz w:val="28"/>
          <w:szCs w:val="28"/>
        </w:rPr>
        <w:t xml:space="preserve"> администрации</w:t>
      </w:r>
      <w:r w:rsidR="0077615E">
        <w:rPr>
          <w:sz w:val="28"/>
          <w:szCs w:val="28"/>
        </w:rPr>
        <w:t xml:space="preserve"> </w:t>
      </w:r>
      <w:proofErr w:type="spellStart"/>
      <w:r w:rsidR="0077615E">
        <w:rPr>
          <w:sz w:val="28"/>
          <w:szCs w:val="28"/>
        </w:rPr>
        <w:t>Новоладожского</w:t>
      </w:r>
      <w:proofErr w:type="spellEnd"/>
      <w:r w:rsidR="0077615E">
        <w:rPr>
          <w:sz w:val="28"/>
          <w:szCs w:val="28"/>
        </w:rPr>
        <w:t xml:space="preserve"> городского поселения</w:t>
      </w:r>
      <w:r w:rsidR="0077615E">
        <w:rPr>
          <w:rStyle w:val="FontStyle25"/>
          <w:sz w:val="28"/>
        </w:rPr>
        <w:t xml:space="preserve"> от 15 июля 2015 года № 412 </w:t>
      </w:r>
      <w:r w:rsidR="0077615E" w:rsidRPr="0077615E">
        <w:rPr>
          <w:rStyle w:val="FontStyle25"/>
          <w:sz w:val="28"/>
        </w:rPr>
        <w:t>«О создании комиссии по организации и проведению торгов (аукционов) по продаже земельных участков или права на заключение договоров аренды земельных участков, находящихся в собственности  МО Новоладожское городское поселение и земельных участков государственная собственность на которые не разграничена»</w:t>
      </w:r>
      <w:r w:rsidR="0077615E">
        <w:rPr>
          <w:rStyle w:val="FontStyle25"/>
          <w:sz w:val="28"/>
        </w:rPr>
        <w:t xml:space="preserve"> изложить в следующей редакции:</w:t>
      </w:r>
      <w:proofErr w:type="gramEnd"/>
    </w:p>
    <w:p w:rsidR="0077615E" w:rsidRDefault="0077615E" w:rsidP="00F76AF0">
      <w:pPr>
        <w:pStyle w:val="1"/>
        <w:rPr>
          <w:szCs w:val="28"/>
        </w:rPr>
      </w:pPr>
    </w:p>
    <w:p w:rsidR="00F76AF0" w:rsidRDefault="00F76AF0" w:rsidP="00F76AF0"/>
    <w:p w:rsidR="00F76AF0" w:rsidRDefault="00F76AF0" w:rsidP="00F76AF0"/>
    <w:p w:rsidR="00F76AF0" w:rsidRDefault="00F76AF0" w:rsidP="00F76AF0"/>
    <w:p w:rsidR="00F76AF0" w:rsidRDefault="00F76AF0" w:rsidP="00F76AF0"/>
    <w:p w:rsidR="00F76AF0" w:rsidRPr="00F76AF0" w:rsidRDefault="00F76AF0" w:rsidP="00F76AF0"/>
    <w:p w:rsidR="002C410D" w:rsidRPr="00CC157B" w:rsidRDefault="00F76AF0" w:rsidP="002C410D">
      <w:pPr>
        <w:spacing w:line="360" w:lineRule="auto"/>
        <w:ind w:left="7788"/>
        <w:rPr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>«</w:t>
      </w:r>
      <w:r w:rsidR="002C410D" w:rsidRPr="00CC157B">
        <w:rPr>
          <w:sz w:val="28"/>
          <w:szCs w:val="28"/>
        </w:rPr>
        <w:t xml:space="preserve">Приложение </w:t>
      </w:r>
      <w:r w:rsidR="002C410D">
        <w:rPr>
          <w:sz w:val="28"/>
          <w:szCs w:val="28"/>
        </w:rPr>
        <w:t>№1</w:t>
      </w:r>
    </w:p>
    <w:tbl>
      <w:tblPr>
        <w:tblW w:w="10008" w:type="dxa"/>
        <w:tblLook w:val="0000"/>
      </w:tblPr>
      <w:tblGrid>
        <w:gridCol w:w="5688"/>
        <w:gridCol w:w="4320"/>
      </w:tblGrid>
      <w:tr w:rsidR="002C410D" w:rsidRPr="00CC157B" w:rsidTr="00D45C17">
        <w:tc>
          <w:tcPr>
            <w:tcW w:w="5688" w:type="dxa"/>
          </w:tcPr>
          <w:p w:rsidR="002C410D" w:rsidRPr="00CC157B" w:rsidRDefault="002C410D" w:rsidP="00D45C17">
            <w:pPr>
              <w:ind w:right="-150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C410D" w:rsidRPr="00A441A5" w:rsidRDefault="002C410D" w:rsidP="00D45C17">
            <w:pPr>
              <w:jc w:val="both"/>
              <w:rPr>
                <w:sz w:val="28"/>
                <w:szCs w:val="28"/>
              </w:rPr>
            </w:pPr>
            <w:r w:rsidRPr="00A441A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A441A5">
              <w:rPr>
                <w:sz w:val="28"/>
                <w:szCs w:val="28"/>
              </w:rPr>
              <w:t xml:space="preserve"> администрации</w:t>
            </w:r>
          </w:p>
          <w:p w:rsidR="002C410D" w:rsidRPr="00A441A5" w:rsidRDefault="002C410D" w:rsidP="00D45C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Новоладожского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2C410D" w:rsidRPr="00D92592" w:rsidRDefault="002C410D" w:rsidP="00D4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2015 г      № </w:t>
            </w:r>
            <w:r>
              <w:rPr>
                <w:sz w:val="24"/>
                <w:szCs w:val="24"/>
                <w:u w:val="single"/>
              </w:rPr>
              <w:t xml:space="preserve">_________   </w:t>
            </w:r>
            <w:r w:rsidRPr="00D92592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  <w:p w:rsidR="002C410D" w:rsidRPr="00CC157B" w:rsidRDefault="002C410D" w:rsidP="00D45C17">
            <w:pPr>
              <w:ind w:left="-66" w:right="679"/>
              <w:jc w:val="both"/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5688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</w:tr>
    </w:tbl>
    <w:p w:rsidR="002C410D" w:rsidRDefault="002C410D" w:rsidP="002C410D">
      <w:pPr>
        <w:pStyle w:val="1"/>
        <w:rPr>
          <w:rFonts w:ascii="Times New Roman" w:hAnsi="Times New Roman"/>
          <w:szCs w:val="28"/>
        </w:rPr>
      </w:pPr>
      <w:r w:rsidRPr="00CC157B">
        <w:rPr>
          <w:rFonts w:ascii="Times New Roman" w:hAnsi="Times New Roman"/>
          <w:szCs w:val="28"/>
        </w:rPr>
        <w:t>СОСТАВ</w:t>
      </w:r>
    </w:p>
    <w:p w:rsidR="002C410D" w:rsidRDefault="002C410D" w:rsidP="002C410D">
      <w:pPr>
        <w:jc w:val="center"/>
        <w:rPr>
          <w:sz w:val="28"/>
          <w:szCs w:val="28"/>
        </w:rPr>
      </w:pPr>
      <w:r w:rsidRPr="007D4D00">
        <w:rPr>
          <w:sz w:val="28"/>
          <w:szCs w:val="28"/>
        </w:rPr>
        <w:t>комиссию по организации и проведению</w:t>
      </w:r>
      <w:r>
        <w:rPr>
          <w:sz w:val="28"/>
          <w:szCs w:val="28"/>
        </w:rPr>
        <w:t xml:space="preserve"> торгов (аукционов) по продаже земельных участков или права</w:t>
      </w:r>
      <w:r w:rsidRPr="00453F16">
        <w:rPr>
          <w:sz w:val="28"/>
          <w:szCs w:val="28"/>
        </w:rPr>
        <w:t xml:space="preserve"> </w:t>
      </w:r>
      <w:r>
        <w:rPr>
          <w:sz w:val="28"/>
          <w:szCs w:val="28"/>
        </w:rPr>
        <w:t>на заключение договоров</w:t>
      </w:r>
      <w:r w:rsidRPr="00453F16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земельных  участков, находящихся в собственности</w:t>
      </w:r>
      <w:r w:rsidRPr="00453F16">
        <w:rPr>
          <w:sz w:val="28"/>
          <w:szCs w:val="28"/>
        </w:rPr>
        <w:t xml:space="preserve"> </w:t>
      </w:r>
      <w:r>
        <w:rPr>
          <w:sz w:val="28"/>
          <w:szCs w:val="28"/>
        </w:rPr>
        <w:t>МО Новоладожское</w:t>
      </w:r>
      <w:r w:rsidRPr="00453F16">
        <w:rPr>
          <w:sz w:val="28"/>
          <w:szCs w:val="28"/>
        </w:rPr>
        <w:t xml:space="preserve"> городское поселение</w:t>
      </w:r>
      <w:r w:rsidRPr="00000445">
        <w:rPr>
          <w:sz w:val="28"/>
          <w:szCs w:val="28"/>
        </w:rPr>
        <w:t xml:space="preserve"> </w:t>
      </w:r>
      <w:r w:rsidRPr="00A23510">
        <w:rPr>
          <w:sz w:val="28"/>
          <w:szCs w:val="28"/>
        </w:rPr>
        <w:t>и земельных участков государственная собственность на которые не разграничена</w:t>
      </w:r>
      <w:r w:rsidRPr="007D4D00">
        <w:rPr>
          <w:sz w:val="28"/>
          <w:szCs w:val="28"/>
        </w:rPr>
        <w:t>.</w:t>
      </w:r>
    </w:p>
    <w:p w:rsidR="002C410D" w:rsidRDefault="002C410D" w:rsidP="002C410D">
      <w:pPr>
        <w:rPr>
          <w:sz w:val="28"/>
          <w:szCs w:val="28"/>
        </w:rPr>
      </w:pPr>
    </w:p>
    <w:p w:rsidR="002C410D" w:rsidRDefault="002C410D" w:rsidP="002C410D">
      <w:pPr>
        <w:rPr>
          <w:sz w:val="28"/>
          <w:szCs w:val="28"/>
        </w:rPr>
      </w:pPr>
      <w:r w:rsidRPr="00CC157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2C410D" w:rsidRDefault="002C410D" w:rsidP="002C41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C410D" w:rsidRPr="00CC157B" w:rsidRDefault="002C410D" w:rsidP="002C410D">
      <w:pPr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</w:p>
    <w:tbl>
      <w:tblPr>
        <w:tblW w:w="10008" w:type="dxa"/>
        <w:tblLook w:val="0000"/>
      </w:tblPr>
      <w:tblGrid>
        <w:gridCol w:w="4786"/>
        <w:gridCol w:w="5222"/>
      </w:tblGrid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  <w:r w:rsidRPr="002C410D">
              <w:rPr>
                <w:sz w:val="28"/>
                <w:szCs w:val="28"/>
              </w:rPr>
              <w:t xml:space="preserve">Король А.П. </w:t>
            </w:r>
            <w:r>
              <w:rPr>
                <w:sz w:val="28"/>
                <w:szCs w:val="28"/>
              </w:rPr>
              <w:t>– заместитель главы администрации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  <w:p w:rsidR="002C410D" w:rsidRPr="00CC157B" w:rsidRDefault="002C410D" w:rsidP="00D45C17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Е.К. – начальник финансово-экономического отдела</w:t>
            </w:r>
          </w:p>
          <w:p w:rsidR="002C410D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Н.В. – начальник общего отдела</w:t>
            </w:r>
          </w:p>
          <w:p w:rsidR="002C410D" w:rsidRDefault="002C410D" w:rsidP="00D45C17">
            <w:pPr>
              <w:rPr>
                <w:sz w:val="28"/>
                <w:szCs w:val="28"/>
              </w:rPr>
            </w:pPr>
            <w:r w:rsidRPr="002C410D">
              <w:rPr>
                <w:sz w:val="28"/>
                <w:szCs w:val="28"/>
              </w:rPr>
              <w:t>Смирнова Т.А. – начальник отдела жилищно-коммунального хозяйства</w:t>
            </w:r>
          </w:p>
          <w:p w:rsidR="002C410D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И.Е. – депутат Совета депутатов МО Новоладожское городское поселение</w:t>
            </w:r>
          </w:p>
          <w:p w:rsidR="002C410D" w:rsidRPr="00CC157B" w:rsidRDefault="002C410D" w:rsidP="00D45C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К.Ю. – ведущий специалист-архитектор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Default="002C410D" w:rsidP="00D45C17">
            <w:pPr>
              <w:rPr>
                <w:sz w:val="28"/>
                <w:szCs w:val="28"/>
              </w:rPr>
            </w:pPr>
          </w:p>
          <w:p w:rsidR="002C410D" w:rsidRDefault="002C410D" w:rsidP="00D45C17">
            <w:pPr>
              <w:rPr>
                <w:sz w:val="28"/>
                <w:szCs w:val="28"/>
              </w:rPr>
            </w:pPr>
            <w:r w:rsidRPr="00CC157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:</w:t>
            </w:r>
          </w:p>
          <w:p w:rsidR="002C410D" w:rsidRPr="00CC157B" w:rsidRDefault="002C410D" w:rsidP="00D4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специалист-землеустроитель»</w:t>
            </w:r>
          </w:p>
        </w:tc>
        <w:tc>
          <w:tcPr>
            <w:tcW w:w="5222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</w:tr>
      <w:tr w:rsidR="002C410D" w:rsidRPr="00CC157B" w:rsidTr="00D45C17">
        <w:tc>
          <w:tcPr>
            <w:tcW w:w="4786" w:type="dxa"/>
          </w:tcPr>
          <w:p w:rsidR="002C410D" w:rsidRPr="00CC157B" w:rsidRDefault="002C410D" w:rsidP="00D45C17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2C410D" w:rsidRPr="00CC157B" w:rsidRDefault="002C410D" w:rsidP="00D45C17">
            <w:pPr>
              <w:jc w:val="both"/>
              <w:rPr>
                <w:sz w:val="28"/>
                <w:szCs w:val="28"/>
              </w:rPr>
            </w:pPr>
          </w:p>
        </w:tc>
      </w:tr>
    </w:tbl>
    <w:p w:rsidR="00824AAC" w:rsidRDefault="00F76AF0" w:rsidP="002C41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7D6">
        <w:rPr>
          <w:sz w:val="28"/>
          <w:szCs w:val="28"/>
        </w:rPr>
        <w:t>.  Контроль исполнения</w:t>
      </w:r>
      <w:r w:rsidR="00824AAC" w:rsidRPr="007D4D00">
        <w:rPr>
          <w:sz w:val="28"/>
          <w:szCs w:val="28"/>
        </w:rPr>
        <w:t xml:space="preserve"> настоящего постановления оставляю за собой.</w:t>
      </w:r>
    </w:p>
    <w:p w:rsidR="00F76AF0" w:rsidRPr="007D4D00" w:rsidRDefault="00F76AF0" w:rsidP="00824AAC">
      <w:pPr>
        <w:spacing w:line="360" w:lineRule="auto"/>
        <w:jc w:val="both"/>
        <w:rPr>
          <w:sz w:val="28"/>
          <w:szCs w:val="28"/>
        </w:rPr>
      </w:pPr>
    </w:p>
    <w:p w:rsidR="00DD17D6" w:rsidRDefault="003F1965" w:rsidP="00DD17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3F16">
        <w:rPr>
          <w:sz w:val="28"/>
          <w:szCs w:val="28"/>
        </w:rPr>
        <w:t xml:space="preserve"> администрации  </w:t>
      </w:r>
      <w:r w:rsidR="00DD17D6">
        <w:rPr>
          <w:sz w:val="28"/>
          <w:szCs w:val="28"/>
        </w:rPr>
        <w:t xml:space="preserve">                                              О.С. Баранова</w:t>
      </w:r>
      <w:r w:rsidR="00DD17D6" w:rsidRPr="007D4D00">
        <w:rPr>
          <w:sz w:val="28"/>
          <w:szCs w:val="28"/>
        </w:rPr>
        <w:t xml:space="preserve">                 </w:t>
      </w:r>
      <w:r w:rsidR="00DD17D6">
        <w:rPr>
          <w:sz w:val="28"/>
          <w:szCs w:val="28"/>
        </w:rPr>
        <w:t xml:space="preserve">                 </w:t>
      </w:r>
      <w:r w:rsidR="00DD17D6" w:rsidRPr="00CC157B">
        <w:rPr>
          <w:sz w:val="28"/>
          <w:szCs w:val="28"/>
        </w:rPr>
        <w:t xml:space="preserve">   </w:t>
      </w:r>
      <w:r w:rsidR="00DD17D6">
        <w:rPr>
          <w:sz w:val="28"/>
          <w:szCs w:val="28"/>
        </w:rPr>
        <w:t xml:space="preserve">              </w:t>
      </w:r>
    </w:p>
    <w:p w:rsidR="00F76AF0" w:rsidRDefault="00453F16" w:rsidP="002C4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F1965">
        <w:rPr>
          <w:sz w:val="28"/>
          <w:szCs w:val="28"/>
        </w:rPr>
        <w:t xml:space="preserve">                       </w:t>
      </w: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2E7450" w:rsidP="002E7450">
      <w:pPr>
        <w:rPr>
          <w:sz w:val="16"/>
          <w:szCs w:val="16"/>
        </w:rPr>
      </w:pPr>
      <w:r>
        <w:rPr>
          <w:sz w:val="16"/>
          <w:szCs w:val="16"/>
        </w:rPr>
        <w:t>Николаева О.В. 8(81363)31-65</w:t>
      </w:r>
      <w:r w:rsidR="00F76AF0">
        <w:rPr>
          <w:sz w:val="16"/>
          <w:szCs w:val="16"/>
        </w:rPr>
        <w:t>2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 И.Н. Сысоева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Е.К. Кравцова </w:t>
      </w:r>
    </w:p>
    <w:p w:rsidR="00A23510" w:rsidRDefault="00A23510" w:rsidP="00A23510">
      <w:pPr>
        <w:rPr>
          <w:sz w:val="28"/>
          <w:szCs w:val="28"/>
        </w:rPr>
      </w:pPr>
    </w:p>
    <w:p w:rsidR="00A23510" w:rsidRDefault="00A23510" w:rsidP="00A23510">
      <w:pPr>
        <w:rPr>
          <w:sz w:val="28"/>
          <w:szCs w:val="28"/>
        </w:rPr>
      </w:pPr>
      <w:r>
        <w:rPr>
          <w:sz w:val="28"/>
          <w:szCs w:val="28"/>
        </w:rPr>
        <w:t>______________ Н.В. Рыжова</w:t>
      </w:r>
    </w:p>
    <w:p w:rsidR="00A23510" w:rsidRDefault="00A23510" w:rsidP="00A23510">
      <w:pPr>
        <w:rPr>
          <w:sz w:val="24"/>
          <w:szCs w:val="24"/>
        </w:rPr>
      </w:pPr>
    </w:p>
    <w:p w:rsidR="00A23510" w:rsidRDefault="00A23510" w:rsidP="00A23510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953687" w:rsidRDefault="00953687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F76AF0" w:rsidRDefault="00F76AF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A23510" w:rsidRDefault="00A23510" w:rsidP="00824AAC">
      <w:pPr>
        <w:spacing w:line="360" w:lineRule="auto"/>
        <w:ind w:left="7788"/>
        <w:rPr>
          <w:sz w:val="28"/>
          <w:szCs w:val="28"/>
        </w:rPr>
      </w:pPr>
    </w:p>
    <w:p w:rsidR="00824AAC" w:rsidRPr="00CC157B" w:rsidRDefault="00824AAC" w:rsidP="00824AAC">
      <w:pPr>
        <w:spacing w:line="360" w:lineRule="auto"/>
        <w:ind w:left="7788"/>
        <w:rPr>
          <w:sz w:val="28"/>
          <w:szCs w:val="28"/>
        </w:rPr>
      </w:pPr>
    </w:p>
    <w:sectPr w:rsidR="00824AAC" w:rsidRPr="00CC157B" w:rsidSect="007D4D00">
      <w:pgSz w:w="11906" w:h="16838" w:code="9"/>
      <w:pgMar w:top="851" w:right="566" w:bottom="709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AC"/>
    <w:rsid w:val="00000445"/>
    <w:rsid w:val="00005A9C"/>
    <w:rsid w:val="00021E03"/>
    <w:rsid w:val="00035772"/>
    <w:rsid w:val="00101D43"/>
    <w:rsid w:val="001137AA"/>
    <w:rsid w:val="00116694"/>
    <w:rsid w:val="001B4D32"/>
    <w:rsid w:val="001B7A81"/>
    <w:rsid w:val="001C7474"/>
    <w:rsid w:val="001D0EB8"/>
    <w:rsid w:val="001E2B98"/>
    <w:rsid w:val="001F38BA"/>
    <w:rsid w:val="00240DDE"/>
    <w:rsid w:val="00240DE6"/>
    <w:rsid w:val="002B5FB9"/>
    <w:rsid w:val="002C410D"/>
    <w:rsid w:val="002E7450"/>
    <w:rsid w:val="0034211A"/>
    <w:rsid w:val="00350E9C"/>
    <w:rsid w:val="003A68B9"/>
    <w:rsid w:val="003F1965"/>
    <w:rsid w:val="00434E38"/>
    <w:rsid w:val="00453F16"/>
    <w:rsid w:val="00473E95"/>
    <w:rsid w:val="0047596B"/>
    <w:rsid w:val="004D59BB"/>
    <w:rsid w:val="004D66ED"/>
    <w:rsid w:val="004E46D3"/>
    <w:rsid w:val="00533F81"/>
    <w:rsid w:val="00535FFF"/>
    <w:rsid w:val="005439FD"/>
    <w:rsid w:val="005836CB"/>
    <w:rsid w:val="005C175C"/>
    <w:rsid w:val="005F2115"/>
    <w:rsid w:val="00611C0D"/>
    <w:rsid w:val="00687708"/>
    <w:rsid w:val="006A4AE3"/>
    <w:rsid w:val="006D574B"/>
    <w:rsid w:val="006F655A"/>
    <w:rsid w:val="00775E3D"/>
    <w:rsid w:val="0077615E"/>
    <w:rsid w:val="007770B5"/>
    <w:rsid w:val="00824AAC"/>
    <w:rsid w:val="00897606"/>
    <w:rsid w:val="008A2758"/>
    <w:rsid w:val="00953687"/>
    <w:rsid w:val="0096241F"/>
    <w:rsid w:val="00965C29"/>
    <w:rsid w:val="00991541"/>
    <w:rsid w:val="00A05341"/>
    <w:rsid w:val="00A17DD4"/>
    <w:rsid w:val="00A23510"/>
    <w:rsid w:val="00A65BBC"/>
    <w:rsid w:val="00A86262"/>
    <w:rsid w:val="00AF4CB7"/>
    <w:rsid w:val="00B348BF"/>
    <w:rsid w:val="00B43812"/>
    <w:rsid w:val="00B60A28"/>
    <w:rsid w:val="00C704F9"/>
    <w:rsid w:val="00C90EB9"/>
    <w:rsid w:val="00C95D7F"/>
    <w:rsid w:val="00CD09A9"/>
    <w:rsid w:val="00D20192"/>
    <w:rsid w:val="00D73125"/>
    <w:rsid w:val="00DD17D6"/>
    <w:rsid w:val="00E03590"/>
    <w:rsid w:val="00E43872"/>
    <w:rsid w:val="00E61CDB"/>
    <w:rsid w:val="00EA797B"/>
    <w:rsid w:val="00F07628"/>
    <w:rsid w:val="00F20EA1"/>
    <w:rsid w:val="00F460F9"/>
    <w:rsid w:val="00F76AF0"/>
    <w:rsid w:val="00F96A67"/>
    <w:rsid w:val="00FB629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24AA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4AAC"/>
    <w:pPr>
      <w:spacing w:line="29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824A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824AA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53F16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9BB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0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A235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2E745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Ольга Сиговская</cp:lastModifiedBy>
  <cp:revision>24</cp:revision>
  <cp:lastPrinted>2015-08-25T05:58:00Z</cp:lastPrinted>
  <dcterms:created xsi:type="dcterms:W3CDTF">2015-07-10T05:53:00Z</dcterms:created>
  <dcterms:modified xsi:type="dcterms:W3CDTF">2015-08-25T06:03:00Z</dcterms:modified>
</cp:coreProperties>
</file>