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8" w:rsidRDefault="007173A8" w:rsidP="007173A8">
      <w:pPr>
        <w:jc w:val="right"/>
        <w:rPr>
          <w:b/>
        </w:rPr>
      </w:pPr>
      <w:r>
        <w:rPr>
          <w:b/>
        </w:rPr>
        <w:t>ПРОЕКТ</w:t>
      </w:r>
    </w:p>
    <w:p w:rsidR="007173A8" w:rsidRDefault="007173A8" w:rsidP="001F0E6F">
      <w:pPr>
        <w:jc w:val="center"/>
        <w:rPr>
          <w:b/>
        </w:rPr>
      </w:pPr>
    </w:p>
    <w:p w:rsidR="001F0E6F" w:rsidRDefault="001F0E6F" w:rsidP="001F0E6F">
      <w:pPr>
        <w:jc w:val="center"/>
        <w:rPr>
          <w:b/>
        </w:rPr>
      </w:pPr>
      <w:r>
        <w:rPr>
          <w:rFonts w:eastAsia="Calibri"/>
          <w:noProof/>
        </w:rPr>
        <w:drawing>
          <wp:inline distT="0" distB="0" distL="0" distR="0">
            <wp:extent cx="609600" cy="790575"/>
            <wp:effectExtent l="19050" t="0" r="0" b="0"/>
            <wp:docPr id="7" name="Рисунок 1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6F" w:rsidRDefault="001F0E6F" w:rsidP="001F0E6F">
      <w:pPr>
        <w:jc w:val="center"/>
        <w:rPr>
          <w:b/>
        </w:rPr>
      </w:pPr>
      <w:r w:rsidRPr="00A46D29">
        <w:rPr>
          <w:b/>
        </w:rPr>
        <w:t xml:space="preserve">СОВЕТ ДЕПУТАТОВ </w:t>
      </w:r>
      <w:r w:rsidRPr="00A46D29">
        <w:rPr>
          <w:b/>
        </w:rPr>
        <w:br/>
        <w:t xml:space="preserve">МУНИЦИПАЛЬНОГО ОБРАЗОВАНИЯ </w:t>
      </w:r>
      <w:r w:rsidRPr="00A46D29">
        <w:rPr>
          <w:b/>
        </w:rPr>
        <w:br/>
        <w:t xml:space="preserve">НОВОЛАДОЖСКОЕ ГОРОДСКОЕ ПОСЕЛЕНИЕ </w:t>
      </w:r>
      <w:r w:rsidRPr="00A46D29">
        <w:rPr>
          <w:b/>
        </w:rPr>
        <w:br/>
        <w:t xml:space="preserve">ВОЛХОВСКОГО МУНИЦИПАЛЬНОГО РАЙОНА </w:t>
      </w:r>
      <w:r w:rsidRPr="00A46D29">
        <w:rPr>
          <w:b/>
        </w:rPr>
        <w:br/>
        <w:t>ЛЕНИНГРАДСКОЙ ОБЛАСТИ</w:t>
      </w:r>
    </w:p>
    <w:p w:rsidR="001F0E6F" w:rsidRPr="00A46D29" w:rsidRDefault="001F0E6F" w:rsidP="001F0E6F">
      <w:pPr>
        <w:jc w:val="center"/>
        <w:rPr>
          <w:b/>
        </w:rPr>
      </w:pPr>
      <w:r>
        <w:rPr>
          <w:b/>
        </w:rPr>
        <w:t>(</w:t>
      </w:r>
      <w:r>
        <w:rPr>
          <w:b/>
          <w:lang w:val="en-US"/>
        </w:rPr>
        <w:t>4</w:t>
      </w:r>
      <w:r>
        <w:rPr>
          <w:b/>
        </w:rPr>
        <w:t xml:space="preserve"> созыв)</w:t>
      </w:r>
    </w:p>
    <w:p w:rsidR="001F0E6F" w:rsidRPr="00A46D29" w:rsidRDefault="001F0E6F" w:rsidP="001F0E6F">
      <w:pPr>
        <w:jc w:val="center"/>
        <w:rPr>
          <w:b/>
        </w:rPr>
      </w:pPr>
    </w:p>
    <w:p w:rsidR="001F0E6F" w:rsidRPr="00A46D29" w:rsidRDefault="001F0E6F" w:rsidP="001F0E6F">
      <w:pPr>
        <w:jc w:val="center"/>
        <w:rPr>
          <w:b/>
        </w:rPr>
      </w:pPr>
      <w:r w:rsidRPr="00A46D29">
        <w:rPr>
          <w:b/>
        </w:rPr>
        <w:t>РЕШЕНИЕ</w:t>
      </w:r>
    </w:p>
    <w:p w:rsidR="001F0E6F" w:rsidRPr="00A46D29" w:rsidRDefault="001F0E6F" w:rsidP="001F0E6F">
      <w:pPr>
        <w:jc w:val="center"/>
        <w:rPr>
          <w:b/>
        </w:rPr>
      </w:pPr>
    </w:p>
    <w:p w:rsidR="001F0E6F" w:rsidRDefault="001F0E6F" w:rsidP="001F0E6F">
      <w:r>
        <w:t>от  «____ »____________ 20</w:t>
      </w:r>
      <w:r>
        <w:rPr>
          <w:lang w:val="en-US"/>
        </w:rPr>
        <w:t>2</w:t>
      </w:r>
      <w:r>
        <w:t>1года</w:t>
      </w:r>
      <w:r w:rsidRPr="00A46D29">
        <w:t xml:space="preserve">                                       </w:t>
      </w:r>
      <w:r>
        <w:t xml:space="preserve">                          </w:t>
      </w:r>
      <w:r w:rsidRPr="00A46D29">
        <w:t xml:space="preserve">         № _______</w:t>
      </w:r>
    </w:p>
    <w:p w:rsidR="007173A8" w:rsidRDefault="007173A8" w:rsidP="001F0E6F"/>
    <w:p w:rsidR="007173A8" w:rsidRDefault="007173A8" w:rsidP="001F0E6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7173A8" w:rsidTr="007173A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73A8" w:rsidRDefault="003A7C7F" w:rsidP="007173A8">
            <w:r>
              <w:t>Об исключении объектов</w:t>
            </w:r>
            <w:bookmarkStart w:id="0" w:name="_GoBack"/>
            <w:bookmarkEnd w:id="0"/>
            <w:r w:rsidR="007173A8">
              <w:t xml:space="preserve"> из перечня муниципального имущества, предназначенного для оказания имущественной поддержки субъектам малого и среднего предпринимательства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73A8" w:rsidRDefault="007173A8" w:rsidP="001F0E6F"/>
        </w:tc>
      </w:tr>
    </w:tbl>
    <w:p w:rsidR="007173A8" w:rsidRPr="00A46D29" w:rsidRDefault="007173A8" w:rsidP="001F0E6F"/>
    <w:p w:rsidR="001F0E6F" w:rsidRDefault="001F0E6F" w:rsidP="001F0E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0E6F" w:rsidTr="00B126C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E6F" w:rsidRDefault="001F0E6F" w:rsidP="00B126CD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E6F" w:rsidRDefault="001F0E6F" w:rsidP="00B126CD"/>
        </w:tc>
      </w:tr>
    </w:tbl>
    <w:p w:rsidR="008B3772" w:rsidRDefault="008B3772" w:rsidP="008B3772"/>
    <w:p w:rsidR="008B3772" w:rsidRDefault="008B3772" w:rsidP="003036A6">
      <w:pPr>
        <w:ind w:firstLine="709"/>
        <w:jc w:val="both"/>
      </w:pPr>
      <w:proofErr w:type="gramStart"/>
      <w:r>
        <w:t xml:space="preserve">На основании Федерального закона от </w:t>
      </w:r>
      <w:r w:rsidR="007173A8">
        <w:t>06.10.2003</w:t>
      </w:r>
      <w:r w:rsidR="003036A6">
        <w:t xml:space="preserve"> №131-</w:t>
      </w:r>
      <w:r>
        <w:t>ФЗ «Об общих принципах организации местного самоуправления в Российской Федерации»</w:t>
      </w:r>
      <w:r w:rsidR="00614065">
        <w:t xml:space="preserve">, </w:t>
      </w:r>
      <w:r w:rsidR="00614065" w:rsidRPr="00614065">
        <w:t>Федеральн</w:t>
      </w:r>
      <w:r w:rsidR="00614065">
        <w:t>ого</w:t>
      </w:r>
      <w:r w:rsidR="00614065" w:rsidRPr="00614065">
        <w:t xml:space="preserve"> закон</w:t>
      </w:r>
      <w:r w:rsidR="00614065">
        <w:t>а</w:t>
      </w:r>
      <w:r w:rsidR="00614065" w:rsidRPr="00614065">
        <w:t xml:space="preserve"> от 24.07.2007 </w:t>
      </w:r>
      <w:r w:rsidR="003036A6">
        <w:t>№</w:t>
      </w:r>
      <w:r w:rsidR="00614065" w:rsidRPr="00614065">
        <w:t>209-ФЗ</w:t>
      </w:r>
      <w:r w:rsidR="00614065">
        <w:t xml:space="preserve"> </w:t>
      </w:r>
      <w:r w:rsidR="003036A6">
        <w:t>«</w:t>
      </w:r>
      <w:r w:rsidR="00614065" w:rsidRPr="00614065">
        <w:t>О развитии малого и среднего предпринимательства в Российской Федерации</w:t>
      </w:r>
      <w:r w:rsidR="003036A6">
        <w:t>»</w:t>
      </w:r>
      <w:r w:rsidR="00614065" w:rsidRPr="00614065">
        <w:t xml:space="preserve"> </w:t>
      </w:r>
      <w:r>
        <w:t>и в соответствии с Положением о порядке управления и распоряжения муниципальным имуществом муниципального образования Новоладожское городское поселение Волховского муниципального района Ленинградской области, утвержденного решением Совета депутатов МО Новоладожское городское поселение</w:t>
      </w:r>
      <w:proofErr w:type="gramEnd"/>
      <w:r>
        <w:t xml:space="preserve"> № 58 от 23.09.2011г., Совет депутатов МО Новоладожское городское поселение</w:t>
      </w:r>
    </w:p>
    <w:p w:rsidR="007173A8" w:rsidRDefault="007173A8" w:rsidP="007173A8">
      <w:pPr>
        <w:jc w:val="center"/>
      </w:pPr>
    </w:p>
    <w:p w:rsidR="008B3772" w:rsidRDefault="008B3772" w:rsidP="007173A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8B3772" w:rsidRDefault="008B3772" w:rsidP="008B3772">
      <w:pPr>
        <w:jc w:val="both"/>
      </w:pPr>
    </w:p>
    <w:p w:rsidR="00B126CD" w:rsidRDefault="008B3772" w:rsidP="007173A8">
      <w:pPr>
        <w:numPr>
          <w:ilvl w:val="0"/>
          <w:numId w:val="1"/>
        </w:numPr>
        <w:ind w:left="0" w:firstLine="709"/>
        <w:jc w:val="both"/>
      </w:pPr>
      <w:r>
        <w:t xml:space="preserve"> Исключить из </w:t>
      </w:r>
      <w:r w:rsidR="009A6C20">
        <w:t>П</w:t>
      </w:r>
      <w:r>
        <w:t>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МО Новоладожское городское поселение</w:t>
      </w:r>
      <w:r w:rsidR="009A6C20">
        <w:t>,</w:t>
      </w:r>
      <w:r w:rsidR="009A6C20" w:rsidRPr="009A6C20">
        <w:t xml:space="preserve"> </w:t>
      </w:r>
      <w:r w:rsidR="009A6C20">
        <w:t xml:space="preserve">утвержденного решением Совета депутатов МО Новоладожское городское поселение </w:t>
      </w:r>
      <w:r w:rsidR="00B126CD" w:rsidRPr="006E5403">
        <w:t xml:space="preserve">от </w:t>
      </w:r>
      <w:r w:rsidR="00B126CD">
        <w:t xml:space="preserve">20.03.2020 </w:t>
      </w:r>
      <w:r w:rsidR="00B126CD" w:rsidRPr="006E5403">
        <w:t xml:space="preserve">№ </w:t>
      </w:r>
      <w:r w:rsidR="00B126CD">
        <w:t>21</w:t>
      </w:r>
      <w:r w:rsidR="009A6C20">
        <w:t xml:space="preserve">, </w:t>
      </w:r>
      <w:r>
        <w:t>следующи</w:t>
      </w:r>
      <w:r w:rsidR="00B126CD">
        <w:t>е</w:t>
      </w:r>
      <w:r>
        <w:t xml:space="preserve"> пункт</w:t>
      </w:r>
      <w:r w:rsidR="00B126CD">
        <w:t>ы</w:t>
      </w:r>
      <w:r>
        <w:t xml:space="preserve"> Приложения № 1:</w:t>
      </w:r>
    </w:p>
    <w:p w:rsidR="008B3772" w:rsidRDefault="008B3772" w:rsidP="008B3772">
      <w:pPr>
        <w:jc w:val="both"/>
      </w:pP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131"/>
        <w:gridCol w:w="2264"/>
        <w:gridCol w:w="1417"/>
        <w:gridCol w:w="842"/>
        <w:gridCol w:w="12"/>
        <w:gridCol w:w="715"/>
        <w:gridCol w:w="1703"/>
      </w:tblGrid>
      <w:tr w:rsidR="004E6F7B" w:rsidRPr="002B50C2" w:rsidTr="002C27B1">
        <w:trPr>
          <w:trHeight w:val="10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4E6F7B">
              <w:rPr>
                <w:sz w:val="22"/>
                <w:szCs w:val="22"/>
              </w:rPr>
              <w:t xml:space="preserve">Номер в реестре </w:t>
            </w:r>
            <w:proofErr w:type="spellStart"/>
            <w:proofErr w:type="gramStart"/>
            <w:r w:rsidRPr="004E6F7B">
              <w:rPr>
                <w:sz w:val="22"/>
                <w:szCs w:val="22"/>
              </w:rPr>
              <w:t>имущест-ва</w:t>
            </w:r>
            <w:proofErr w:type="spellEnd"/>
            <w:proofErr w:type="gramEnd"/>
            <w:r w:rsidRPr="004E6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7B" w:rsidRPr="002B50C2" w:rsidRDefault="004E6F7B" w:rsidP="004E6F7B">
            <w:pPr>
              <w:jc w:val="center"/>
            </w:pPr>
            <w:r w:rsidRPr="004E6F7B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4E6F7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4E6F7B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Default="004E6F7B" w:rsidP="004E6F7B">
            <w:pPr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</w:tr>
      <w:tr w:rsidR="004E6F7B" w:rsidRPr="002B50C2" w:rsidTr="002C27B1">
        <w:trPr>
          <w:trHeight w:val="10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1.2-47-03-000002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7B" w:rsidRPr="002B50C2" w:rsidRDefault="004E6F7B" w:rsidP="004E6F7B">
            <w:pPr>
              <w:jc w:val="center"/>
            </w:pPr>
            <w:r w:rsidRPr="002B50C2">
              <w:rPr>
                <w:sz w:val="22"/>
                <w:szCs w:val="22"/>
              </w:rPr>
              <w:t>Ленинградская область, Волховский район, г</w:t>
            </w:r>
            <w:proofErr w:type="gramStart"/>
            <w:r w:rsidRPr="002B50C2">
              <w:rPr>
                <w:sz w:val="22"/>
                <w:szCs w:val="22"/>
              </w:rPr>
              <w:t>.Н</w:t>
            </w:r>
            <w:proofErr w:type="gramEnd"/>
            <w:r w:rsidRPr="002B50C2">
              <w:rPr>
                <w:sz w:val="22"/>
                <w:szCs w:val="22"/>
              </w:rPr>
              <w:t>овая Ладога, пр.Карла Маркса,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47:11:0101046:39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22,90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кв</w:t>
            </w:r>
            <w:proofErr w:type="gramStart"/>
            <w:r w:rsidRPr="002B50C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9B37FC">
            <w:pPr>
              <w:jc w:val="center"/>
            </w:pPr>
            <w:r>
              <w:rPr>
                <w:sz w:val="22"/>
                <w:szCs w:val="22"/>
              </w:rPr>
              <w:t xml:space="preserve">Помещение </w:t>
            </w:r>
          </w:p>
        </w:tc>
      </w:tr>
      <w:tr w:rsidR="004E6F7B" w:rsidRPr="002B50C2" w:rsidTr="002C27B1">
        <w:trPr>
          <w:trHeight w:val="8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  <w:rPr>
                <w:color w:val="000000"/>
              </w:rPr>
            </w:pPr>
            <w:r w:rsidRPr="002B50C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1.3-47-03-000583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7B" w:rsidRPr="002B50C2" w:rsidRDefault="004E6F7B" w:rsidP="004E6F7B">
            <w:pPr>
              <w:jc w:val="center"/>
            </w:pPr>
            <w:r w:rsidRPr="002B50C2">
              <w:rPr>
                <w:sz w:val="22"/>
                <w:szCs w:val="22"/>
              </w:rPr>
              <w:t>Ленинградская область, Волховский район, г</w:t>
            </w:r>
            <w:proofErr w:type="gramStart"/>
            <w:r w:rsidRPr="002B50C2">
              <w:rPr>
                <w:sz w:val="22"/>
                <w:szCs w:val="22"/>
              </w:rPr>
              <w:t>.Н</w:t>
            </w:r>
            <w:proofErr w:type="gramEnd"/>
            <w:r w:rsidRPr="002B50C2">
              <w:rPr>
                <w:sz w:val="22"/>
                <w:szCs w:val="22"/>
              </w:rPr>
              <w:t>овая Ладога, микрорайон "В", д.2, пом.8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47:11:0101049:410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  <w:rPr>
                <w:color w:val="000000"/>
              </w:rPr>
            </w:pPr>
            <w:r w:rsidRPr="002B50C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  <w:rPr>
                <w:color w:val="000000"/>
              </w:rPr>
            </w:pPr>
            <w:r w:rsidRPr="002B50C2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B50C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2B50C2">
            <w:pPr>
              <w:jc w:val="center"/>
            </w:pPr>
            <w:r w:rsidRPr="002B50C2">
              <w:rPr>
                <w:sz w:val="22"/>
                <w:szCs w:val="22"/>
              </w:rPr>
              <w:t>Помещение</w:t>
            </w:r>
          </w:p>
        </w:tc>
      </w:tr>
      <w:tr w:rsidR="004E6F7B" w:rsidRPr="002B50C2" w:rsidTr="002C27B1">
        <w:trPr>
          <w:trHeight w:val="8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B95C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B95C14">
            <w:pPr>
              <w:jc w:val="center"/>
            </w:pPr>
            <w:r w:rsidRPr="002B50C2">
              <w:rPr>
                <w:sz w:val="22"/>
                <w:szCs w:val="22"/>
              </w:rPr>
              <w:t>1.2-47-03-000016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7B" w:rsidRPr="002B50C2" w:rsidRDefault="004E6F7B" w:rsidP="004E6F7B">
            <w:pPr>
              <w:jc w:val="center"/>
            </w:pPr>
            <w:r w:rsidRPr="002B50C2">
              <w:rPr>
                <w:sz w:val="22"/>
                <w:szCs w:val="22"/>
              </w:rPr>
              <w:t>Ленинградская область, Волховский район, г</w:t>
            </w:r>
            <w:proofErr w:type="gramStart"/>
            <w:r w:rsidRPr="002B50C2">
              <w:rPr>
                <w:sz w:val="22"/>
                <w:szCs w:val="22"/>
              </w:rPr>
              <w:t>.Н</w:t>
            </w:r>
            <w:proofErr w:type="gramEnd"/>
            <w:r w:rsidRPr="002B50C2">
              <w:rPr>
                <w:sz w:val="22"/>
                <w:szCs w:val="22"/>
              </w:rPr>
              <w:t>овая Ладога, ул.Пионерская, д.14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B95C14">
            <w:pPr>
              <w:jc w:val="center"/>
            </w:pPr>
            <w:r w:rsidRPr="002B50C2">
              <w:rPr>
                <w:sz w:val="22"/>
                <w:szCs w:val="22"/>
              </w:rPr>
              <w:t>41:11:0101034:40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B95C14">
            <w:pPr>
              <w:jc w:val="center"/>
              <w:rPr>
                <w:color w:val="000000"/>
              </w:rPr>
            </w:pPr>
            <w:r w:rsidRPr="002B50C2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B95C14">
            <w:pPr>
              <w:jc w:val="center"/>
              <w:rPr>
                <w:color w:val="000000"/>
              </w:rPr>
            </w:pPr>
            <w:r w:rsidRPr="002B50C2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B50C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2B50C2" w:rsidRDefault="004E6F7B" w:rsidP="009B37FC">
            <w:pPr>
              <w:jc w:val="center"/>
            </w:pPr>
            <w:r w:rsidRPr="002B50C2">
              <w:rPr>
                <w:sz w:val="22"/>
                <w:szCs w:val="22"/>
              </w:rPr>
              <w:t xml:space="preserve">Помещение </w:t>
            </w:r>
          </w:p>
        </w:tc>
      </w:tr>
      <w:tr w:rsidR="002C27B1" w:rsidRPr="00B95C14" w:rsidTr="002C27B1">
        <w:trPr>
          <w:trHeight w:val="8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4E6F7B" w:rsidRDefault="004E6F7B" w:rsidP="00FD1368">
            <w:pPr>
              <w:jc w:val="center"/>
              <w:rPr>
                <w:color w:val="000000"/>
              </w:rPr>
            </w:pPr>
            <w:r w:rsidRPr="004E6F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4E6F7B" w:rsidRDefault="004E6F7B" w:rsidP="00FD1368">
            <w:pPr>
              <w:jc w:val="center"/>
            </w:pPr>
            <w:r w:rsidRPr="004E6F7B">
              <w:rPr>
                <w:sz w:val="22"/>
                <w:szCs w:val="22"/>
              </w:rPr>
              <w:t>1.2-47-03-000007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7B" w:rsidRPr="00B95C14" w:rsidRDefault="004E6F7B" w:rsidP="004E6F7B">
            <w:pPr>
              <w:jc w:val="center"/>
            </w:pPr>
            <w:r w:rsidRPr="00B95C14">
              <w:rPr>
                <w:sz w:val="22"/>
                <w:szCs w:val="22"/>
              </w:rPr>
              <w:t>Ленинградская область, Волховский район, г</w:t>
            </w:r>
            <w:proofErr w:type="gramStart"/>
            <w:r w:rsidRPr="00B95C14">
              <w:rPr>
                <w:sz w:val="22"/>
                <w:szCs w:val="22"/>
              </w:rPr>
              <w:t>.Н</w:t>
            </w:r>
            <w:proofErr w:type="gramEnd"/>
            <w:r w:rsidRPr="00B95C14">
              <w:rPr>
                <w:sz w:val="22"/>
                <w:szCs w:val="22"/>
              </w:rPr>
              <w:t>овая Ладога, пр. Карла Маркса, 35б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4E6F7B" w:rsidRDefault="004E6F7B" w:rsidP="00FD1368">
            <w:pPr>
              <w:jc w:val="center"/>
            </w:pPr>
            <w:r w:rsidRPr="004E6F7B">
              <w:rPr>
                <w:sz w:val="22"/>
                <w:szCs w:val="22"/>
              </w:rPr>
              <w:t>47:11:0000000:174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B95C14" w:rsidRDefault="004E6F7B" w:rsidP="00FD1368">
            <w:pPr>
              <w:jc w:val="center"/>
              <w:rPr>
                <w:color w:val="000000"/>
              </w:rPr>
            </w:pPr>
            <w:r w:rsidRPr="00B95C14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Default="004E6F7B" w:rsidP="00FD1368">
            <w:pPr>
              <w:jc w:val="center"/>
              <w:rPr>
                <w:color w:val="000000"/>
              </w:rPr>
            </w:pPr>
            <w:r w:rsidRPr="00B95C14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95C14"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4E6F7B" w:rsidRPr="004E6F7B" w:rsidRDefault="004E6F7B" w:rsidP="004E6F7B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7B" w:rsidRPr="004E6F7B" w:rsidRDefault="004E6F7B" w:rsidP="004E6F7B">
            <w:pPr>
              <w:jc w:val="center"/>
            </w:pPr>
            <w:r>
              <w:rPr>
                <w:sz w:val="22"/>
                <w:szCs w:val="22"/>
              </w:rPr>
              <w:t>Здание</w:t>
            </w:r>
          </w:p>
          <w:p w:rsidR="004E6F7B" w:rsidRPr="004E6F7B" w:rsidRDefault="004E6F7B" w:rsidP="004E6F7B">
            <w:pPr>
              <w:jc w:val="center"/>
            </w:pPr>
          </w:p>
        </w:tc>
      </w:tr>
    </w:tbl>
    <w:p w:rsidR="002B50C2" w:rsidRDefault="002B50C2" w:rsidP="008B3772">
      <w:pPr>
        <w:jc w:val="both"/>
      </w:pPr>
    </w:p>
    <w:p w:rsidR="008B3772" w:rsidRDefault="008B3772" w:rsidP="008B3772">
      <w:pPr>
        <w:ind w:firstLine="709"/>
        <w:jc w:val="both"/>
      </w:pPr>
      <w:r>
        <w:t>2. Контроль исполнения настоящего решения возложить на комиссию по бюджету, налогам и экономическим вопросам.</w:t>
      </w:r>
    </w:p>
    <w:p w:rsidR="008B3772" w:rsidRDefault="008B3772" w:rsidP="008B3772">
      <w:pPr>
        <w:ind w:firstLine="709"/>
        <w:jc w:val="both"/>
      </w:pPr>
    </w:p>
    <w:p w:rsidR="008B3772" w:rsidRDefault="008B3772" w:rsidP="008B3772">
      <w:pPr>
        <w:ind w:firstLine="709"/>
        <w:jc w:val="both"/>
      </w:pPr>
      <w:r>
        <w:t>3. Настоящее решение вступает в силу после официального опубликования.</w:t>
      </w:r>
    </w:p>
    <w:p w:rsidR="008B3772" w:rsidRDefault="008B3772" w:rsidP="008B3772">
      <w:pPr>
        <w:jc w:val="both"/>
      </w:pPr>
    </w:p>
    <w:p w:rsidR="008B3772" w:rsidRDefault="008B3772" w:rsidP="008B3772">
      <w:pPr>
        <w:jc w:val="both"/>
      </w:pPr>
    </w:p>
    <w:p w:rsidR="007173A8" w:rsidRDefault="007173A8" w:rsidP="008B3772">
      <w:pPr>
        <w:jc w:val="both"/>
      </w:pPr>
    </w:p>
    <w:p w:rsidR="008B3772" w:rsidRDefault="008B3772" w:rsidP="008B3772">
      <w:pPr>
        <w:jc w:val="both"/>
      </w:pPr>
      <w:r>
        <w:t xml:space="preserve">Глава муниципального образования </w:t>
      </w:r>
    </w:p>
    <w:p w:rsidR="008B3772" w:rsidRDefault="008B3772" w:rsidP="008B3772">
      <w:pPr>
        <w:jc w:val="both"/>
      </w:pPr>
      <w:r>
        <w:t xml:space="preserve">Новоладожское городское поселение </w:t>
      </w:r>
    </w:p>
    <w:p w:rsidR="007173A8" w:rsidRDefault="008B3772" w:rsidP="007173A8">
      <w:pPr>
        <w:jc w:val="both"/>
      </w:pPr>
      <w:r>
        <w:t xml:space="preserve">Волховского муниципального района </w:t>
      </w:r>
    </w:p>
    <w:p w:rsidR="008B3772" w:rsidRDefault="008B3772" w:rsidP="007173A8">
      <w:pPr>
        <w:jc w:val="both"/>
      </w:pPr>
      <w:r>
        <w:t>Ленинградской области                                                                          А.Н. Кузьмин</w:t>
      </w:r>
    </w:p>
    <w:p w:rsidR="008B3772" w:rsidRDefault="008B3772" w:rsidP="008B3772">
      <w:pPr>
        <w:jc w:val="both"/>
        <w:rPr>
          <w:sz w:val="28"/>
          <w:szCs w:val="28"/>
        </w:rPr>
      </w:pPr>
    </w:p>
    <w:p w:rsidR="00B41D7E" w:rsidRDefault="00B41D7E"/>
    <w:sectPr w:rsidR="00B41D7E" w:rsidSect="007173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18FD"/>
    <w:multiLevelType w:val="hybridMultilevel"/>
    <w:tmpl w:val="719A8676"/>
    <w:lvl w:ilvl="0" w:tplc="3CCA5A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772"/>
    <w:rsid w:val="00001A86"/>
    <w:rsid w:val="00057A00"/>
    <w:rsid w:val="00133F8C"/>
    <w:rsid w:val="001833EE"/>
    <w:rsid w:val="001F0E6F"/>
    <w:rsid w:val="00213E6C"/>
    <w:rsid w:val="002545AE"/>
    <w:rsid w:val="00262FB7"/>
    <w:rsid w:val="002B50C2"/>
    <w:rsid w:val="002C27B1"/>
    <w:rsid w:val="003036A6"/>
    <w:rsid w:val="00330661"/>
    <w:rsid w:val="0035527A"/>
    <w:rsid w:val="003A061E"/>
    <w:rsid w:val="003A7C7F"/>
    <w:rsid w:val="00405E51"/>
    <w:rsid w:val="00432402"/>
    <w:rsid w:val="004E6F7B"/>
    <w:rsid w:val="00514FBC"/>
    <w:rsid w:val="0051778C"/>
    <w:rsid w:val="00614065"/>
    <w:rsid w:val="006507E1"/>
    <w:rsid w:val="00690BFC"/>
    <w:rsid w:val="00714985"/>
    <w:rsid w:val="007173A8"/>
    <w:rsid w:val="007316DC"/>
    <w:rsid w:val="008915A2"/>
    <w:rsid w:val="008B3772"/>
    <w:rsid w:val="00957A45"/>
    <w:rsid w:val="009A6C20"/>
    <w:rsid w:val="009B37FC"/>
    <w:rsid w:val="009D486A"/>
    <w:rsid w:val="009E12BE"/>
    <w:rsid w:val="00A3573E"/>
    <w:rsid w:val="00A6733E"/>
    <w:rsid w:val="00AC405F"/>
    <w:rsid w:val="00AF4D44"/>
    <w:rsid w:val="00B00B35"/>
    <w:rsid w:val="00B03FF0"/>
    <w:rsid w:val="00B07CE2"/>
    <w:rsid w:val="00B126CD"/>
    <w:rsid w:val="00B41D7E"/>
    <w:rsid w:val="00B61DA9"/>
    <w:rsid w:val="00B95C14"/>
    <w:rsid w:val="00C6349C"/>
    <w:rsid w:val="00C6665D"/>
    <w:rsid w:val="00CA60D7"/>
    <w:rsid w:val="00CF1FF7"/>
    <w:rsid w:val="00E21AFB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6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Шалахман</dc:creator>
  <cp:lastModifiedBy>Рыжова</cp:lastModifiedBy>
  <cp:revision>10</cp:revision>
  <dcterms:created xsi:type="dcterms:W3CDTF">2021-04-20T07:24:00Z</dcterms:created>
  <dcterms:modified xsi:type="dcterms:W3CDTF">2021-04-21T11:43:00Z</dcterms:modified>
</cp:coreProperties>
</file>