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8E" w:rsidRPr="00E46F52" w:rsidRDefault="001F118E" w:rsidP="001F11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4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8E" w:rsidRPr="001F118E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Новоладожского</w:t>
      </w:r>
      <w:proofErr w:type="spellEnd"/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F118E" w:rsidRPr="001F118E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8E" w:rsidRPr="001F118E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F118E" w:rsidRPr="001F118E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8E" w:rsidRPr="001F118E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F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2013 г.                                                                          № </w:t>
      </w:r>
      <w:r w:rsidR="008E5321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</w:p>
    <w:p w:rsidR="00E44DDE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p w:rsidR="00E44DDE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459" w:type="dxa"/>
        <w:tblLook w:val="0000"/>
      </w:tblPr>
      <w:tblGrid>
        <w:gridCol w:w="6737"/>
      </w:tblGrid>
      <w:tr w:rsidR="00204BD6" w:rsidTr="00204BD6">
        <w:trPr>
          <w:trHeight w:val="2559"/>
        </w:trPr>
        <w:tc>
          <w:tcPr>
            <w:tcW w:w="6737" w:type="dxa"/>
          </w:tcPr>
          <w:p w:rsidR="00204BD6" w:rsidRDefault="00204BD6" w:rsidP="00204BD6">
            <w:pPr>
              <w:spacing w:after="0" w:line="240" w:lineRule="auto"/>
              <w:ind w:right="179"/>
              <w:rPr>
                <w:sz w:val="28"/>
                <w:szCs w:val="28"/>
              </w:rPr>
            </w:pP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>Об утверждении Порядка предоставления в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субсидий из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 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>Новоладожское</w:t>
            </w:r>
            <w:proofErr w:type="spellEnd"/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городское поселение юридическим лицам (за исключением субсидий государственным (муниципальным)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учреждениям), индивидуальным предпринимателям – производителям товаров, работ,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 в сфере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осуществляющим свою деятельность на территории МО 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>Новоладожское</w:t>
            </w:r>
            <w:proofErr w:type="spellEnd"/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городское поселение</w:t>
            </w:r>
          </w:p>
        </w:tc>
      </w:tr>
    </w:tbl>
    <w:p w:rsidR="00FF6266" w:rsidRPr="00E44DDE" w:rsidRDefault="001F118E" w:rsidP="00204BD6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  <w:r>
        <w:rPr>
          <w:sz w:val="28"/>
          <w:szCs w:val="28"/>
        </w:rPr>
        <w:tab/>
      </w:r>
    </w:p>
    <w:p w:rsidR="00FF6266" w:rsidRPr="00257F37" w:rsidRDefault="00A52322" w:rsidP="00FF626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6266">
        <w:rPr>
          <w:rFonts w:ascii="Times New Roman" w:hAnsi="Times New Roman" w:cs="Times New Roman"/>
          <w:sz w:val="24"/>
          <w:szCs w:val="24"/>
        </w:rPr>
        <w:t xml:space="preserve">В целях сохранения и развития отрасли жилищно-коммунального хозяйства в </w:t>
      </w:r>
      <w:r w:rsidR="00FF6266" w:rsidRPr="00FF626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F6266" w:rsidRPr="00FF6266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FF6266" w:rsidRPr="00FF626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F6266">
        <w:rPr>
          <w:rFonts w:ascii="Times New Roman" w:hAnsi="Times New Roman" w:cs="Times New Roman"/>
          <w:sz w:val="24"/>
          <w:szCs w:val="24"/>
        </w:rPr>
        <w:t>, руководствуясь статьей 78 Бюджетного кодекса Российской Федерации, </w:t>
      </w:r>
      <w:r w:rsidRPr="00A46D83">
        <w:rPr>
          <w:rFonts w:ascii="Times New Roman" w:hAnsi="Times New Roman" w:cs="Times New Roman"/>
          <w:sz w:val="24"/>
          <w:szCs w:val="24"/>
        </w:rPr>
        <w:t>статьей 14</w:t>
      </w:r>
      <w:r w:rsidRPr="00FF6266">
        <w:rPr>
          <w:rFonts w:ascii="Times New Roman" w:hAnsi="Times New Roman" w:cs="Times New Roman"/>
          <w:sz w:val="24"/>
          <w:szCs w:val="24"/>
        </w:rPr>
        <w:t xml:space="preserve"> Федерального закона № 131-ФЗ от 6 октября 2003 года </w:t>
      </w:r>
      <w:proofErr w:type="gramStart"/>
      <w:r w:rsidRPr="00FF6266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FF6266" w:rsidRPr="00FF6266">
        <w:rPr>
          <w:rFonts w:ascii="Times New Roman" w:hAnsi="Times New Roman" w:cs="Times New Roman"/>
          <w:sz w:val="24"/>
          <w:szCs w:val="24"/>
        </w:rPr>
        <w:t>Устав</w:t>
      </w:r>
      <w:r w:rsidR="009F2B56">
        <w:rPr>
          <w:rFonts w:ascii="Times New Roman" w:hAnsi="Times New Roman" w:cs="Times New Roman"/>
          <w:sz w:val="24"/>
          <w:szCs w:val="24"/>
        </w:rPr>
        <w:t>ом</w:t>
      </w:r>
      <w:r w:rsidR="00FF6266" w:rsidRPr="00FF62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F6266" w:rsidRPr="00FF6266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FF6266" w:rsidRPr="00FF6266"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proofErr w:type="spellStart"/>
      <w:r w:rsidR="00FF6266" w:rsidRPr="00FF626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F6266" w:rsidRPr="00FF6266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</w:t>
      </w:r>
      <w:r w:rsidR="00FF6266">
        <w:rPr>
          <w:rFonts w:ascii="Times New Roman" w:hAnsi="Times New Roman" w:cs="Times New Roman"/>
          <w:sz w:val="24"/>
          <w:szCs w:val="24"/>
        </w:rPr>
        <w:t xml:space="preserve">, </w:t>
      </w:r>
      <w:r w:rsidRPr="00A52322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204BD6">
        <w:rPr>
          <w:rFonts w:ascii="Times New Roman" w:hAnsi="Times New Roman" w:cs="Times New Roman"/>
          <w:sz w:val="24"/>
          <w:szCs w:val="24"/>
        </w:rPr>
        <w:t xml:space="preserve"> </w:t>
      </w:r>
      <w:r w:rsidR="00204BD6" w:rsidRPr="00204BD6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204BD6" w:rsidRPr="00204BD6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04BD6" w:rsidRPr="00204BD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A52322">
        <w:rPr>
          <w:rFonts w:ascii="Times New Roman" w:hAnsi="Times New Roman" w:cs="Times New Roman"/>
          <w:sz w:val="24"/>
          <w:szCs w:val="24"/>
        </w:rPr>
        <w:t xml:space="preserve"> </w:t>
      </w:r>
      <w:r w:rsidR="00FF6266">
        <w:rPr>
          <w:rFonts w:ascii="Times New Roman" w:hAnsi="Times New Roman" w:cs="Times New Roman"/>
          <w:sz w:val="24"/>
          <w:szCs w:val="24"/>
        </w:rPr>
        <w:t xml:space="preserve"> от 16.09.2009г. №42 </w:t>
      </w:r>
      <w:r w:rsidR="009C67C1">
        <w:rPr>
          <w:rFonts w:ascii="Times New Roman" w:hAnsi="Times New Roman" w:cs="Times New Roman"/>
          <w:sz w:val="24"/>
          <w:szCs w:val="24"/>
        </w:rPr>
        <w:t>«</w:t>
      </w:r>
      <w:r w:rsidR="00FF6266" w:rsidRPr="00C6141A">
        <w:rPr>
          <w:rFonts w:ascii="Times New Roman" w:hAnsi="Times New Roman" w:cs="Times New Roman"/>
          <w:sz w:val="24"/>
          <w:szCs w:val="24"/>
        </w:rPr>
        <w:t xml:space="preserve">О ПОРЯДКЕ предоставления из бюджета МО </w:t>
      </w:r>
      <w:proofErr w:type="spellStart"/>
      <w:r w:rsidR="00FF6266" w:rsidRPr="00C6141A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FF6266" w:rsidRPr="00C6141A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04BD6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субсидий на безвозмездной и безвозвратной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основе юридическим лицам (за исключением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учреждениям), индивидуальным предпринимателям,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</w:t>
      </w:r>
      <w:proofErr w:type="gramEnd"/>
      <w:r w:rsidR="00FF6266" w:rsidRPr="00C6141A">
        <w:rPr>
          <w:rFonts w:ascii="Times New Roman" w:hAnsi="Times New Roman" w:cs="Times New Roman"/>
          <w:sz w:val="24"/>
          <w:szCs w:val="24"/>
        </w:rPr>
        <w:t>,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>работ, услуг в целях возмещения затрат или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C6141A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с 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257F37">
        <w:rPr>
          <w:rFonts w:ascii="Times New Roman" w:hAnsi="Times New Roman" w:cs="Times New Roman"/>
          <w:sz w:val="24"/>
          <w:szCs w:val="24"/>
        </w:rPr>
        <w:t xml:space="preserve">производством (реализацией) товаров,  </w:t>
      </w:r>
      <w:r w:rsidR="009C67C1">
        <w:rPr>
          <w:rFonts w:ascii="Times New Roman" w:hAnsi="Times New Roman" w:cs="Times New Roman"/>
          <w:sz w:val="24"/>
          <w:szCs w:val="24"/>
        </w:rPr>
        <w:t xml:space="preserve"> </w:t>
      </w:r>
      <w:r w:rsidR="00FF6266" w:rsidRPr="00257F37">
        <w:rPr>
          <w:rFonts w:ascii="Times New Roman" w:hAnsi="Times New Roman" w:cs="Times New Roman"/>
          <w:sz w:val="24"/>
          <w:szCs w:val="24"/>
        </w:rPr>
        <w:t>вып</w:t>
      </w:r>
      <w:r w:rsidR="009C67C1">
        <w:rPr>
          <w:rFonts w:ascii="Times New Roman" w:hAnsi="Times New Roman" w:cs="Times New Roman"/>
          <w:sz w:val="24"/>
          <w:szCs w:val="24"/>
        </w:rPr>
        <w:t>олнением работ, оказанием услуг»</w:t>
      </w:r>
    </w:p>
    <w:p w:rsidR="00E44DDE" w:rsidRDefault="00E44DDE" w:rsidP="00FF62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DDE" w:rsidRPr="00E44DDE" w:rsidRDefault="00E44DDE" w:rsidP="00E44DD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E4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4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E4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4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A52322" w:rsidRPr="009C67C1" w:rsidRDefault="00A52322" w:rsidP="009C67C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предоставления в 20</w:t>
      </w:r>
      <w:r w:rsidR="009F2B5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 из бюджета </w:t>
      </w:r>
      <w:r w:rsidR="009F2B56" w:rsidRPr="00C6141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F2B56" w:rsidRPr="00C6141A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9F2B56" w:rsidRPr="00C6141A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9F2B56" w:rsidRPr="009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сфере жилищно-коммунального хозяйства</w:t>
      </w:r>
      <w:r w:rsidR="0057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 w:rsidR="0020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A52322" w:rsidRDefault="00A52322" w:rsidP="001026A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субсидии из бюджета </w:t>
      </w:r>
      <w:r w:rsidR="009F2B56" w:rsidRPr="00C6141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F2B56" w:rsidRPr="00C6141A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9F2B56" w:rsidRPr="00C6141A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026A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9F2B56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9F2B5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bookmarkStart w:id="0" w:name="_ftnref1"/>
      <w:r w:rsidR="009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End w:id="0"/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расходуются на цели, установленные указанным Порядком.</w:t>
      </w:r>
    </w:p>
    <w:p w:rsidR="00204BD6" w:rsidRDefault="00204BD6" w:rsidP="001026A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204BD6" w:rsidRPr="00A52322" w:rsidRDefault="00204BD6" w:rsidP="001026A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возложить на начальника финансово-экономического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DDE" w:rsidRPr="00B50F6B" w:rsidRDefault="00E44DDE" w:rsidP="00E44DDE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B50F6B">
        <w:rPr>
          <w:sz w:val="28"/>
          <w:szCs w:val="28"/>
        </w:rPr>
        <w:t>Глава администрации</w:t>
      </w:r>
      <w:r w:rsidRPr="00B50F6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С.В. </w:t>
      </w:r>
      <w:proofErr w:type="spellStart"/>
      <w:r>
        <w:rPr>
          <w:sz w:val="28"/>
          <w:szCs w:val="28"/>
        </w:rPr>
        <w:t>Гордин</w:t>
      </w:r>
      <w:proofErr w:type="spellEnd"/>
    </w:p>
    <w:p w:rsidR="001026A4" w:rsidRPr="001026A4" w:rsidRDefault="001026A4" w:rsidP="001026A4">
      <w:pPr>
        <w:ind w:firstLine="54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6A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1026A4" w:rsidRPr="001026A4" w:rsidRDefault="001026A4" w:rsidP="001026A4">
      <w:pPr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1026A4">
        <w:rPr>
          <w:rFonts w:ascii="Times New Roman" w:hAnsi="Times New Roman" w:cs="Times New Roman"/>
          <w:sz w:val="20"/>
          <w:szCs w:val="20"/>
        </w:rPr>
        <w:t xml:space="preserve"> к  постановлению администрации </w:t>
      </w:r>
      <w:proofErr w:type="spellStart"/>
      <w:r w:rsidRPr="001026A4">
        <w:rPr>
          <w:rFonts w:ascii="Times New Roman" w:hAnsi="Times New Roman" w:cs="Times New Roman"/>
          <w:sz w:val="20"/>
          <w:szCs w:val="20"/>
        </w:rPr>
        <w:t>Новоладожского</w:t>
      </w:r>
      <w:proofErr w:type="spellEnd"/>
      <w:r w:rsidRPr="001026A4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1026A4" w:rsidRPr="001026A4" w:rsidRDefault="001026A4" w:rsidP="001026A4">
      <w:pPr>
        <w:ind w:firstLine="5400"/>
        <w:jc w:val="right"/>
        <w:rPr>
          <w:rFonts w:ascii="Times New Roman" w:hAnsi="Times New Roman" w:cs="Times New Roman"/>
          <w:sz w:val="20"/>
          <w:szCs w:val="20"/>
        </w:rPr>
      </w:pPr>
      <w:r w:rsidRPr="001026A4">
        <w:rPr>
          <w:rFonts w:ascii="Times New Roman" w:hAnsi="Times New Roman" w:cs="Times New Roman"/>
          <w:sz w:val="20"/>
          <w:szCs w:val="20"/>
        </w:rPr>
        <w:t xml:space="preserve">от  </w:t>
      </w:r>
      <w:r w:rsidR="008E5321">
        <w:rPr>
          <w:rFonts w:ascii="Times New Roman" w:hAnsi="Times New Roman" w:cs="Times New Roman"/>
          <w:sz w:val="20"/>
          <w:szCs w:val="20"/>
        </w:rPr>
        <w:t>27.06</w:t>
      </w:r>
      <w:r w:rsidR="00F72A80">
        <w:rPr>
          <w:rFonts w:ascii="Times New Roman" w:hAnsi="Times New Roman" w:cs="Times New Roman"/>
          <w:sz w:val="20"/>
          <w:szCs w:val="20"/>
        </w:rPr>
        <w:t>.</w:t>
      </w:r>
      <w:r w:rsidRPr="001026A4">
        <w:rPr>
          <w:rFonts w:ascii="Times New Roman" w:hAnsi="Times New Roman" w:cs="Times New Roman"/>
          <w:sz w:val="20"/>
          <w:szCs w:val="20"/>
        </w:rPr>
        <w:t xml:space="preserve">2013г.     № </w:t>
      </w:r>
      <w:r w:rsidR="008E5321">
        <w:rPr>
          <w:rFonts w:ascii="Times New Roman" w:hAnsi="Times New Roman" w:cs="Times New Roman"/>
          <w:sz w:val="20"/>
          <w:szCs w:val="20"/>
        </w:rPr>
        <w:t>324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76A4A" w:rsidRDefault="00776A4A" w:rsidP="0077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DDE">
        <w:rPr>
          <w:rFonts w:ascii="Times New Roman" w:eastAsia="Times New Roman" w:hAnsi="Times New Roman" w:cs="Times New Roman"/>
          <w:b/>
          <w:lang w:eastAsia="ru-RU"/>
        </w:rPr>
        <w:t>предоставления в 20</w:t>
      </w: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>году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субсидий из бюджета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МО 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44DDE">
        <w:rPr>
          <w:rFonts w:ascii="Times New Roman" w:eastAsia="Times New Roman" w:hAnsi="Times New Roman" w:cs="Times New Roman"/>
          <w:b/>
          <w:lang w:eastAsia="ru-RU"/>
        </w:rPr>
        <w:t>Новоладожское</w:t>
      </w:r>
      <w:proofErr w:type="spellEnd"/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 юридическим лицам (за исключением субсидий государственным (муниципальным)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учреждениям), индивидуальным предпринимателям – производителям товаров, работ,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услуг в сфере жилищно-коммунального хозяйства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осуществляющим свою деятельность на территории МО </w:t>
      </w:r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44DDE">
        <w:rPr>
          <w:rFonts w:ascii="Times New Roman" w:eastAsia="Times New Roman" w:hAnsi="Times New Roman" w:cs="Times New Roman"/>
          <w:b/>
          <w:lang w:eastAsia="ru-RU"/>
        </w:rPr>
        <w:t>Новоладожское</w:t>
      </w:r>
      <w:proofErr w:type="spellEnd"/>
      <w:r w:rsidRPr="00E44DDE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Общие положения</w:t>
      </w:r>
    </w:p>
    <w:p w:rsidR="00A52322" w:rsidRPr="00A52322" w:rsidRDefault="00A52322" w:rsidP="00A5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2322" w:rsidRPr="00A52322" w:rsidRDefault="00A52322" w:rsidP="0010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условия, порядок, критерии предоставления в 20</w:t>
      </w:r>
      <w:r w:rsidR="001026A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в сфере жилищно-коммунального хозяйства (далее – заявители, получатели субсидий).</w:t>
      </w:r>
      <w:proofErr w:type="gramEnd"/>
    </w:p>
    <w:p w:rsidR="00A52322" w:rsidRPr="00A52322" w:rsidRDefault="00A52322" w:rsidP="00A5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условия и порядок предоставления субсидий 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Предоставление субсидий осуществляется на безвозмездной и безвозвратной основе в целях возмещения затрат, возникающих при выполнении следующих видов, работ, услуг: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 строительство и (или) содержание, в т.ч. ремонт, объектов теплоснабжения;</w:t>
      </w:r>
    </w:p>
    <w:p w:rsidR="00A46D83" w:rsidRDefault="00A46D83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A4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организаций топливно-энергетического комплекса.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Заявители предоставляют в администрацию </w:t>
      </w:r>
      <w:proofErr w:type="spellStart"/>
      <w:r w:rsidR="00A46D83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6D83">
        <w:rPr>
          <w:rFonts w:ascii="Times New Roman" w:hAnsi="Times New Roman" w:cs="Times New Roman"/>
          <w:sz w:val="24"/>
          <w:szCs w:val="24"/>
        </w:rPr>
        <w:t>я</w:t>
      </w:r>
      <w:r w:rsidR="00A46D83" w:rsidRPr="00FF6266">
        <w:rPr>
          <w:rFonts w:ascii="Times New Roman" w:hAnsi="Times New Roman" w:cs="Times New Roman"/>
          <w:sz w:val="24"/>
          <w:szCs w:val="24"/>
        </w:rPr>
        <w:t xml:space="preserve"> 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Главы администрации</w:t>
      </w:r>
      <w:r w:rsidR="00A4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6D83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46D83">
        <w:rPr>
          <w:rFonts w:ascii="Times New Roman" w:hAnsi="Times New Roman" w:cs="Times New Roman"/>
          <w:sz w:val="24"/>
          <w:szCs w:val="24"/>
        </w:rPr>
        <w:t>ия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полного наименования (фирменное наименование), организационно-правовой формы, места нахождения, адреса постоянно-действующего органа юридического лица, почтового адреса, необходимой суммы субсидии (для юридических лиц);</w:t>
      </w:r>
    </w:p>
    <w:p w:rsidR="00A52322" w:rsidRDefault="00EA79B0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Главы администрации</w:t>
      </w:r>
      <w:r w:rsidR="00A46D83" w:rsidRPr="00A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83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6D83">
        <w:rPr>
          <w:rFonts w:ascii="Times New Roman" w:hAnsi="Times New Roman" w:cs="Times New Roman"/>
          <w:sz w:val="24"/>
          <w:szCs w:val="24"/>
        </w:rPr>
        <w:t>го</w:t>
      </w:r>
      <w:r w:rsidR="00A46D83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46D83">
        <w:rPr>
          <w:rFonts w:ascii="Times New Roman" w:hAnsi="Times New Roman" w:cs="Times New Roman"/>
          <w:sz w:val="24"/>
          <w:szCs w:val="24"/>
        </w:rPr>
        <w:t>ия</w:t>
      </w:r>
      <w:r w:rsidR="00A46D83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фамилии, имени, отчества, данных документа, удостоверяющего личность (копию), места жительства, необходимой суммы субсидии (для индивидуальных предпринимателей);</w:t>
      </w:r>
    </w:p>
    <w:p w:rsidR="00A52322" w:rsidRPr="00A52322" w:rsidRDefault="00EF17DB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 К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договоров и (или) иных документов (смета расходов, справка о стоимости выполненных работ по форме КС-2, КС-3, др.), подтверждающих затраты (как произведенные, так и предстоящие) по направлениям расходования средств субсидий из бюджета </w:t>
      </w:r>
      <w:r w:rsidRPr="00C6141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6141A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C6141A">
        <w:rPr>
          <w:rFonts w:ascii="Times New Roman" w:hAnsi="Times New Roman" w:cs="Times New Roman"/>
          <w:sz w:val="24"/>
          <w:szCs w:val="24"/>
        </w:rPr>
        <w:t xml:space="preserve">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на цели, указанные в пункте 1 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(Обоснование запрашиваемого объема субсидии)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17DB" w:rsidRPr="00EA79B0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рассматриваются в течение </w:t>
      </w:r>
      <w:r w:rsidR="00EF17D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приема документов </w:t>
      </w:r>
      <w:r w:rsidR="00EF17DB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</w:t>
      </w:r>
      <w:r w:rsidR="00EA79B0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17DB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A79B0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F17DB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A79B0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7DB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Заявители, не удовлетворяющие требованиям к получателям субсидий, письменно информируются администрацией об отказе в предоставлении субсидии.</w:t>
      </w:r>
    </w:p>
    <w:p w:rsidR="00A52322" w:rsidRPr="00A52322" w:rsidRDefault="004007E6" w:rsidP="00EA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в срок не более семи рабочих дней со дня окончания срока рассмотрения заяв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постановление Главы администрации</w:t>
      </w:r>
      <w:r w:rsidR="00EA79B0" w:rsidRPr="00EA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B0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A79B0">
        <w:rPr>
          <w:rFonts w:ascii="Times New Roman" w:hAnsi="Times New Roman" w:cs="Times New Roman"/>
          <w:sz w:val="24"/>
          <w:szCs w:val="24"/>
        </w:rPr>
        <w:t>ия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субсидий лицам, в отношении которых принято решение о предоставлении субсидии. 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получения субсидии является 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субсидии, заключаем</w:t>
      </w:r>
      <w:r w:rsidR="007F71B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EA79B0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A79B0">
        <w:rPr>
          <w:rFonts w:ascii="Times New Roman" w:hAnsi="Times New Roman" w:cs="Times New Roman"/>
          <w:sz w:val="24"/>
          <w:szCs w:val="24"/>
        </w:rPr>
        <w:t>ия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главным распорядителем бюджетных сре</w:t>
      </w:r>
      <w:proofErr w:type="gramStart"/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олучателем субсидий.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В 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должны быть предусмотрены: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объем, сроки и цели использования субсидии;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порядок (сроки) перечисления субсидии на счет получателя субсидии, в случае необходимости с разбивкой на определенные периоды;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перечень документов отчетности по предоставляемой субсидии, сроков и порядка их предоставления;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ответственность получателя субсидии за нецелевое использование бюджетных средств;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порядок возврата при нецелевом или неполном использовании бюджетных средств.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получателю осуществляется </w:t>
      </w:r>
      <w:r w:rsidR="00EA79B0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EA79B0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A79B0">
        <w:rPr>
          <w:rFonts w:ascii="Times New Roman" w:hAnsi="Times New Roman" w:cs="Times New Roman"/>
          <w:sz w:val="24"/>
          <w:szCs w:val="24"/>
        </w:rPr>
        <w:t>го</w:t>
      </w:r>
      <w:r w:rsidR="00EA79B0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A79B0">
        <w:rPr>
          <w:rFonts w:ascii="Times New Roman" w:hAnsi="Times New Roman" w:cs="Times New Roman"/>
          <w:sz w:val="24"/>
          <w:szCs w:val="24"/>
        </w:rPr>
        <w:t>ия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счет получателя субсидии в кредитной организации.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9.  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использования субсидии получатель бюджетных сре</w:t>
      </w:r>
      <w:proofErr w:type="gramStart"/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едставляет в администрацию </w:t>
      </w:r>
      <w:proofErr w:type="spellStart"/>
      <w:r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субсидии, предоставленной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отражаются суммы израсходованных средств субсидии и мероприятия, на которые они были использованы. К отчету должны быть приложены заверенные копии документов, подтверждающих расходы получателя субсидии на цели ее предоставления.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7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Администрация </w:t>
      </w:r>
      <w:proofErr w:type="spellStart"/>
      <w:r w:rsidR="004007E6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4007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07E6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007E6">
        <w:rPr>
          <w:rFonts w:ascii="Times New Roman" w:hAnsi="Times New Roman" w:cs="Times New Roman"/>
          <w:sz w:val="24"/>
          <w:szCs w:val="24"/>
        </w:rPr>
        <w:t>го</w:t>
      </w:r>
      <w:r w:rsidR="004007E6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007E6">
        <w:rPr>
          <w:rFonts w:ascii="Times New Roman" w:hAnsi="Times New Roman" w:cs="Times New Roman"/>
          <w:sz w:val="24"/>
          <w:szCs w:val="24"/>
        </w:rPr>
        <w:t>ия</w:t>
      </w:r>
      <w:r w:rsidR="004007E6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субсидий.</w:t>
      </w:r>
    </w:p>
    <w:p w:rsidR="004007E6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2322" w:rsidRPr="00A52322" w:rsidRDefault="004007E6" w:rsidP="0040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52322"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предоставления отчетности об использовании субсидий и возврата неиспользованных субсидий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и сроки предоставления отчетности, а также формы отчетности об использовании предоставленных субсидий предусматриваются </w:t>
      </w:r>
      <w:r w:rsidR="00400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322" w:rsidRPr="00A52322" w:rsidRDefault="00A52322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невыполнения и (или) ненадлежащего выполнения условий, установленных </w:t>
      </w:r>
      <w:r w:rsidR="0040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субсидий по решению администрации </w:t>
      </w:r>
      <w:proofErr w:type="spellStart"/>
      <w:r w:rsidR="004007E6"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 w:rsidR="004007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07E6"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007E6">
        <w:rPr>
          <w:rFonts w:ascii="Times New Roman" w:hAnsi="Times New Roman" w:cs="Times New Roman"/>
          <w:sz w:val="24"/>
          <w:szCs w:val="24"/>
        </w:rPr>
        <w:t>го</w:t>
      </w:r>
      <w:r w:rsidR="004007E6"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007E6">
        <w:rPr>
          <w:rFonts w:ascii="Times New Roman" w:hAnsi="Times New Roman" w:cs="Times New Roman"/>
          <w:sz w:val="24"/>
          <w:szCs w:val="24"/>
        </w:rPr>
        <w:t>ия</w:t>
      </w:r>
      <w:r w:rsidR="004007E6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приостановлено до устранения нарушений. В случае выявления существенных недостатков в расчетах и в актах выполненных работ, в адрес получателя субсидии направляется мотивированный отказ в принятии к утверждению отчетности с указанием выявленных недостатков в расчетах и в актах выполненных работ.</w:t>
      </w:r>
    </w:p>
    <w:p w:rsidR="00A52322" w:rsidRPr="00A52322" w:rsidRDefault="004007E6" w:rsidP="00A4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Использованные не в соответствии с целями их предоставления, а также не использованные полностью в установленные сроки бюджетные средства, полученные в качестве субсидии, подлежат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 момента принятия решения администрацией </w:t>
      </w:r>
      <w:proofErr w:type="spellStart"/>
      <w:r w:rsidRPr="00FF6266">
        <w:rPr>
          <w:rFonts w:ascii="Times New Roman" w:hAnsi="Times New Roman" w:cs="Times New Roman"/>
          <w:sz w:val="24"/>
          <w:szCs w:val="24"/>
        </w:rPr>
        <w:t>Новоладожско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626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F6266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2"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возврате средств субсидии.</w:t>
      </w:r>
    </w:p>
    <w:p w:rsidR="004007E6" w:rsidRDefault="00A52322" w:rsidP="00400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007E6" w:rsidRDefault="004007E6" w:rsidP="00400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E6" w:rsidRDefault="004007E6" w:rsidP="00400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E6" w:rsidRDefault="004007E6" w:rsidP="00400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07E6" w:rsidSect="003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B46"/>
    <w:multiLevelType w:val="hybridMultilevel"/>
    <w:tmpl w:val="F66ADF3E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22"/>
    <w:rsid w:val="00001E8A"/>
    <w:rsid w:val="001026A4"/>
    <w:rsid w:val="00103DC7"/>
    <w:rsid w:val="00193D26"/>
    <w:rsid w:val="001F118E"/>
    <w:rsid w:val="001F5255"/>
    <w:rsid w:val="00204BD6"/>
    <w:rsid w:val="00302B90"/>
    <w:rsid w:val="003819DE"/>
    <w:rsid w:val="003F06E6"/>
    <w:rsid w:val="004007E6"/>
    <w:rsid w:val="00572946"/>
    <w:rsid w:val="00776A4A"/>
    <w:rsid w:val="007A596F"/>
    <w:rsid w:val="007F65FF"/>
    <w:rsid w:val="007F71B4"/>
    <w:rsid w:val="008E5321"/>
    <w:rsid w:val="009C67C1"/>
    <w:rsid w:val="009F2B56"/>
    <w:rsid w:val="00A34BA9"/>
    <w:rsid w:val="00A46D83"/>
    <w:rsid w:val="00A52322"/>
    <w:rsid w:val="00CC1133"/>
    <w:rsid w:val="00D61E83"/>
    <w:rsid w:val="00E44DDE"/>
    <w:rsid w:val="00EA79B0"/>
    <w:rsid w:val="00EF17DB"/>
    <w:rsid w:val="00F72A80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6"/>
  </w:style>
  <w:style w:type="paragraph" w:styleId="2">
    <w:name w:val="heading 2"/>
    <w:basedOn w:val="a"/>
    <w:link w:val="20"/>
    <w:uiPriority w:val="9"/>
    <w:qFormat/>
    <w:rsid w:val="00A5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2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F1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E44D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FF6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FF6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F62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FF62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F6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67C1"/>
    <w:pPr>
      <w:ind w:left="720"/>
      <w:contextualSpacing/>
    </w:pPr>
  </w:style>
  <w:style w:type="paragraph" w:customStyle="1" w:styleId="ConsPlusCell">
    <w:name w:val="ConsPlusCell"/>
    <w:uiPriority w:val="99"/>
    <w:rsid w:val="0010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EF17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15</cp:revision>
  <cp:lastPrinted>2013-10-08T07:55:00Z</cp:lastPrinted>
  <dcterms:created xsi:type="dcterms:W3CDTF">2013-08-16T13:22:00Z</dcterms:created>
  <dcterms:modified xsi:type="dcterms:W3CDTF">2013-10-08T07:55:00Z</dcterms:modified>
</cp:coreProperties>
</file>