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3D" w:rsidRPr="00740A3D" w:rsidRDefault="00A03B63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auto"/>
          <w:sz w:val="28"/>
          <w:szCs w:val="28"/>
        </w:rPr>
        <w:t>ПРОЕКТ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2E727DF" wp14:editId="48F13F72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54F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СОВЕТ ДЕПУТАТОВ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МУНИЦИПАЛЬНОГО ОБРАЗОВАНИЯ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НОВОЛАДОЖСКОЕ ГОРОДСКОЕ ПОСЕЛЕНИЕ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ВОЛХОВСКОГО МУНИЦИПАЛЬНОГО РАЙОНА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>ЛЕНИНГРАДСКОЙ ОБЛАСТИ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(4 СОЗЫВ)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740A3D" w:rsidRPr="00D1454F" w:rsidRDefault="00740A3D" w:rsidP="004E48EE">
      <w:pPr>
        <w:widowControl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4"/>
        <w:gridCol w:w="4467"/>
      </w:tblGrid>
      <w:tr w:rsidR="00740A3D" w:rsidRPr="00D1454F" w:rsidTr="00740A3D">
        <w:tc>
          <w:tcPr>
            <w:tcW w:w="4785" w:type="dxa"/>
            <w:hideMark/>
          </w:tcPr>
          <w:p w:rsidR="00740A3D" w:rsidRPr="00D1454F" w:rsidRDefault="00A03B63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_____________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</w:t>
            </w: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40A3D" w:rsidRPr="00D1454F" w:rsidRDefault="00A03B63" w:rsidP="00A03B63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 </w:t>
            </w:r>
            <w:r w:rsidR="004E48EE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_____</w:t>
            </w:r>
          </w:p>
        </w:tc>
      </w:tr>
    </w:tbl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740A3D" w:rsidRPr="00740A3D" w:rsidRDefault="0069158F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О внесении изменений в решение Совета депутатов МО Новоладожское городское поселение </w:t>
      </w:r>
      <w:bookmarkStart w:id="0" w:name="_Hlk138432299"/>
      <w:r>
        <w:rPr>
          <w:rFonts w:ascii="Times New Roman" w:eastAsia="Calibri" w:hAnsi="Times New Roman"/>
          <w:iCs/>
          <w:color w:val="auto"/>
          <w:sz w:val="28"/>
          <w:szCs w:val="28"/>
        </w:rPr>
        <w:t>от 05.10.2021г. № 50 «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proofErr w:type="gramStart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поселение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</w:t>
      </w:r>
      <w:proofErr w:type="gramEnd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»</w:t>
      </w:r>
    </w:p>
    <w:bookmarkEnd w:id="0"/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48EE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9158F">
        <w:rPr>
          <w:rFonts w:ascii="Times New Roman" w:eastAsia="Calibri" w:hAnsi="Times New Roman"/>
          <w:color w:val="auto"/>
          <w:sz w:val="28"/>
          <w:szCs w:val="28"/>
        </w:rPr>
        <w:t xml:space="preserve">федеральным законом </w:t>
      </w:r>
      <w:r w:rsidR="00126D2E">
        <w:rPr>
          <w:rFonts w:ascii="Times New Roman" w:eastAsia="Calibri" w:hAnsi="Times New Roman"/>
          <w:color w:val="auto"/>
          <w:sz w:val="28"/>
          <w:szCs w:val="28"/>
        </w:rPr>
        <w:t>от 18.03.23 № 71-ФЗ «О внесении изменений в статьи 2 и 3 Федерального закона «О газоснабжении в Российской Федерации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 xml:space="preserve">» и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>й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 Российской Федерации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>»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поселение </w:t>
      </w:r>
      <w:r w:rsidR="004B17B5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 муниципального района Ленинградской области</w:t>
      </w:r>
      <w:r w:rsidR="004E48E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</w:p>
    <w:p w:rsidR="00740A3D" w:rsidRPr="00740A3D" w:rsidRDefault="004E48EE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С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депутатов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МО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поселение </w:t>
      </w:r>
      <w:r w:rsidR="004B17B5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5360C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Внести в решение Совета депутатов МО Новоладожское городское поселение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от 05.10.2021г. № 50 «Об утверждении   положения о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lastRenderedPageBreak/>
        <w:t xml:space="preserve">муниципальном жилищном контроле на территории муниципального образования Новоладожское городское </w:t>
      </w:r>
      <w:r w:rsidR="001175D8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поселение Волховского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муниципального района Ленинградской области»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следующие изменения:</w:t>
      </w:r>
    </w:p>
    <w:p w:rsidR="0005360C" w:rsidRDefault="0005360C" w:rsidP="0005360C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1.1. 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Пункт 1.2. Положения </w:t>
      </w:r>
      <w:r w:rsidRPr="0005360C">
        <w:rPr>
          <w:rFonts w:ascii="Times New Roman" w:eastAsiaTheme="minorHAnsi" w:hAnsi="Times New Roman"/>
          <w:iCs/>
          <w:color w:val="auto"/>
          <w:sz w:val="28"/>
          <w:szCs w:val="28"/>
        </w:rPr>
        <w:t>о муниципальном жилищном контроле н</w:t>
      </w:r>
      <w:r w:rsidRPr="0005360C">
        <w:rPr>
          <w:rFonts w:ascii="Times New Roman" w:eastAsiaTheme="minorHAnsi" w:hAnsi="Times New Roman"/>
          <w:color w:val="auto"/>
          <w:sz w:val="28"/>
          <w:szCs w:val="28"/>
        </w:rPr>
        <w:t xml:space="preserve">а территории </w:t>
      </w:r>
      <w:r w:rsidRPr="000536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r w:rsidR="001175D8"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поселение Волховского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изложить в следующей редакции:</w:t>
      </w:r>
    </w:p>
    <w:p w:rsidR="0005360C" w:rsidRPr="0005360C" w:rsidRDefault="0005360C" w:rsidP="0005360C">
      <w:pPr>
        <w:pStyle w:val="a8"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60C">
        <w:rPr>
          <w:rFonts w:ascii="Times New Roman" w:eastAsiaTheme="minorHAnsi" w:hAnsi="Times New Roman"/>
          <w:color w:val="000000" w:themeColor="text1"/>
          <w:sz w:val="28"/>
          <w:szCs w:val="28"/>
        </w:rPr>
        <w:t>«1.2.</w:t>
      </w:r>
      <w:r>
        <w:rPr>
          <w:rFonts w:ascii="Times New Roman" w:eastAsia="SimSun" w:hAnsi="Times New Roman"/>
          <w:kern w:val="3"/>
          <w:sz w:val="28"/>
          <w:szCs w:val="28"/>
          <w:lang w:val="ru-RU" w:bidi="hi-IN"/>
        </w:rPr>
        <w:t xml:space="preserve"> </w:t>
      </w:r>
      <w:r w:rsidRPr="0005360C">
        <w:rPr>
          <w:rFonts w:ascii="Times New Roman" w:eastAsia="Calibri" w:hAnsi="Times New Roman"/>
          <w:sz w:val="28"/>
          <w:szCs w:val="28"/>
          <w:lang w:eastAsia="en-US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Pr="0005360C">
        <w:rPr>
          <w:rFonts w:ascii="Times New Roman" w:eastAsia="Calibri" w:hAnsi="Times New Roman"/>
          <w:bCs/>
          <w:sz w:val="28"/>
          <w:szCs w:val="28"/>
          <w:lang w:eastAsia="en-US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 w:rsidRPr="0005360C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10" w:history="1">
        <w:r w:rsidRPr="0005360C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5360C">
        <w:rPr>
          <w:rFonts w:ascii="Times New Roman" w:hAnsi="Times New Roman"/>
          <w:color w:val="auto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13) исполнение решений, принимаемых по результатам контрольных мероприятий</w:t>
      </w:r>
      <w:r w:rsidRPr="0005360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». </w:t>
      </w:r>
    </w:p>
    <w:p w:rsidR="001175D8" w:rsidRDefault="0005360C" w:rsidP="0005360C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вступает в силу с 1 сентября 2023 года,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подлежит официальному опубликованию в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средствах массовой информации и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New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Ladoga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adm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ru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664BC9" w:rsidRPr="00740A3D" w:rsidRDefault="001175D8" w:rsidP="00664BC9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</w:t>
      </w:r>
      <w:r w:rsidR="0005360C"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664BC9">
        <w:rPr>
          <w:rFonts w:ascii="Times New Roman" w:eastAsiaTheme="minorHAnsi" w:hAnsi="Times New Roman"/>
          <w:color w:val="auto"/>
          <w:sz w:val="28"/>
          <w:szCs w:val="28"/>
        </w:rPr>
        <w:t xml:space="preserve">Контроль исполнения настоящего решения </w:t>
      </w:r>
      <w:r w:rsidR="00664BC9">
        <w:rPr>
          <w:rFonts w:ascii="Times New Roman" w:eastAsiaTheme="minorHAnsi" w:hAnsi="Times New Roman"/>
          <w:color w:val="auto"/>
          <w:sz w:val="28"/>
          <w:szCs w:val="28"/>
        </w:rPr>
        <w:t>возложить на</w:t>
      </w:r>
      <w:r w:rsidR="00664BC9">
        <w:rPr>
          <w:rFonts w:ascii="Times New Roman" w:eastAsiaTheme="minorHAnsi" w:hAnsi="Times New Roman"/>
          <w:color w:val="auto"/>
          <w:sz w:val="28"/>
          <w:szCs w:val="28"/>
        </w:rPr>
        <w:t xml:space="preserve"> постоянную депутатскую комиссию по жилищно-коммунальному хозяйству, строительству и благоустройству.</w:t>
      </w:r>
    </w:p>
    <w:p w:rsidR="0005360C" w:rsidRPr="0005360C" w:rsidRDefault="0005360C" w:rsidP="001175D8">
      <w:pPr>
        <w:widowControl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740A3D" w:rsidRPr="00740A3D" w:rsidRDefault="0005360C" w:rsidP="00664BC9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05360C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</w:t>
      </w:r>
      <w:r w:rsidRPr="0005360C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</w:t>
      </w: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5E664C">
        <w:rPr>
          <w:rFonts w:ascii="Times New Roman" w:hAnsi="Times New Roman"/>
          <w:color w:val="auto"/>
          <w:sz w:val="28"/>
          <w:szCs w:val="28"/>
        </w:rPr>
        <w:t>МО Но</w:t>
      </w:r>
      <w:r w:rsidR="004E48EE">
        <w:rPr>
          <w:rFonts w:ascii="Times New Roman" w:hAnsi="Times New Roman"/>
          <w:color w:val="auto"/>
          <w:sz w:val="28"/>
          <w:szCs w:val="28"/>
        </w:rPr>
        <w:t>в</w:t>
      </w:r>
      <w:r w:rsidR="005E664C">
        <w:rPr>
          <w:rFonts w:ascii="Times New Roman" w:hAnsi="Times New Roman"/>
          <w:color w:val="auto"/>
          <w:sz w:val="28"/>
          <w:szCs w:val="28"/>
        </w:rPr>
        <w:t>о</w:t>
      </w:r>
      <w:r w:rsidR="004E48EE">
        <w:rPr>
          <w:rFonts w:ascii="Times New Roman" w:hAnsi="Times New Roman"/>
          <w:color w:val="auto"/>
          <w:sz w:val="28"/>
          <w:szCs w:val="28"/>
        </w:rPr>
        <w:t xml:space="preserve">ладожское городское поселение                      </w:t>
      </w:r>
      <w:r w:rsidR="00D1454F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4E48EE">
        <w:rPr>
          <w:rFonts w:ascii="Times New Roman" w:hAnsi="Times New Roman"/>
          <w:color w:val="auto"/>
          <w:sz w:val="28"/>
          <w:szCs w:val="28"/>
        </w:rPr>
        <w:t xml:space="preserve"> А.Н.</w:t>
      </w:r>
      <w:r w:rsidR="00664B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48EE">
        <w:rPr>
          <w:rFonts w:ascii="Times New Roman" w:hAnsi="Times New Roman"/>
          <w:color w:val="auto"/>
          <w:sz w:val="28"/>
          <w:szCs w:val="28"/>
        </w:rPr>
        <w:t>Кузьмин</w:t>
      </w:r>
    </w:p>
    <w:sectPr w:rsidR="00740A3D" w:rsidRPr="00740A3D" w:rsidSect="00D1454F">
      <w:headerReference w:type="default" r:id="rId11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F1" w:rsidRDefault="004A7CF1" w:rsidP="000E7BBF">
      <w:r>
        <w:separator/>
      </w:r>
    </w:p>
  </w:endnote>
  <w:endnote w:type="continuationSeparator" w:id="0">
    <w:p w:rsidR="004A7CF1" w:rsidRDefault="004A7CF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F1" w:rsidRDefault="004A7CF1" w:rsidP="000E7BBF">
      <w:r>
        <w:separator/>
      </w:r>
    </w:p>
  </w:footnote>
  <w:footnote w:type="continuationSeparator" w:id="0">
    <w:p w:rsidR="004A7CF1" w:rsidRDefault="004A7CF1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526"/>
      <w:docPartObj>
        <w:docPartGallery w:val="Page Numbers (Top of Page)"/>
        <w:docPartUnique/>
      </w:docPartObj>
    </w:sdtPr>
    <w:sdtContent>
      <w:p w:rsidR="00A03B63" w:rsidRDefault="00A03B6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B63" w:rsidRDefault="00A03B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471E"/>
    <w:rsid w:val="000176AB"/>
    <w:rsid w:val="00030B2D"/>
    <w:rsid w:val="0004178C"/>
    <w:rsid w:val="0005360C"/>
    <w:rsid w:val="000702D4"/>
    <w:rsid w:val="00073005"/>
    <w:rsid w:val="000D09E5"/>
    <w:rsid w:val="000E4931"/>
    <w:rsid w:val="000E7BBF"/>
    <w:rsid w:val="00101DA9"/>
    <w:rsid w:val="001175D8"/>
    <w:rsid w:val="00123511"/>
    <w:rsid w:val="00126D2E"/>
    <w:rsid w:val="00156FED"/>
    <w:rsid w:val="00172994"/>
    <w:rsid w:val="001921DB"/>
    <w:rsid w:val="001A62EF"/>
    <w:rsid w:val="001B18A3"/>
    <w:rsid w:val="001B47B6"/>
    <w:rsid w:val="001D575E"/>
    <w:rsid w:val="001F4BF4"/>
    <w:rsid w:val="002339A5"/>
    <w:rsid w:val="00241D52"/>
    <w:rsid w:val="00242BBB"/>
    <w:rsid w:val="00251281"/>
    <w:rsid w:val="002731DC"/>
    <w:rsid w:val="002772FB"/>
    <w:rsid w:val="00284EC2"/>
    <w:rsid w:val="002A3B33"/>
    <w:rsid w:val="002C4CF1"/>
    <w:rsid w:val="002D2FB2"/>
    <w:rsid w:val="002F3426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C2169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A7CF1"/>
    <w:rsid w:val="004B17B5"/>
    <w:rsid w:val="004B4793"/>
    <w:rsid w:val="004D05F5"/>
    <w:rsid w:val="004D3A51"/>
    <w:rsid w:val="004E48EE"/>
    <w:rsid w:val="005064B0"/>
    <w:rsid w:val="00525B92"/>
    <w:rsid w:val="00561533"/>
    <w:rsid w:val="00570D0F"/>
    <w:rsid w:val="00591AB7"/>
    <w:rsid w:val="005A6752"/>
    <w:rsid w:val="005C2D4E"/>
    <w:rsid w:val="005E0AE3"/>
    <w:rsid w:val="005E1BFA"/>
    <w:rsid w:val="005E664C"/>
    <w:rsid w:val="00612CA0"/>
    <w:rsid w:val="00625F54"/>
    <w:rsid w:val="00641DD0"/>
    <w:rsid w:val="00644CDD"/>
    <w:rsid w:val="00664BC9"/>
    <w:rsid w:val="0067161D"/>
    <w:rsid w:val="0067760F"/>
    <w:rsid w:val="0069158F"/>
    <w:rsid w:val="006A4650"/>
    <w:rsid w:val="006B2ACD"/>
    <w:rsid w:val="006B326E"/>
    <w:rsid w:val="006D4ABE"/>
    <w:rsid w:val="006E4EF8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E40DB"/>
    <w:rsid w:val="009F6E40"/>
    <w:rsid w:val="00A02971"/>
    <w:rsid w:val="00A03B63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B41CF"/>
    <w:rsid w:val="00BD1ADA"/>
    <w:rsid w:val="00C06AC1"/>
    <w:rsid w:val="00C70753"/>
    <w:rsid w:val="00C92C51"/>
    <w:rsid w:val="00CD2977"/>
    <w:rsid w:val="00CD3E8B"/>
    <w:rsid w:val="00CE7007"/>
    <w:rsid w:val="00CE74AB"/>
    <w:rsid w:val="00D03202"/>
    <w:rsid w:val="00D07ED0"/>
    <w:rsid w:val="00D124F0"/>
    <w:rsid w:val="00D1454F"/>
    <w:rsid w:val="00D34222"/>
    <w:rsid w:val="00D453D4"/>
    <w:rsid w:val="00D51060"/>
    <w:rsid w:val="00D51165"/>
    <w:rsid w:val="00D64DF7"/>
    <w:rsid w:val="00D71D11"/>
    <w:rsid w:val="00DC14CC"/>
    <w:rsid w:val="00DC3C44"/>
    <w:rsid w:val="00DD2152"/>
    <w:rsid w:val="00DE357E"/>
    <w:rsid w:val="00DE67CE"/>
    <w:rsid w:val="00DE739C"/>
    <w:rsid w:val="00DF1C6D"/>
    <w:rsid w:val="00E15E9A"/>
    <w:rsid w:val="00E414E4"/>
    <w:rsid w:val="00E47230"/>
    <w:rsid w:val="00E73DDE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6CF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0BC5"/>
  <w15:docId w15:val="{6C7F68CE-71A2-43EB-9C05-8A0C167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7F3-B338-4B16-85A3-7175DC5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Рыжова Надежда Валентиновна</cp:lastModifiedBy>
  <cp:revision>4</cp:revision>
  <cp:lastPrinted>2021-10-12T07:12:00Z</cp:lastPrinted>
  <dcterms:created xsi:type="dcterms:W3CDTF">2023-06-23T12:34:00Z</dcterms:created>
  <dcterms:modified xsi:type="dcterms:W3CDTF">2023-06-23T14:41:00Z</dcterms:modified>
</cp:coreProperties>
</file>