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F" w:rsidRDefault="00761E66" w:rsidP="003E30FF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F" w:rsidRPr="00D330A0" w:rsidRDefault="003E30FF" w:rsidP="003E30FF">
      <w:pPr>
        <w:jc w:val="center"/>
      </w:pPr>
      <w:r w:rsidRPr="00D330A0">
        <w:t>Администрация Новоладожского городского поселения</w:t>
      </w:r>
    </w:p>
    <w:p w:rsidR="003E30FF" w:rsidRPr="00D330A0" w:rsidRDefault="003E30FF" w:rsidP="003E30FF">
      <w:pPr>
        <w:jc w:val="center"/>
      </w:pPr>
    </w:p>
    <w:p w:rsidR="003E30FF" w:rsidRDefault="003E30FF" w:rsidP="003E30FF">
      <w:pPr>
        <w:jc w:val="center"/>
      </w:pPr>
      <w:r>
        <w:t>ПОСТАНОВЛЕНИЕ</w:t>
      </w:r>
    </w:p>
    <w:p w:rsidR="003E30FF" w:rsidRDefault="003E30FF" w:rsidP="003E30FF">
      <w:pPr>
        <w:jc w:val="center"/>
      </w:pPr>
    </w:p>
    <w:p w:rsidR="003E30FF" w:rsidRDefault="003E30FF" w:rsidP="003E30FF">
      <w:pPr>
        <w:jc w:val="center"/>
      </w:pPr>
    </w:p>
    <w:p w:rsidR="003E30FF" w:rsidRDefault="00761E66" w:rsidP="003E30FF">
      <w:pPr>
        <w:jc w:val="both"/>
      </w:pPr>
      <w:r>
        <w:t xml:space="preserve">« </w:t>
      </w:r>
      <w:r w:rsidR="006D58AF">
        <w:t>18</w:t>
      </w:r>
      <w:r w:rsidR="00F03348">
        <w:t xml:space="preserve">  </w:t>
      </w:r>
      <w:r w:rsidR="007918B7">
        <w:t>»  марта   201</w:t>
      </w:r>
      <w:r w:rsidR="003F0868">
        <w:t xml:space="preserve">6 </w:t>
      </w:r>
      <w:r w:rsidR="003E30FF">
        <w:t xml:space="preserve">г.                                                                  </w:t>
      </w:r>
      <w:r w:rsidR="006D58AF">
        <w:t xml:space="preserve">                </w:t>
      </w:r>
      <w:r>
        <w:t xml:space="preserve"> №</w:t>
      </w:r>
      <w:r w:rsidR="006D58AF">
        <w:t xml:space="preserve"> 154</w:t>
      </w:r>
      <w:r>
        <w:t xml:space="preserve">  </w:t>
      </w:r>
    </w:p>
    <w:p w:rsidR="003E30FF" w:rsidRDefault="003E30FF" w:rsidP="003E30FF">
      <w:pPr>
        <w:jc w:val="both"/>
      </w:pPr>
    </w:p>
    <w:p w:rsidR="003E30FF" w:rsidRDefault="003E30FF" w:rsidP="003E30FF">
      <w:pPr>
        <w:jc w:val="both"/>
      </w:pPr>
    </w:p>
    <w:p w:rsidR="003E30FF" w:rsidRDefault="003E30FF" w:rsidP="003E30FF">
      <w:pPr>
        <w:jc w:val="both"/>
      </w:pPr>
      <w:r>
        <w:t>Об утвержден</w:t>
      </w:r>
      <w:r w:rsidR="007918B7">
        <w:t>ии комплекса мер пожарной безопасности</w:t>
      </w:r>
    </w:p>
    <w:p w:rsidR="007918B7" w:rsidRDefault="007918B7" w:rsidP="003E30FF">
      <w:pPr>
        <w:jc w:val="both"/>
      </w:pPr>
      <w:r>
        <w:t>отдалённых на</w:t>
      </w:r>
      <w:r w:rsidR="00EE69EB">
        <w:t>селённых пунктов МО Новоладожское</w:t>
      </w:r>
    </w:p>
    <w:p w:rsidR="007918B7" w:rsidRDefault="00EE69EB" w:rsidP="003E30FF">
      <w:pPr>
        <w:jc w:val="both"/>
      </w:pPr>
      <w:r>
        <w:t>городское поселение</w:t>
      </w:r>
    </w:p>
    <w:p w:rsidR="007918B7" w:rsidRDefault="007918B7" w:rsidP="003E30FF">
      <w:pPr>
        <w:jc w:val="both"/>
      </w:pPr>
    </w:p>
    <w:p w:rsidR="007918B7" w:rsidRDefault="007918B7" w:rsidP="003E30FF">
      <w:pPr>
        <w:jc w:val="both"/>
      </w:pPr>
    </w:p>
    <w:p w:rsidR="007918B7" w:rsidRDefault="007918B7" w:rsidP="003E30FF">
      <w:pPr>
        <w:jc w:val="both"/>
      </w:pPr>
      <w:r>
        <w:tab/>
      </w:r>
      <w:r w:rsidR="00367D84">
        <w:t xml:space="preserve">На основании Федерального закона от 22 августа 2004 года № 122-ФЗ «О пожарной безопасности», областного закона от 25 декабря 2006 года № 169-ОЗ «О пожарной безопасности Ленинградской области»,  Устава </w:t>
      </w:r>
      <w:r w:rsidR="00EE69EB">
        <w:t xml:space="preserve">МО Новоладожское  городское поселение </w:t>
      </w:r>
      <w:r w:rsidR="00367D84">
        <w:t xml:space="preserve"> в целях реализации дополнительного комплекса мер пожарной безопасности</w:t>
      </w:r>
      <w:r w:rsidR="00A15E46">
        <w:t>,</w:t>
      </w:r>
      <w:r w:rsidR="00367D84">
        <w:t xml:space="preserve"> отдалённых населённых пунктов</w:t>
      </w:r>
      <w:r w:rsidR="00A6444D">
        <w:t xml:space="preserve"> поселения</w:t>
      </w:r>
      <w:r w:rsidR="00A15E46">
        <w:t xml:space="preserve">, </w:t>
      </w:r>
      <w:r w:rsidR="00A6444D">
        <w:t xml:space="preserve"> ПОСТАНОВЛЯЮ:</w:t>
      </w:r>
    </w:p>
    <w:p w:rsidR="00A6444D" w:rsidRDefault="00A6444D" w:rsidP="003E30FF">
      <w:pPr>
        <w:jc w:val="both"/>
      </w:pPr>
      <w:r>
        <w:tab/>
        <w:t>1.Утвердить согласованный Перечень сил и средств</w:t>
      </w:r>
      <w:r w:rsidR="00A15E46">
        <w:t xml:space="preserve">, </w:t>
      </w:r>
      <w:r>
        <w:t xml:space="preserve"> выделяемых в пожароопасный период для труднодоступных населённых пунктов (приложение № 1).</w:t>
      </w:r>
    </w:p>
    <w:p w:rsidR="00A6444D" w:rsidRDefault="00A6444D" w:rsidP="003E30FF">
      <w:pPr>
        <w:jc w:val="both"/>
      </w:pPr>
      <w:r>
        <w:tab/>
        <w:t xml:space="preserve">2.Утвердить перечень специальных технических условий, включающих реализацию комплекса дополнительных мероприятий, направленных на обеспечение пожарной безопасности отдалённых населённых пунктов Дубно, Сумское, </w:t>
      </w:r>
      <w:proofErr w:type="spellStart"/>
      <w:r>
        <w:t>Лигово</w:t>
      </w:r>
      <w:proofErr w:type="spellEnd"/>
      <w:r>
        <w:t xml:space="preserve">, </w:t>
      </w:r>
      <w:proofErr w:type="spellStart"/>
      <w:r>
        <w:t>Кивгода</w:t>
      </w:r>
      <w:proofErr w:type="spellEnd"/>
      <w:r>
        <w:t xml:space="preserve"> </w:t>
      </w:r>
      <w:r w:rsidR="00EE69EB">
        <w:t xml:space="preserve">МО Новоладожское </w:t>
      </w:r>
      <w:r>
        <w:t xml:space="preserve"> гор</w:t>
      </w:r>
      <w:r w:rsidR="00EE69EB">
        <w:t>одское поселение</w:t>
      </w:r>
      <w:r>
        <w:t xml:space="preserve"> (приложение № 2).</w:t>
      </w:r>
    </w:p>
    <w:p w:rsidR="006274D5" w:rsidRDefault="00A6444D" w:rsidP="003E30FF">
      <w:pPr>
        <w:jc w:val="both"/>
      </w:pPr>
      <w:r>
        <w:tab/>
        <w:t xml:space="preserve">3.Ответственному </w:t>
      </w:r>
      <w:r w:rsidR="006274D5">
        <w:t xml:space="preserve">должностному лицу за выполнение первичных мер пожарной безопасности на территории </w:t>
      </w:r>
      <w:r w:rsidR="00EE69EB">
        <w:t>МО Новоладожское городское поселение</w:t>
      </w:r>
      <w:r w:rsidR="006274D5">
        <w:t xml:space="preserve"> организовать реализацию  запланированных мероприятий в полном объёме в установленные сроки.</w:t>
      </w:r>
    </w:p>
    <w:p w:rsidR="006274D5" w:rsidRDefault="006274D5" w:rsidP="003E30FF">
      <w:pPr>
        <w:jc w:val="both"/>
      </w:pPr>
      <w:r>
        <w:tab/>
        <w:t>4.Постановление вступает в силу с момента его подписания.</w:t>
      </w:r>
    </w:p>
    <w:p w:rsidR="006274D5" w:rsidRDefault="006274D5" w:rsidP="003E30FF">
      <w:pPr>
        <w:jc w:val="both"/>
      </w:pPr>
      <w:r>
        <w:tab/>
        <w:t>5.Контроль выполнения постановления оставляю за собой.</w:t>
      </w: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  <w:r>
        <w:t xml:space="preserve">Глава администрации                                                                        </w:t>
      </w:r>
      <w:r w:rsidR="00761E66">
        <w:t>О.С. Баранова</w:t>
      </w: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6274D5" w:rsidRDefault="006274D5" w:rsidP="003E30FF">
      <w:pPr>
        <w:jc w:val="both"/>
      </w:pPr>
    </w:p>
    <w:p w:rsidR="00A6444D" w:rsidRDefault="003F0868" w:rsidP="003E30FF">
      <w:pPr>
        <w:jc w:val="both"/>
      </w:pPr>
      <w:r>
        <w:t>А.П.Король</w:t>
      </w:r>
    </w:p>
    <w:p w:rsidR="003F0868" w:rsidRDefault="003F0868" w:rsidP="003E30FF">
      <w:pPr>
        <w:jc w:val="both"/>
      </w:pPr>
      <w:r>
        <w:t>31-355</w:t>
      </w:r>
    </w:p>
    <w:p w:rsidR="009225F1" w:rsidRDefault="009225F1" w:rsidP="003E30FF">
      <w:pPr>
        <w:jc w:val="both"/>
      </w:pPr>
    </w:p>
    <w:p w:rsidR="00AF251E" w:rsidRDefault="00AF251E" w:rsidP="003E30FF">
      <w:pPr>
        <w:jc w:val="both"/>
      </w:pPr>
    </w:p>
    <w:p w:rsidR="00AF251E" w:rsidRDefault="00AF251E" w:rsidP="003E30FF">
      <w:pPr>
        <w:jc w:val="both"/>
      </w:pPr>
    </w:p>
    <w:p w:rsidR="00AF251E" w:rsidRDefault="00AF251E" w:rsidP="003E30FF">
      <w:pPr>
        <w:jc w:val="both"/>
      </w:pPr>
    </w:p>
    <w:p w:rsidR="00AF251E" w:rsidRDefault="00AF251E" w:rsidP="003E30FF">
      <w:pPr>
        <w:jc w:val="both"/>
      </w:pPr>
    </w:p>
    <w:p w:rsidR="00AF251E" w:rsidRDefault="00AF251E" w:rsidP="003E30FF">
      <w:pPr>
        <w:jc w:val="both"/>
        <w:sectPr w:rsidR="00AF251E" w:rsidSect="00ED73C4">
          <w:type w:val="continuous"/>
          <w:pgSz w:w="11907" w:h="16840" w:code="9"/>
          <w:pgMar w:top="1134" w:right="851" w:bottom="1134" w:left="1701" w:header="720" w:footer="720" w:gutter="0"/>
          <w:cols w:space="708"/>
          <w:noEndnote/>
          <w:docGrid w:linePitch="326"/>
        </w:sectPr>
      </w:pPr>
    </w:p>
    <w:p w:rsidR="00AF251E" w:rsidRDefault="00AF251E" w:rsidP="00AF251E">
      <w:pPr>
        <w:jc w:val="right"/>
      </w:pPr>
      <w:r>
        <w:lastRenderedPageBreak/>
        <w:t xml:space="preserve">Утверждено </w:t>
      </w:r>
    </w:p>
    <w:p w:rsidR="00AF251E" w:rsidRDefault="00AF251E" w:rsidP="00AF251E">
      <w:pPr>
        <w:jc w:val="right"/>
      </w:pPr>
      <w:r>
        <w:t>постановлением администрации НГП</w:t>
      </w:r>
    </w:p>
    <w:p w:rsidR="00AF251E" w:rsidRDefault="00AF251E" w:rsidP="00AF251E">
      <w:pPr>
        <w:jc w:val="center"/>
      </w:pPr>
      <w:r>
        <w:t xml:space="preserve">                                                                                                                                                                     от « 18 »    марта    2016 г  № 154  </w:t>
      </w:r>
    </w:p>
    <w:p w:rsidR="00AF251E" w:rsidRDefault="00AF251E" w:rsidP="00AF251E">
      <w:pPr>
        <w:jc w:val="right"/>
      </w:pPr>
      <w:r>
        <w:t>(приложение № 1)</w:t>
      </w:r>
    </w:p>
    <w:p w:rsidR="00AF251E" w:rsidRDefault="00AF251E" w:rsidP="00AF251E">
      <w:pPr>
        <w:jc w:val="center"/>
      </w:pPr>
      <w:r>
        <w:t>ПЕРЕЧЕНЬ</w:t>
      </w:r>
    </w:p>
    <w:p w:rsidR="00AF251E" w:rsidRDefault="00AF251E" w:rsidP="00AF251E">
      <w:pPr>
        <w:jc w:val="center"/>
      </w:pPr>
      <w:r>
        <w:t xml:space="preserve"> сил и </w:t>
      </w:r>
      <w:proofErr w:type="gramStart"/>
      <w:r>
        <w:t>средств</w:t>
      </w:r>
      <w:proofErr w:type="gramEnd"/>
      <w:r>
        <w:t xml:space="preserve"> выделяемых в пожароопасный период для труднодоступных населённых пунктов</w:t>
      </w:r>
    </w:p>
    <w:p w:rsidR="00AF251E" w:rsidRDefault="00AF251E" w:rsidP="00AF251E">
      <w:pPr>
        <w:jc w:val="center"/>
      </w:pPr>
    </w:p>
    <w:tbl>
      <w:tblPr>
        <w:tblStyle w:val="a4"/>
        <w:tblW w:w="0" w:type="auto"/>
        <w:tblLook w:val="01E0"/>
      </w:tblPr>
      <w:tblGrid>
        <w:gridCol w:w="589"/>
        <w:gridCol w:w="2266"/>
        <w:gridCol w:w="2133"/>
        <w:gridCol w:w="1100"/>
        <w:gridCol w:w="1298"/>
        <w:gridCol w:w="1298"/>
        <w:gridCol w:w="1167"/>
        <w:gridCol w:w="1211"/>
        <w:gridCol w:w="948"/>
        <w:gridCol w:w="895"/>
        <w:gridCol w:w="975"/>
        <w:gridCol w:w="908"/>
      </w:tblGrid>
      <w:tr w:rsidR="00AF251E" w:rsidTr="00910A6E">
        <w:trPr>
          <w:trHeight w:val="220"/>
        </w:trPr>
        <w:tc>
          <w:tcPr>
            <w:tcW w:w="601" w:type="dxa"/>
            <w:vMerge w:val="restart"/>
          </w:tcPr>
          <w:p w:rsidR="00AF251E" w:rsidRDefault="00AF251E" w:rsidP="00910A6E">
            <w:pPr>
              <w:jc w:val="center"/>
            </w:pPr>
            <w:r>
              <w:t>№</w:t>
            </w:r>
          </w:p>
          <w:p w:rsidR="00AF251E" w:rsidRDefault="00AF251E" w:rsidP="00910A6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AF251E" w:rsidRDefault="00AF251E" w:rsidP="00910A6E">
            <w:pPr>
              <w:jc w:val="center"/>
            </w:pPr>
            <w:r>
              <w:t>Наименование</w:t>
            </w:r>
          </w:p>
          <w:p w:rsidR="00AF251E" w:rsidRDefault="00AF251E" w:rsidP="00910A6E">
            <w:pPr>
              <w:jc w:val="center"/>
            </w:pPr>
            <w:r>
              <w:t>организации</w:t>
            </w:r>
          </w:p>
        </w:tc>
        <w:tc>
          <w:tcPr>
            <w:tcW w:w="2327" w:type="dxa"/>
            <w:vMerge w:val="restart"/>
          </w:tcPr>
          <w:p w:rsidR="00AF251E" w:rsidRDefault="00AF251E" w:rsidP="00910A6E">
            <w:pPr>
              <w:jc w:val="center"/>
            </w:pPr>
            <w:r>
              <w:t>Директор</w:t>
            </w:r>
          </w:p>
          <w:p w:rsidR="00AF251E" w:rsidRDefault="00AF251E" w:rsidP="00910A6E">
            <w:pPr>
              <w:jc w:val="center"/>
            </w:pPr>
            <w:r>
              <w:t>(владелец)</w:t>
            </w:r>
          </w:p>
        </w:tc>
        <w:tc>
          <w:tcPr>
            <w:tcW w:w="1100" w:type="dxa"/>
            <w:vMerge w:val="restart"/>
          </w:tcPr>
          <w:p w:rsidR="00AF251E" w:rsidRDefault="00AF251E" w:rsidP="00910A6E">
            <w:pPr>
              <w:jc w:val="center"/>
            </w:pPr>
            <w:r>
              <w:t>Телефон</w:t>
            </w:r>
          </w:p>
        </w:tc>
        <w:tc>
          <w:tcPr>
            <w:tcW w:w="8911" w:type="dxa"/>
            <w:gridSpan w:val="8"/>
          </w:tcPr>
          <w:p w:rsidR="00AF251E" w:rsidRDefault="00AF251E" w:rsidP="00910A6E">
            <w:pPr>
              <w:jc w:val="center"/>
            </w:pPr>
            <w:r>
              <w:t>Выделяемые        силы       и         средства</w:t>
            </w:r>
          </w:p>
        </w:tc>
      </w:tr>
      <w:tr w:rsidR="00AF251E" w:rsidTr="00910A6E">
        <w:trPr>
          <w:trHeight w:val="320"/>
        </w:trPr>
        <w:tc>
          <w:tcPr>
            <w:tcW w:w="601" w:type="dxa"/>
            <w:vMerge/>
          </w:tcPr>
          <w:p w:rsidR="00AF251E" w:rsidRDefault="00AF251E" w:rsidP="00910A6E">
            <w:pPr>
              <w:jc w:val="center"/>
            </w:pPr>
          </w:p>
        </w:tc>
        <w:tc>
          <w:tcPr>
            <w:tcW w:w="2409" w:type="dxa"/>
            <w:vMerge/>
          </w:tcPr>
          <w:p w:rsidR="00AF251E" w:rsidRDefault="00AF251E" w:rsidP="00910A6E">
            <w:pPr>
              <w:jc w:val="center"/>
            </w:pPr>
          </w:p>
        </w:tc>
        <w:tc>
          <w:tcPr>
            <w:tcW w:w="2327" w:type="dxa"/>
            <w:vMerge/>
          </w:tcPr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  <w:vMerge/>
          </w:tcPr>
          <w:p w:rsidR="00AF251E" w:rsidRDefault="00AF251E" w:rsidP="00910A6E">
            <w:pPr>
              <w:jc w:val="center"/>
            </w:pP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  <w:rPr>
                <w:sz w:val="20"/>
                <w:szCs w:val="20"/>
              </w:rPr>
            </w:pPr>
            <w:r w:rsidRPr="007B0CB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бусы,</w:t>
            </w:r>
          </w:p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</w:t>
            </w:r>
          </w:p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судно</w:t>
            </w:r>
          </w:p>
        </w:tc>
        <w:tc>
          <w:tcPr>
            <w:tcW w:w="1187" w:type="dxa"/>
          </w:tcPr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</w:t>
            </w:r>
          </w:p>
        </w:tc>
        <w:tc>
          <w:tcPr>
            <w:tcW w:w="1211" w:type="dxa"/>
          </w:tcPr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041" w:type="dxa"/>
          </w:tcPr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</w:t>
            </w:r>
          </w:p>
        </w:tc>
        <w:tc>
          <w:tcPr>
            <w:tcW w:w="959" w:type="dxa"/>
          </w:tcPr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</w:t>
            </w:r>
          </w:p>
        </w:tc>
        <w:tc>
          <w:tcPr>
            <w:tcW w:w="990" w:type="dxa"/>
          </w:tcPr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Треллер</w:t>
            </w:r>
            <w:proofErr w:type="spellEnd"/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</w:t>
            </w:r>
          </w:p>
          <w:p w:rsidR="00AF251E" w:rsidRPr="007B0CB3" w:rsidRDefault="00AF251E" w:rsidP="0091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center"/>
            </w:pPr>
            <w:r>
              <w:t>Средняя школа № 1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r>
              <w:t>Алексеева Е.А.</w:t>
            </w:r>
          </w:p>
          <w:p w:rsidR="00AF251E" w:rsidRDefault="00AF251E" w:rsidP="00910A6E">
            <w:pPr>
              <w:jc w:val="center"/>
            </w:pPr>
            <w:r>
              <w:t>.</w:t>
            </w: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30-176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center"/>
            </w:pPr>
            <w:r>
              <w:t>Средняя школа № 2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r>
              <w:t>Квашнина Г.И.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30-979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center"/>
            </w:pPr>
            <w:r>
              <w:t>ООО «Жилищный сервис»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r>
              <w:t>Васильева Т.А.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30-203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</w:p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</w:p>
          <w:p w:rsidR="00AF251E" w:rsidRDefault="00AF251E" w:rsidP="00910A6E">
            <w:pPr>
              <w:jc w:val="center"/>
            </w:pPr>
            <w:r>
              <w:t>7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both"/>
            </w:pPr>
            <w:r>
              <w:t>ОАО «</w:t>
            </w:r>
            <w:proofErr w:type="spellStart"/>
            <w:r>
              <w:t>Новоладож</w:t>
            </w:r>
            <w:proofErr w:type="spellEnd"/>
          </w:p>
          <w:p w:rsidR="00AF251E" w:rsidRDefault="00AF251E" w:rsidP="00910A6E">
            <w:pPr>
              <w:jc w:val="both"/>
            </w:pPr>
            <w:proofErr w:type="spellStart"/>
            <w:r>
              <w:t>ская</w:t>
            </w:r>
            <w:proofErr w:type="spellEnd"/>
            <w:r>
              <w:t xml:space="preserve"> рыбная </w:t>
            </w:r>
            <w:proofErr w:type="spellStart"/>
            <w:r>
              <w:t>комп</w:t>
            </w:r>
            <w:proofErr w:type="spellEnd"/>
            <w:r>
              <w:t>.»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r>
              <w:t>Бойцов Ю.В.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30-208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3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center"/>
            </w:pPr>
            <w:r>
              <w:t>ООО «</w:t>
            </w:r>
            <w:proofErr w:type="spellStart"/>
            <w:r>
              <w:t>СТС-Ладога</w:t>
            </w:r>
            <w:proofErr w:type="spellEnd"/>
            <w:r>
              <w:t>»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proofErr w:type="spellStart"/>
            <w:r>
              <w:t>Милявский</w:t>
            </w:r>
            <w:proofErr w:type="spellEnd"/>
            <w:r>
              <w:t xml:space="preserve"> А.Б.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921-310-</w:t>
            </w:r>
          </w:p>
          <w:p w:rsidR="00AF251E" w:rsidRDefault="00AF251E" w:rsidP="00910A6E">
            <w:pPr>
              <w:jc w:val="center"/>
            </w:pPr>
            <w:r>
              <w:t>47-74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</w:tr>
      <w:tr w:rsidR="00AF251E" w:rsidTr="00910A6E">
        <w:tc>
          <w:tcPr>
            <w:tcW w:w="601" w:type="dxa"/>
          </w:tcPr>
          <w:p w:rsidR="00AF251E" w:rsidRDefault="00AF251E" w:rsidP="00910A6E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AF251E" w:rsidRDefault="00AF251E" w:rsidP="00910A6E">
            <w:pPr>
              <w:jc w:val="center"/>
            </w:pPr>
            <w:r>
              <w:t>Филиал ОАО</w:t>
            </w:r>
          </w:p>
          <w:p w:rsidR="00AF251E" w:rsidRDefault="00AF251E" w:rsidP="00910A6E">
            <w:pPr>
              <w:jc w:val="center"/>
            </w:pPr>
            <w:r>
              <w:t>«</w:t>
            </w:r>
            <w:proofErr w:type="spellStart"/>
            <w:r>
              <w:t>Ленэнерго</w:t>
            </w:r>
            <w:proofErr w:type="spellEnd"/>
            <w:r>
              <w:t>» НЛЭС</w:t>
            </w:r>
          </w:p>
        </w:tc>
        <w:tc>
          <w:tcPr>
            <w:tcW w:w="2327" w:type="dxa"/>
          </w:tcPr>
          <w:p w:rsidR="00AF251E" w:rsidRDefault="00AF251E" w:rsidP="00910A6E">
            <w:pPr>
              <w:jc w:val="center"/>
            </w:pPr>
            <w:proofErr w:type="spellStart"/>
            <w:r>
              <w:t>Чехомов</w:t>
            </w:r>
            <w:proofErr w:type="spellEnd"/>
            <w:r>
              <w:t xml:space="preserve"> Д.С.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30-491</w:t>
            </w:r>
          </w:p>
        </w:tc>
        <w:tc>
          <w:tcPr>
            <w:tcW w:w="1316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7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5</w:t>
            </w:r>
          </w:p>
        </w:tc>
      </w:tr>
    </w:tbl>
    <w:p w:rsidR="00AF251E" w:rsidRDefault="00AF251E" w:rsidP="00AF251E">
      <w:pPr>
        <w:jc w:val="center"/>
      </w:pPr>
    </w:p>
    <w:tbl>
      <w:tblPr>
        <w:tblStyle w:val="a4"/>
        <w:tblW w:w="0" w:type="auto"/>
        <w:tblLook w:val="01E0"/>
      </w:tblPr>
      <w:tblGrid>
        <w:gridCol w:w="585"/>
        <w:gridCol w:w="2392"/>
        <w:gridCol w:w="2247"/>
        <w:gridCol w:w="1065"/>
        <w:gridCol w:w="1250"/>
        <w:gridCol w:w="1235"/>
        <w:gridCol w:w="1130"/>
        <w:gridCol w:w="1153"/>
        <w:gridCol w:w="991"/>
        <w:gridCol w:w="916"/>
        <w:gridCol w:w="946"/>
        <w:gridCol w:w="878"/>
      </w:tblGrid>
      <w:tr w:rsidR="00AF251E" w:rsidTr="00910A6E">
        <w:tc>
          <w:tcPr>
            <w:tcW w:w="602" w:type="dxa"/>
          </w:tcPr>
          <w:p w:rsidR="00AF251E" w:rsidRDefault="00AF251E" w:rsidP="00910A6E">
            <w:pPr>
              <w:jc w:val="center"/>
            </w:pPr>
            <w:r>
              <w:t>7</w:t>
            </w:r>
          </w:p>
        </w:tc>
        <w:tc>
          <w:tcPr>
            <w:tcW w:w="2421" w:type="dxa"/>
          </w:tcPr>
          <w:p w:rsidR="00AF251E" w:rsidRDefault="00AF251E" w:rsidP="00910A6E">
            <w:pPr>
              <w:jc w:val="center"/>
            </w:pPr>
            <w:r>
              <w:t>ООО «</w:t>
            </w:r>
            <w:proofErr w:type="spellStart"/>
            <w:r>
              <w:t>РемСЭД</w:t>
            </w:r>
            <w:proofErr w:type="spellEnd"/>
            <w:r>
              <w:t xml:space="preserve">» </w:t>
            </w:r>
          </w:p>
        </w:tc>
        <w:tc>
          <w:tcPr>
            <w:tcW w:w="2322" w:type="dxa"/>
          </w:tcPr>
          <w:p w:rsidR="00AF251E" w:rsidRDefault="00AF251E" w:rsidP="00910A6E">
            <w:pPr>
              <w:jc w:val="center"/>
            </w:pPr>
            <w:proofErr w:type="spellStart"/>
            <w:r>
              <w:t>Огурцова</w:t>
            </w:r>
            <w:proofErr w:type="spellEnd"/>
            <w:r>
              <w:t xml:space="preserve">  Н.А.</w:t>
            </w:r>
          </w:p>
          <w:p w:rsidR="00AF251E" w:rsidRDefault="00AF251E" w:rsidP="00910A6E">
            <w:pPr>
              <w:jc w:val="center"/>
            </w:pP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30-972</w:t>
            </w:r>
          </w:p>
        </w:tc>
        <w:tc>
          <w:tcPr>
            <w:tcW w:w="1315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6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AF251E" w:rsidRDefault="00AF251E" w:rsidP="00910A6E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F251E" w:rsidRDefault="00AF251E" w:rsidP="00910A6E">
            <w:pPr>
              <w:jc w:val="center"/>
            </w:pPr>
          </w:p>
        </w:tc>
        <w:tc>
          <w:tcPr>
            <w:tcW w:w="989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</w:tr>
      <w:tr w:rsidR="00AF251E" w:rsidTr="00910A6E">
        <w:tc>
          <w:tcPr>
            <w:tcW w:w="602" w:type="dxa"/>
          </w:tcPr>
          <w:p w:rsidR="00AF251E" w:rsidRDefault="00AF251E" w:rsidP="00910A6E">
            <w:pPr>
              <w:jc w:val="center"/>
            </w:pPr>
            <w:r>
              <w:t>8</w:t>
            </w:r>
          </w:p>
        </w:tc>
        <w:tc>
          <w:tcPr>
            <w:tcW w:w="2421" w:type="dxa"/>
          </w:tcPr>
          <w:p w:rsidR="00AF251E" w:rsidRDefault="00AF251E" w:rsidP="00910A6E">
            <w:pPr>
              <w:jc w:val="center"/>
            </w:pPr>
            <w:r>
              <w:t>МУП «</w:t>
            </w:r>
            <w:proofErr w:type="spellStart"/>
            <w:r>
              <w:t>Новоладожский</w:t>
            </w:r>
            <w:proofErr w:type="spellEnd"/>
            <w:r>
              <w:t xml:space="preserve"> водоканал»</w:t>
            </w:r>
          </w:p>
        </w:tc>
        <w:tc>
          <w:tcPr>
            <w:tcW w:w="2322" w:type="dxa"/>
          </w:tcPr>
          <w:p w:rsidR="00AF251E" w:rsidRDefault="00AF251E" w:rsidP="00910A6E">
            <w:pPr>
              <w:jc w:val="center"/>
            </w:pPr>
            <w:r>
              <w:t>Ермолин А.С.</w:t>
            </w:r>
          </w:p>
        </w:tc>
        <w:tc>
          <w:tcPr>
            <w:tcW w:w="1100" w:type="dxa"/>
          </w:tcPr>
          <w:p w:rsidR="00AF251E" w:rsidRDefault="00AF251E" w:rsidP="00910A6E">
            <w:pPr>
              <w:jc w:val="center"/>
            </w:pPr>
            <w:r>
              <w:t>30-428</w:t>
            </w:r>
          </w:p>
        </w:tc>
        <w:tc>
          <w:tcPr>
            <w:tcW w:w="1315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1186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57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89" w:type="dxa"/>
          </w:tcPr>
          <w:p w:rsidR="00AF251E" w:rsidRDefault="00AF251E" w:rsidP="00910A6E">
            <w:pPr>
              <w:jc w:val="center"/>
            </w:pP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</w:tr>
      <w:tr w:rsidR="00AF251E" w:rsidTr="00910A6E">
        <w:trPr>
          <w:trHeight w:val="356"/>
        </w:trPr>
        <w:tc>
          <w:tcPr>
            <w:tcW w:w="6445" w:type="dxa"/>
            <w:gridSpan w:val="4"/>
          </w:tcPr>
          <w:p w:rsidR="00AF251E" w:rsidRDefault="00AF251E" w:rsidP="00910A6E">
            <w:pPr>
              <w:jc w:val="center"/>
            </w:pPr>
            <w:r>
              <w:t>ВСЕГО:</w:t>
            </w:r>
          </w:p>
        </w:tc>
        <w:tc>
          <w:tcPr>
            <w:tcW w:w="1315" w:type="dxa"/>
          </w:tcPr>
          <w:p w:rsidR="00AF251E" w:rsidRDefault="00AF251E" w:rsidP="00910A6E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AF251E" w:rsidRDefault="00AF251E" w:rsidP="00910A6E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AF251E" w:rsidRDefault="00AF251E" w:rsidP="00910A6E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AF251E" w:rsidRDefault="00AF251E" w:rsidP="00910A6E">
            <w:pPr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AF251E" w:rsidRDefault="00AF251E" w:rsidP="00910A6E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AF251E" w:rsidRDefault="00AF251E" w:rsidP="00910A6E">
            <w:pPr>
              <w:jc w:val="center"/>
            </w:pPr>
            <w:r>
              <w:t>20</w:t>
            </w:r>
          </w:p>
        </w:tc>
      </w:tr>
    </w:tbl>
    <w:p w:rsidR="00AF251E" w:rsidRDefault="00AF251E" w:rsidP="00AF251E">
      <w:pPr>
        <w:jc w:val="both"/>
      </w:pPr>
    </w:p>
    <w:p w:rsidR="00AF251E" w:rsidRDefault="00AF251E" w:rsidP="00AF251E">
      <w:pPr>
        <w:jc w:val="both"/>
      </w:pPr>
      <w:r>
        <w:t xml:space="preserve">Ведущий специалист по ГО и ЧС                                                                                       Н.В. </w:t>
      </w:r>
      <w:proofErr w:type="spellStart"/>
      <w:r>
        <w:t>Дорогомилов</w:t>
      </w:r>
      <w:proofErr w:type="spellEnd"/>
    </w:p>
    <w:p w:rsidR="00AF251E" w:rsidRDefault="00AF251E" w:rsidP="003E30FF">
      <w:pPr>
        <w:jc w:val="both"/>
      </w:pPr>
    </w:p>
    <w:p w:rsidR="00AF251E" w:rsidRDefault="00AF251E" w:rsidP="003E30FF">
      <w:pPr>
        <w:jc w:val="both"/>
      </w:pPr>
    </w:p>
    <w:p w:rsidR="00AF251E" w:rsidRDefault="00AF251E" w:rsidP="003E30FF">
      <w:pPr>
        <w:jc w:val="both"/>
      </w:pPr>
    </w:p>
    <w:p w:rsidR="00AF251E" w:rsidRPr="00EC3415" w:rsidRDefault="00AF251E" w:rsidP="00AF251E">
      <w:pPr>
        <w:jc w:val="right"/>
        <w:rPr>
          <w:b/>
        </w:rPr>
      </w:pPr>
      <w:r w:rsidRPr="00EC3415">
        <w:rPr>
          <w:b/>
        </w:rPr>
        <w:t xml:space="preserve">Утверждено </w:t>
      </w:r>
    </w:p>
    <w:p w:rsidR="00AF251E" w:rsidRPr="00EC3415" w:rsidRDefault="00AF251E" w:rsidP="00AF251E">
      <w:pPr>
        <w:jc w:val="right"/>
        <w:rPr>
          <w:b/>
        </w:rPr>
      </w:pPr>
      <w:r w:rsidRPr="00EC3415">
        <w:rPr>
          <w:b/>
        </w:rPr>
        <w:t>Постановлением администрации НГП</w:t>
      </w:r>
    </w:p>
    <w:p w:rsidR="00AF251E" w:rsidRPr="00EC3415" w:rsidRDefault="00AF251E" w:rsidP="00AF25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от « 18 »       марта       2016 г. № 154</w:t>
      </w:r>
    </w:p>
    <w:p w:rsidR="00AF251E" w:rsidRPr="00EC3415" w:rsidRDefault="00AF251E" w:rsidP="00AF251E">
      <w:pPr>
        <w:jc w:val="right"/>
        <w:rPr>
          <w:b/>
        </w:rPr>
      </w:pPr>
      <w:r w:rsidRPr="00EC3415">
        <w:rPr>
          <w:b/>
        </w:rPr>
        <w:t>(приложение № 2)</w:t>
      </w:r>
    </w:p>
    <w:p w:rsidR="00AF251E" w:rsidRPr="00EC3415" w:rsidRDefault="00AF251E" w:rsidP="00AF251E">
      <w:pPr>
        <w:jc w:val="right"/>
        <w:rPr>
          <w:b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  <w:r w:rsidRPr="00EC3415">
        <w:rPr>
          <w:b/>
          <w:sz w:val="32"/>
          <w:szCs w:val="32"/>
        </w:rPr>
        <w:t>ПЕРЕЧЕНЬ</w:t>
      </w:r>
    </w:p>
    <w:p w:rsidR="00AF251E" w:rsidRDefault="00AF251E" w:rsidP="00AF251E">
      <w:pPr>
        <w:jc w:val="center"/>
        <w:rPr>
          <w:b/>
          <w:sz w:val="32"/>
          <w:szCs w:val="32"/>
        </w:rPr>
      </w:pPr>
      <w:r w:rsidRPr="00EC3415">
        <w:rPr>
          <w:b/>
          <w:sz w:val="32"/>
          <w:szCs w:val="32"/>
        </w:rPr>
        <w:t>специальных технических условий, включающих реализацию комплекса дополнительных мероприятий,</w:t>
      </w:r>
      <w:r>
        <w:rPr>
          <w:b/>
          <w:sz w:val="32"/>
          <w:szCs w:val="32"/>
        </w:rPr>
        <w:t xml:space="preserve"> </w:t>
      </w:r>
      <w:r w:rsidRPr="00EC3415">
        <w:rPr>
          <w:b/>
          <w:sz w:val="32"/>
          <w:szCs w:val="32"/>
        </w:rPr>
        <w:t>направленных на обеспечение пожарной безопасности отдалённых населённых пунктов Дубно, Сумское,</w:t>
      </w:r>
      <w:r>
        <w:rPr>
          <w:b/>
          <w:sz w:val="32"/>
          <w:szCs w:val="32"/>
        </w:rPr>
        <w:t xml:space="preserve"> </w:t>
      </w:r>
      <w:proofErr w:type="spellStart"/>
      <w:r w:rsidRPr="00EC3415">
        <w:rPr>
          <w:b/>
          <w:sz w:val="32"/>
          <w:szCs w:val="32"/>
        </w:rPr>
        <w:t>Лигово</w:t>
      </w:r>
      <w:proofErr w:type="spellEnd"/>
      <w:r w:rsidRPr="00EC3415">
        <w:rPr>
          <w:b/>
          <w:sz w:val="32"/>
          <w:szCs w:val="32"/>
        </w:rPr>
        <w:t xml:space="preserve">, </w:t>
      </w:r>
      <w:proofErr w:type="spellStart"/>
      <w:r w:rsidRPr="00EC3415">
        <w:rPr>
          <w:b/>
          <w:sz w:val="32"/>
          <w:szCs w:val="32"/>
        </w:rPr>
        <w:t>Кивгода</w:t>
      </w:r>
      <w:proofErr w:type="spellEnd"/>
      <w:r w:rsidRPr="00EC34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 Новоладожское городское поселение</w:t>
      </w:r>
      <w:r w:rsidRPr="00EC3415">
        <w:rPr>
          <w:b/>
          <w:sz w:val="32"/>
          <w:szCs w:val="32"/>
        </w:rPr>
        <w:t xml:space="preserve"> </w:t>
      </w:r>
    </w:p>
    <w:p w:rsidR="00AF251E" w:rsidRDefault="00AF251E" w:rsidP="00AF251E">
      <w:pPr>
        <w:jc w:val="center"/>
        <w:rPr>
          <w:b/>
          <w:sz w:val="32"/>
          <w:szCs w:val="32"/>
        </w:rPr>
      </w:pPr>
    </w:p>
    <w:p w:rsidR="00AF251E" w:rsidRDefault="00AF251E" w:rsidP="00AF251E">
      <w:pPr>
        <w:jc w:val="center"/>
        <w:rPr>
          <w:b/>
          <w:sz w:val="32"/>
          <w:szCs w:val="32"/>
        </w:rPr>
      </w:pPr>
    </w:p>
    <w:p w:rsidR="00AF251E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  <w:sz w:val="32"/>
          <w:szCs w:val="32"/>
        </w:rPr>
      </w:pPr>
    </w:p>
    <w:p w:rsidR="00AF251E" w:rsidRPr="00EC3415" w:rsidRDefault="00AF251E" w:rsidP="00AF251E">
      <w:pPr>
        <w:jc w:val="center"/>
        <w:rPr>
          <w:b/>
        </w:rPr>
      </w:pPr>
    </w:p>
    <w:p w:rsidR="00AF251E" w:rsidRDefault="00AF251E" w:rsidP="00AF251E">
      <w:pPr>
        <w:jc w:val="center"/>
        <w:rPr>
          <w:b/>
        </w:rPr>
      </w:pPr>
      <w:r>
        <w:rPr>
          <w:b/>
        </w:rPr>
        <w:t>г. Новая Ладога</w:t>
      </w:r>
    </w:p>
    <w:p w:rsidR="00AF251E" w:rsidRDefault="00AF251E" w:rsidP="00AF251E">
      <w:pPr>
        <w:jc w:val="center"/>
        <w:rPr>
          <w:b/>
        </w:rPr>
      </w:pPr>
      <w:r>
        <w:rPr>
          <w:b/>
        </w:rPr>
        <w:t>2016 г.</w:t>
      </w:r>
    </w:p>
    <w:p w:rsidR="00AF251E" w:rsidRDefault="00AF251E" w:rsidP="00AF251E">
      <w:pPr>
        <w:jc w:val="center"/>
      </w:pPr>
    </w:p>
    <w:p w:rsidR="00AF251E" w:rsidRDefault="00AF251E" w:rsidP="00AF251E">
      <w:pPr>
        <w:jc w:val="center"/>
      </w:pPr>
      <w:r>
        <w:t>2</w:t>
      </w:r>
    </w:p>
    <w:p w:rsidR="00AF251E" w:rsidRDefault="00AF251E" w:rsidP="00AF251E">
      <w:pPr>
        <w:jc w:val="both"/>
      </w:pPr>
    </w:p>
    <w:p w:rsidR="00AF251E" w:rsidRDefault="00AF251E" w:rsidP="00AF251E">
      <w:pPr>
        <w:jc w:val="both"/>
      </w:pPr>
      <w:r>
        <w:tab/>
      </w:r>
      <w:proofErr w:type="gramStart"/>
      <w:r>
        <w:t xml:space="preserve">Специальные технические условия, включающие реализацию комплекса дополнительных мероприятий, направленных  на обеспечение пожарной безопасности отдалённых труднодоступных населённых пунктов МО Новоладожское  городское поселение  Дубно, Сумское, </w:t>
      </w:r>
      <w:proofErr w:type="spellStart"/>
      <w:r>
        <w:t>Лигово</w:t>
      </w:r>
      <w:proofErr w:type="spellEnd"/>
      <w:r>
        <w:t xml:space="preserve">, </w:t>
      </w:r>
      <w:proofErr w:type="spellStart"/>
      <w:r>
        <w:t>Кивгода</w:t>
      </w:r>
      <w:proofErr w:type="spellEnd"/>
      <w:r>
        <w:t xml:space="preserve"> разработан с целью повышения пожарной безопасности этих населённых пунктов, сохранения жизни и здоровья населения.</w:t>
      </w:r>
      <w:proofErr w:type="gramEnd"/>
    </w:p>
    <w:p w:rsidR="00AF251E" w:rsidRDefault="00AF251E" w:rsidP="00AF251E">
      <w:pPr>
        <w:jc w:val="both"/>
      </w:pPr>
      <w:r>
        <w:tab/>
        <w:t>Комплекс мер разработан на основании ст. 46 Федерального Закона  от 27.12. 2002г. № 184-ФЗ «О техническом регулировании», части 1 ст. 76 Федерального Закона от 22.07.2008г. № 123 «Технический регламент о требованиях пожарной безопасности» «Требования пожарной безопасности по размещению подразделений пожарной охраны в поселениях и городских округах», который определяет:</w:t>
      </w:r>
    </w:p>
    <w:p w:rsidR="00AF251E" w:rsidRDefault="00AF251E" w:rsidP="00AF251E">
      <w:pPr>
        <w:jc w:val="both"/>
      </w:pPr>
      <w:r>
        <w:tab/>
        <w:t>1.Дислокация подразделений пожарной охраны на территориях поселений и городских округов определяется исходя из условий,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– 20 минут.</w:t>
      </w:r>
    </w:p>
    <w:p w:rsidR="00AF251E" w:rsidRDefault="00AF251E" w:rsidP="00AF251E">
      <w:pPr>
        <w:jc w:val="both"/>
      </w:pPr>
      <w:r>
        <w:tab/>
        <w:t>2.Подразделения пожарной охраны населённых пунктов должны размещаться в зданиях пожарных депо.</w:t>
      </w:r>
    </w:p>
    <w:p w:rsidR="00AF251E" w:rsidRDefault="00AF251E" w:rsidP="00AF251E">
      <w:pPr>
        <w:jc w:val="both"/>
      </w:pPr>
      <w:r>
        <w:tab/>
        <w:t xml:space="preserve">3.Порядок и методика </w:t>
      </w:r>
      <w:proofErr w:type="gramStart"/>
      <w:r>
        <w:t>определения мест дислокации подразделений пожарной охраны</w:t>
      </w:r>
      <w:proofErr w:type="gramEnd"/>
      <w:r>
        <w:t xml:space="preserve"> на территориях поселений и городских округов устанавливаются нормативными документами по пожарной безопасности.</w:t>
      </w:r>
    </w:p>
    <w:p w:rsidR="00AF251E" w:rsidRDefault="00AF251E" w:rsidP="00AF251E">
      <w:pPr>
        <w:jc w:val="both"/>
      </w:pPr>
      <w:r>
        <w:tab/>
        <w:t>Имеющаяся  региональная грунтовая дорога Новая Ладога – Дубно – Сумское в настоящее время находится в недоступном для проезда пожарной техники состоянии. Обращение администрации в Комитет по дорожному хозяйству Ленинградской области включено в Реестр обращений по вопросам неудовлетворительного состояния дорог и будет дополнительно рассмотрено в случае увеличения бюджетного финансирования.</w:t>
      </w:r>
    </w:p>
    <w:p w:rsidR="00AF251E" w:rsidRDefault="00AF251E" w:rsidP="00AF251E">
      <w:pPr>
        <w:jc w:val="both"/>
      </w:pPr>
      <w:r>
        <w:tab/>
        <w:t xml:space="preserve">Создание муниципальной пожарной охраны на профессиональной основе в вышеуказанных населённых пунктах не представляется возможным из-за отсутствия в бюджете поселения финансовых средств. Создание добровольных пожарных дружин в настоящее время не возможно из-за малочисленности и преклонного возраста жителей деревень. </w:t>
      </w:r>
    </w:p>
    <w:p w:rsidR="00AF251E" w:rsidRDefault="00AF251E" w:rsidP="00AF251E">
      <w:pPr>
        <w:jc w:val="both"/>
      </w:pPr>
      <w:r>
        <w:tab/>
        <w:t xml:space="preserve">Населённые пункты Дубно, Сумское, </w:t>
      </w:r>
      <w:proofErr w:type="spellStart"/>
      <w:r>
        <w:t>Лигово</w:t>
      </w:r>
      <w:proofErr w:type="spellEnd"/>
      <w:r>
        <w:t xml:space="preserve">, </w:t>
      </w:r>
      <w:proofErr w:type="spellStart"/>
      <w:r>
        <w:t>Кивгода</w:t>
      </w:r>
      <w:proofErr w:type="spellEnd"/>
      <w:r>
        <w:t xml:space="preserve"> не включены в Перечень Ленинградской области населённых пунктов, </w:t>
      </w:r>
      <w:proofErr w:type="gramStart"/>
      <w:r>
        <w:t>подверженным</w:t>
      </w:r>
      <w:proofErr w:type="gramEnd"/>
      <w:r>
        <w:t xml:space="preserve"> угрозе перехода в них лесных пожаров.</w:t>
      </w:r>
    </w:p>
    <w:p w:rsidR="00AF251E" w:rsidRDefault="00AF251E" w:rsidP="00AF251E">
      <w:pPr>
        <w:jc w:val="both"/>
      </w:pPr>
      <w:r>
        <w:tab/>
        <w:t>Следовательно,  угроза возникновения пожаров в  этих населённых пунктах,  в основном зависит от человеческого фактора, технического состояния печного отопления жилых домов, состояния электропроводки и электрооборудования и других факторов.</w:t>
      </w:r>
    </w:p>
    <w:p w:rsidR="00AF251E" w:rsidRDefault="00AF251E" w:rsidP="00AF251E">
      <w:pPr>
        <w:jc w:val="both"/>
      </w:pPr>
      <w:r>
        <w:tab/>
      </w:r>
      <w:proofErr w:type="gramStart"/>
      <w:r>
        <w:t>Исходя из вышеизложенного,  в настоящем Перечне  разработаны и предложены,  для реализации,  специальные технические условия, включающие реализацию комплекса дополнительных мероприятий, направленных на обеспечение пожарной безопасности населённых пунктов, сохранение жизни и здоровья жителей, сохранение их имущества.</w:t>
      </w:r>
      <w:proofErr w:type="gramEnd"/>
    </w:p>
    <w:p w:rsidR="00AF251E" w:rsidRDefault="00AF251E" w:rsidP="00AF251E">
      <w:pPr>
        <w:jc w:val="both"/>
      </w:pPr>
    </w:p>
    <w:p w:rsidR="00AF251E" w:rsidRDefault="00AF251E" w:rsidP="00AF251E">
      <w:pPr>
        <w:jc w:val="both"/>
      </w:pPr>
    </w:p>
    <w:p w:rsidR="00AF251E" w:rsidRDefault="00AF251E" w:rsidP="00AF251E">
      <w:pPr>
        <w:jc w:val="both"/>
      </w:pPr>
    </w:p>
    <w:p w:rsidR="00AF251E" w:rsidRDefault="00AF251E" w:rsidP="00AF251E">
      <w:pPr>
        <w:jc w:val="both"/>
      </w:pPr>
    </w:p>
    <w:p w:rsidR="00AF251E" w:rsidRDefault="00AF251E" w:rsidP="00AF251E">
      <w:pPr>
        <w:jc w:val="center"/>
      </w:pPr>
    </w:p>
    <w:p w:rsidR="00AF251E" w:rsidRDefault="00AF251E" w:rsidP="00AF251E">
      <w:pPr>
        <w:jc w:val="center"/>
      </w:pPr>
      <w:r>
        <w:lastRenderedPageBreak/>
        <w:t>3</w:t>
      </w:r>
    </w:p>
    <w:p w:rsidR="00AF251E" w:rsidRDefault="00AF251E" w:rsidP="00AF25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094"/>
        <w:gridCol w:w="2612"/>
        <w:gridCol w:w="2863"/>
        <w:gridCol w:w="1946"/>
        <w:gridCol w:w="1487"/>
      </w:tblGrid>
      <w:tr w:rsidR="00AF251E" w:rsidRPr="00423141" w:rsidTr="00910A6E">
        <w:trPr>
          <w:trHeight w:val="1155"/>
        </w:trPr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№</w:t>
            </w:r>
          </w:p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пп</w:t>
            </w:r>
            <w:proofErr w:type="spellEnd"/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Дополнительные мероприятия, направленные на обеспечение пожарной безопасности населённых пунктов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 xml:space="preserve">Ответственное 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лицо за пожарную безопасность</w:t>
            </w:r>
          </w:p>
          <w:p w:rsidR="00AF251E" w:rsidRPr="00423141" w:rsidRDefault="00AF251E" w:rsidP="00910A6E">
            <w:pPr>
              <w:jc w:val="center"/>
            </w:pP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Ответственное лицо за выполнение мероприятий пожарной безопасности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Срок</w:t>
            </w:r>
          </w:p>
          <w:p w:rsidR="00AF251E" w:rsidRPr="00423141" w:rsidRDefault="00AF251E" w:rsidP="00910A6E">
            <w:pPr>
              <w:jc w:val="center"/>
            </w:pPr>
            <w:r w:rsidRPr="00423141">
              <w:t xml:space="preserve">исполнения  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Примечание</w:t>
            </w: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1</w:t>
            </w:r>
          </w:p>
        </w:tc>
        <w:tc>
          <w:tcPr>
            <w:tcW w:w="5243" w:type="dxa"/>
          </w:tcPr>
          <w:p w:rsidR="00AF251E" w:rsidRDefault="00AF251E" w:rsidP="00910A6E">
            <w:pPr>
              <w:jc w:val="both"/>
            </w:pPr>
            <w:r>
              <w:t>Актуализировать паспорта безопасности территории отдалённых населённых пунктов</w:t>
            </w:r>
          </w:p>
          <w:p w:rsidR="00AF251E" w:rsidRPr="00423141" w:rsidRDefault="00AF251E" w:rsidP="00910A6E">
            <w:pPr>
              <w:jc w:val="both"/>
            </w:pP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Дорогомилов</w:t>
            </w:r>
            <w:proofErr w:type="spellEnd"/>
            <w:r w:rsidRPr="00423141">
              <w:t xml:space="preserve"> Н.В.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>
              <w:t>апрель 2016</w:t>
            </w:r>
            <w:r w:rsidRPr="00423141">
              <w:t>г.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2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 xml:space="preserve">Определение и согласование, уточнение сил и </w:t>
            </w:r>
            <w:proofErr w:type="gramStart"/>
            <w:r w:rsidRPr="00423141">
              <w:t>средств</w:t>
            </w:r>
            <w:proofErr w:type="gramEnd"/>
            <w:r w:rsidRPr="00423141">
              <w:t xml:space="preserve"> выделяемых в пожароопасный период для труднодоступных населённых пунктов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Дорогомилов</w:t>
            </w:r>
            <w:proofErr w:type="spellEnd"/>
            <w:r w:rsidRPr="00423141">
              <w:t xml:space="preserve"> Н.В.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ежегодно.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3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Создание добровольных пожарных дружин в отдалённых населённых пунктах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Дорогомилов</w:t>
            </w:r>
            <w:proofErr w:type="spellEnd"/>
            <w:r w:rsidRPr="00423141">
              <w:t xml:space="preserve"> Н.В.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 w:rsidRPr="00423141">
              <w:t>По мере появления возможности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4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Укомплектование жилых домов и строений первичными средствами пожаротушения в соответствии с Перечнем, утверждённым постановлением Правительства ЛО от 12.12.2006г. № 336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владельцы жилых домов и строений</w:t>
            </w:r>
          </w:p>
          <w:p w:rsidR="00AF251E" w:rsidRPr="00423141" w:rsidRDefault="00AF251E" w:rsidP="00910A6E">
            <w:pPr>
              <w:jc w:val="center"/>
            </w:pP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до декабря 2017г.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5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Поддержание в исправности минерализованных полос, созданных между лесом и населёнными пунктами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население деревень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Постоянно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6</w:t>
            </w:r>
          </w:p>
        </w:tc>
        <w:tc>
          <w:tcPr>
            <w:tcW w:w="5243" w:type="dxa"/>
          </w:tcPr>
          <w:p w:rsidR="00AF251E" w:rsidRDefault="00AF251E" w:rsidP="00910A6E">
            <w:pPr>
              <w:jc w:val="both"/>
            </w:pPr>
            <w:r w:rsidRPr="00423141">
              <w:t xml:space="preserve">Организация </w:t>
            </w:r>
            <w:proofErr w:type="spellStart"/>
            <w:r w:rsidRPr="00423141">
              <w:t>окашивания</w:t>
            </w:r>
            <w:proofErr w:type="spellEnd"/>
            <w:r w:rsidRPr="00423141">
              <w:t xml:space="preserve"> участков землевладений, уборка сухой травы и мусора</w:t>
            </w:r>
          </w:p>
          <w:p w:rsidR="00AF251E" w:rsidRDefault="00AF251E" w:rsidP="00910A6E">
            <w:pPr>
              <w:jc w:val="both"/>
            </w:pPr>
          </w:p>
          <w:p w:rsidR="00AF251E" w:rsidRPr="00423141" w:rsidRDefault="00AF251E" w:rsidP="00910A6E">
            <w:pPr>
              <w:jc w:val="both"/>
            </w:pP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 xml:space="preserve">Зам. главы администрации - председатель КЧС 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население деревень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 w:rsidRPr="00423141">
              <w:t>май-октябрь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ежегодно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t>7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 xml:space="preserve">Организация безопасного сжигания мусора на </w:t>
            </w:r>
            <w:r w:rsidRPr="00423141">
              <w:lastRenderedPageBreak/>
              <w:t>приусадебных участках в металлических бочках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lastRenderedPageBreak/>
              <w:t xml:space="preserve">Зам. главы </w:t>
            </w:r>
            <w:r w:rsidRPr="00423141">
              <w:lastRenderedPageBreak/>
              <w:t>администрации - председатель КЧС и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lastRenderedPageBreak/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lastRenderedPageBreak/>
              <w:t>население деревень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 w:rsidRPr="00423141">
              <w:lastRenderedPageBreak/>
              <w:t>Постоянно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 w:rsidRPr="00423141">
              <w:lastRenderedPageBreak/>
              <w:t>8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Оборудование противопожарных прорубей на водоёмах у населённых пунктов и содержание их в готовности к применению по предназначению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население деревень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 w:rsidRPr="00423141">
              <w:t>октябр</w:t>
            </w:r>
            <w:proofErr w:type="gramStart"/>
            <w:r w:rsidRPr="00423141">
              <w:t>ь-</w:t>
            </w:r>
            <w:proofErr w:type="gramEnd"/>
            <w:r w:rsidRPr="00423141">
              <w:t xml:space="preserve"> апрель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>
              <w:t>9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center"/>
            </w:pPr>
            <w:r>
              <w:t xml:space="preserve">Организация наблюдения за возгоранием сухой тресты в береговой части Ладожского озера для своевременного оповещения о чрезвычайной ситуации 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 ОПБ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В.Б.,</w:t>
            </w:r>
          </w:p>
          <w:p w:rsidR="00AF251E" w:rsidRPr="00423141" w:rsidRDefault="00AF251E" w:rsidP="00910A6E">
            <w:pPr>
              <w:jc w:val="center"/>
            </w:pPr>
            <w:r w:rsidRPr="00423141">
              <w:t>население деревень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</w:p>
          <w:p w:rsidR="00AF251E" w:rsidRPr="00423141" w:rsidRDefault="00AF251E" w:rsidP="00910A6E">
            <w:pPr>
              <w:jc w:val="center"/>
            </w:pPr>
            <w:r>
              <w:t>апрель-октябрь</w:t>
            </w:r>
            <w:r w:rsidRPr="00423141">
              <w:t xml:space="preserve"> 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>
              <w:t>10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proofErr w:type="gramStart"/>
            <w:r w:rsidRPr="00423141">
              <w:t xml:space="preserve">Содержание пожарной </w:t>
            </w:r>
            <w:proofErr w:type="spellStart"/>
            <w:r w:rsidRPr="00423141">
              <w:t>мотопомпы</w:t>
            </w:r>
            <w:proofErr w:type="spellEnd"/>
            <w:r w:rsidRPr="00423141">
              <w:t xml:space="preserve"> в готовности к применению по прямому предназначению для тушения пожаров</w:t>
            </w:r>
            <w:proofErr w:type="gramEnd"/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 w:rsidRPr="00423141">
              <w:t>постоянно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>
              <w:t>11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Установка дополнительных сигналов пожарной опасности в населённых пунктах по одному на каждый населённый пункт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proofErr w:type="spellStart"/>
            <w:r w:rsidRPr="00423141">
              <w:t>Шевардин</w:t>
            </w:r>
            <w:proofErr w:type="spellEnd"/>
            <w:r w:rsidRPr="00423141">
              <w:t xml:space="preserve"> В.Б.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>
              <w:t xml:space="preserve">октябрь 2016 </w:t>
            </w:r>
            <w:r w:rsidRPr="00423141">
              <w:t>г.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  <w:tr w:rsidR="00AF251E" w:rsidRPr="00423141" w:rsidTr="00910A6E">
        <w:tc>
          <w:tcPr>
            <w:tcW w:w="802" w:type="dxa"/>
          </w:tcPr>
          <w:p w:rsidR="00AF251E" w:rsidRPr="00423141" w:rsidRDefault="00AF251E" w:rsidP="00910A6E">
            <w:pPr>
              <w:jc w:val="center"/>
            </w:pPr>
            <w:r>
              <w:t>12</w:t>
            </w:r>
          </w:p>
        </w:tc>
        <w:tc>
          <w:tcPr>
            <w:tcW w:w="5243" w:type="dxa"/>
          </w:tcPr>
          <w:p w:rsidR="00AF251E" w:rsidRPr="00423141" w:rsidRDefault="00AF251E" w:rsidP="00910A6E">
            <w:pPr>
              <w:jc w:val="both"/>
            </w:pPr>
            <w:r w:rsidRPr="00423141">
              <w:t>Проверка исправности печного отопления в жилых домах населённых пунктов и устранения недостатков</w:t>
            </w:r>
          </w:p>
        </w:tc>
        <w:tc>
          <w:tcPr>
            <w:tcW w:w="2653" w:type="dxa"/>
          </w:tcPr>
          <w:p w:rsidR="00AF251E" w:rsidRPr="00423141" w:rsidRDefault="00AF251E" w:rsidP="00910A6E">
            <w:pPr>
              <w:jc w:val="center"/>
            </w:pPr>
            <w:r w:rsidRPr="00423141">
              <w:t>Зам. главы администрации - председатель КЧС и</w:t>
            </w:r>
          </w:p>
        </w:tc>
        <w:tc>
          <w:tcPr>
            <w:tcW w:w="2921" w:type="dxa"/>
          </w:tcPr>
          <w:p w:rsidR="00AF251E" w:rsidRPr="00423141" w:rsidRDefault="00AF251E" w:rsidP="00910A6E">
            <w:pPr>
              <w:jc w:val="center"/>
            </w:pPr>
            <w:r w:rsidRPr="00423141">
              <w:t>Отдел надзорной деятельности по Волховскому району</w:t>
            </w:r>
          </w:p>
        </w:tc>
        <w:tc>
          <w:tcPr>
            <w:tcW w:w="1965" w:type="dxa"/>
          </w:tcPr>
          <w:p w:rsidR="00AF251E" w:rsidRPr="00423141" w:rsidRDefault="00AF251E" w:rsidP="00910A6E">
            <w:pPr>
              <w:jc w:val="center"/>
            </w:pPr>
            <w:r w:rsidRPr="00423141">
              <w:t>Май-октябрь</w:t>
            </w:r>
          </w:p>
        </w:tc>
        <w:tc>
          <w:tcPr>
            <w:tcW w:w="1487" w:type="dxa"/>
          </w:tcPr>
          <w:p w:rsidR="00AF251E" w:rsidRPr="00423141" w:rsidRDefault="00AF251E" w:rsidP="00910A6E">
            <w:pPr>
              <w:jc w:val="center"/>
            </w:pPr>
          </w:p>
        </w:tc>
      </w:tr>
    </w:tbl>
    <w:p w:rsidR="00AF251E" w:rsidRDefault="00AF251E" w:rsidP="003E30FF">
      <w:pPr>
        <w:jc w:val="both"/>
      </w:pPr>
    </w:p>
    <w:sectPr w:rsidR="00AF251E" w:rsidSect="00AF251E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E30FF"/>
    <w:rsid w:val="0004433B"/>
    <w:rsid w:val="00075E36"/>
    <w:rsid w:val="001005D8"/>
    <w:rsid w:val="00113212"/>
    <w:rsid w:val="00132CA9"/>
    <w:rsid w:val="001B163E"/>
    <w:rsid w:val="00227397"/>
    <w:rsid w:val="002A6186"/>
    <w:rsid w:val="00367D84"/>
    <w:rsid w:val="003E30FF"/>
    <w:rsid w:val="003F0868"/>
    <w:rsid w:val="003F22A8"/>
    <w:rsid w:val="00452F72"/>
    <w:rsid w:val="0045709D"/>
    <w:rsid w:val="004B1F11"/>
    <w:rsid w:val="004D41D5"/>
    <w:rsid w:val="005675FA"/>
    <w:rsid w:val="00597023"/>
    <w:rsid w:val="005E3FDE"/>
    <w:rsid w:val="006274D5"/>
    <w:rsid w:val="00674D88"/>
    <w:rsid w:val="00693AEC"/>
    <w:rsid w:val="006C7AE8"/>
    <w:rsid w:val="006D58AF"/>
    <w:rsid w:val="00706F0F"/>
    <w:rsid w:val="00756A89"/>
    <w:rsid w:val="00761E66"/>
    <w:rsid w:val="007918B7"/>
    <w:rsid w:val="009225F1"/>
    <w:rsid w:val="0095155C"/>
    <w:rsid w:val="009860CC"/>
    <w:rsid w:val="009A5838"/>
    <w:rsid w:val="00A15E46"/>
    <w:rsid w:val="00A6444D"/>
    <w:rsid w:val="00AF251E"/>
    <w:rsid w:val="00B5138C"/>
    <w:rsid w:val="00B52771"/>
    <w:rsid w:val="00B801C2"/>
    <w:rsid w:val="00C0654B"/>
    <w:rsid w:val="00C44A44"/>
    <w:rsid w:val="00CD4575"/>
    <w:rsid w:val="00D5527D"/>
    <w:rsid w:val="00EC108A"/>
    <w:rsid w:val="00ED73C4"/>
    <w:rsid w:val="00EE69EB"/>
    <w:rsid w:val="00F019E9"/>
    <w:rsid w:val="00F03348"/>
    <w:rsid w:val="00F35C06"/>
    <w:rsid w:val="00F369F8"/>
    <w:rsid w:val="00F8335E"/>
    <w:rsid w:val="00F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70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 МО город Новая Ладога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zamglav1</cp:lastModifiedBy>
  <cp:revision>2</cp:revision>
  <cp:lastPrinted>2013-03-19T12:36:00Z</cp:lastPrinted>
  <dcterms:created xsi:type="dcterms:W3CDTF">2016-03-23T06:36:00Z</dcterms:created>
  <dcterms:modified xsi:type="dcterms:W3CDTF">2016-03-23T06:36:00Z</dcterms:modified>
</cp:coreProperties>
</file>