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13" w:rsidRDefault="00AE3413" w:rsidP="00EC4D18">
      <w:pPr>
        <w:jc w:val="right"/>
        <w:rPr>
          <w:b/>
          <w:sz w:val="28"/>
          <w:szCs w:val="28"/>
        </w:rPr>
      </w:pPr>
    </w:p>
    <w:p w:rsidR="00AE3413" w:rsidRPr="00DB702A" w:rsidRDefault="00AE3413" w:rsidP="003F13EB">
      <w:pPr>
        <w:jc w:val="center"/>
        <w:rPr>
          <w:b/>
          <w:sz w:val="28"/>
          <w:szCs w:val="28"/>
        </w:rPr>
      </w:pPr>
      <w:r w:rsidRPr="00DB702A">
        <w:rPr>
          <w:b/>
          <w:sz w:val="28"/>
          <w:szCs w:val="28"/>
        </w:rPr>
        <w:t>РОССИЙСКАЯ ФЕДЕРАЦИЯ</w:t>
      </w:r>
    </w:p>
    <w:p w:rsidR="00AE3413" w:rsidRPr="00DB702A" w:rsidRDefault="00AE3413" w:rsidP="003F13EB">
      <w:pPr>
        <w:jc w:val="center"/>
        <w:rPr>
          <w:b/>
          <w:sz w:val="28"/>
          <w:szCs w:val="28"/>
        </w:rPr>
      </w:pPr>
      <w:r w:rsidRPr="00DB702A">
        <w:rPr>
          <w:b/>
          <w:sz w:val="28"/>
          <w:szCs w:val="28"/>
        </w:rPr>
        <w:t>СОВЕТ ДЕПУТАТОВ</w:t>
      </w:r>
    </w:p>
    <w:p w:rsidR="00AE3413" w:rsidRPr="00DB702A" w:rsidRDefault="00AE3413" w:rsidP="003F13EB">
      <w:pPr>
        <w:jc w:val="center"/>
        <w:rPr>
          <w:b/>
          <w:sz w:val="28"/>
          <w:szCs w:val="28"/>
        </w:rPr>
      </w:pPr>
      <w:r w:rsidRPr="00DB702A">
        <w:rPr>
          <w:b/>
          <w:sz w:val="28"/>
          <w:szCs w:val="28"/>
        </w:rPr>
        <w:t>МУНИЦИПАЛЬНОГО ОБРАЗОВАНИЯ</w:t>
      </w:r>
    </w:p>
    <w:p w:rsidR="00AE3413" w:rsidRPr="00DB702A" w:rsidRDefault="00AE3413" w:rsidP="003F13EB">
      <w:pPr>
        <w:jc w:val="center"/>
        <w:rPr>
          <w:b/>
          <w:sz w:val="28"/>
          <w:szCs w:val="28"/>
        </w:rPr>
      </w:pPr>
      <w:r w:rsidRPr="00DB702A">
        <w:rPr>
          <w:b/>
          <w:sz w:val="28"/>
          <w:szCs w:val="28"/>
        </w:rPr>
        <w:t>НОВОЛАДОЖСКОЕ ГОРОДСКОЕ ПОСЕЛЕНИЕ</w:t>
      </w:r>
    </w:p>
    <w:p w:rsidR="00AE3413" w:rsidRPr="00DB702A" w:rsidRDefault="00AE3413" w:rsidP="003F13EB">
      <w:pPr>
        <w:jc w:val="center"/>
        <w:rPr>
          <w:b/>
          <w:sz w:val="28"/>
          <w:szCs w:val="28"/>
        </w:rPr>
      </w:pPr>
      <w:r w:rsidRPr="00DB702A">
        <w:rPr>
          <w:b/>
          <w:sz w:val="28"/>
          <w:szCs w:val="28"/>
        </w:rPr>
        <w:t>ВОЛХОВСКОГО МУНИЦИПАЛЬНОГО РАЙОНА</w:t>
      </w:r>
    </w:p>
    <w:p w:rsidR="00AE3413" w:rsidRPr="00DB702A" w:rsidRDefault="00AE3413" w:rsidP="003F13EB">
      <w:pPr>
        <w:jc w:val="center"/>
        <w:rPr>
          <w:b/>
          <w:sz w:val="28"/>
          <w:szCs w:val="28"/>
        </w:rPr>
      </w:pPr>
      <w:r w:rsidRPr="00DB702A">
        <w:rPr>
          <w:b/>
          <w:sz w:val="28"/>
          <w:szCs w:val="28"/>
        </w:rPr>
        <w:t>ЛЕНИНГРАДСКОЙ ОБЛАСТИ</w:t>
      </w:r>
    </w:p>
    <w:p w:rsidR="00AE3413" w:rsidRPr="00DB702A" w:rsidRDefault="00AE3413" w:rsidP="003F13EB">
      <w:pPr>
        <w:rPr>
          <w:b/>
          <w:sz w:val="28"/>
          <w:szCs w:val="28"/>
        </w:rPr>
      </w:pPr>
    </w:p>
    <w:p w:rsidR="00AE3413" w:rsidRPr="002424DD" w:rsidRDefault="00AE3413" w:rsidP="002424DD">
      <w:pPr>
        <w:jc w:val="center"/>
        <w:rPr>
          <w:b/>
          <w:sz w:val="28"/>
          <w:szCs w:val="28"/>
        </w:rPr>
      </w:pPr>
      <w:r w:rsidRPr="00DB702A">
        <w:rPr>
          <w:b/>
          <w:sz w:val="28"/>
          <w:szCs w:val="28"/>
        </w:rPr>
        <w:t>РЕШЕНИЕ</w:t>
      </w:r>
    </w:p>
    <w:p w:rsidR="00AE3413" w:rsidRDefault="00AE3413" w:rsidP="003F13EB">
      <w:pPr>
        <w:jc w:val="center"/>
        <w:rPr>
          <w:sz w:val="22"/>
          <w:szCs w:val="22"/>
        </w:rPr>
      </w:pPr>
    </w:p>
    <w:p w:rsidR="00AE3413" w:rsidRDefault="00AE3413" w:rsidP="003F13EB">
      <w:pPr>
        <w:rPr>
          <w:sz w:val="22"/>
          <w:szCs w:val="22"/>
        </w:rPr>
      </w:pPr>
    </w:p>
    <w:p w:rsidR="00AE3413" w:rsidRPr="00EC4D18" w:rsidRDefault="00AE3413" w:rsidP="003F13EB">
      <w:pPr>
        <w:rPr>
          <w:sz w:val="24"/>
          <w:szCs w:val="24"/>
        </w:rPr>
      </w:pPr>
      <w:r>
        <w:rPr>
          <w:sz w:val="24"/>
          <w:szCs w:val="24"/>
        </w:rPr>
        <w:t>от 18 марта 2015г.</w:t>
      </w:r>
      <w:r w:rsidRPr="00EC4D18">
        <w:rPr>
          <w:sz w:val="24"/>
          <w:szCs w:val="24"/>
        </w:rPr>
        <w:t xml:space="preserve">                                                                 </w:t>
      </w:r>
      <w:r>
        <w:rPr>
          <w:sz w:val="24"/>
          <w:szCs w:val="24"/>
        </w:rPr>
        <w:t xml:space="preserve">                                           №  17</w:t>
      </w:r>
    </w:p>
    <w:p w:rsidR="00AE3413" w:rsidRPr="00EC4D18" w:rsidRDefault="00AE3413" w:rsidP="003F13EB">
      <w:pPr>
        <w:rPr>
          <w:sz w:val="24"/>
          <w:szCs w:val="24"/>
        </w:rPr>
      </w:pPr>
    </w:p>
    <w:p w:rsidR="00AE3413" w:rsidRPr="00EC4D18" w:rsidRDefault="00AE3413" w:rsidP="003F13EB">
      <w:pPr>
        <w:rPr>
          <w:sz w:val="24"/>
          <w:szCs w:val="24"/>
        </w:rPr>
      </w:pPr>
    </w:p>
    <w:p w:rsidR="00AE3413" w:rsidRPr="00EC4D18" w:rsidRDefault="00AE3413" w:rsidP="003F13EB">
      <w:pPr>
        <w:rPr>
          <w:sz w:val="24"/>
          <w:szCs w:val="24"/>
        </w:rPr>
      </w:pPr>
    </w:p>
    <w:p w:rsidR="00AE3413" w:rsidRPr="00EC4D18" w:rsidRDefault="00AE3413" w:rsidP="003F13EB">
      <w:pPr>
        <w:rPr>
          <w:sz w:val="24"/>
          <w:szCs w:val="24"/>
        </w:rPr>
      </w:pPr>
      <w:r w:rsidRPr="00EC4D18">
        <w:rPr>
          <w:sz w:val="24"/>
          <w:szCs w:val="24"/>
        </w:rPr>
        <w:t>Об утверждении   Правил</w:t>
      </w:r>
    </w:p>
    <w:p w:rsidR="00AE3413" w:rsidRPr="00EC4D18" w:rsidRDefault="00AE3413" w:rsidP="003F13EB">
      <w:pPr>
        <w:rPr>
          <w:sz w:val="24"/>
          <w:szCs w:val="24"/>
        </w:rPr>
      </w:pPr>
      <w:r w:rsidRPr="00EC4D18">
        <w:rPr>
          <w:sz w:val="24"/>
          <w:szCs w:val="24"/>
        </w:rPr>
        <w:t>благоустройства  территории МО</w:t>
      </w:r>
    </w:p>
    <w:p w:rsidR="00AE3413" w:rsidRPr="00EC4D18" w:rsidRDefault="00AE3413" w:rsidP="003F13EB">
      <w:pPr>
        <w:rPr>
          <w:sz w:val="24"/>
          <w:szCs w:val="24"/>
        </w:rPr>
      </w:pPr>
      <w:r w:rsidRPr="00EC4D18">
        <w:rPr>
          <w:sz w:val="24"/>
          <w:szCs w:val="24"/>
        </w:rPr>
        <w:t>Новоладожское городское поселение</w:t>
      </w:r>
    </w:p>
    <w:p w:rsidR="00AE3413" w:rsidRPr="00EC4D18" w:rsidRDefault="00AE3413" w:rsidP="003F13EB">
      <w:pPr>
        <w:rPr>
          <w:sz w:val="24"/>
          <w:szCs w:val="24"/>
        </w:rPr>
      </w:pPr>
      <w:r w:rsidRPr="00EC4D18">
        <w:rPr>
          <w:sz w:val="24"/>
          <w:szCs w:val="24"/>
        </w:rPr>
        <w:t>в новой редакции</w:t>
      </w:r>
    </w:p>
    <w:p w:rsidR="00AE3413" w:rsidRPr="00EC4D18" w:rsidRDefault="00AE3413" w:rsidP="003F13EB">
      <w:pPr>
        <w:rPr>
          <w:sz w:val="24"/>
          <w:szCs w:val="24"/>
        </w:rPr>
      </w:pPr>
    </w:p>
    <w:p w:rsidR="00AE3413" w:rsidRPr="00EC4D18" w:rsidRDefault="00AE3413" w:rsidP="003F13EB">
      <w:pPr>
        <w:rPr>
          <w:sz w:val="24"/>
          <w:szCs w:val="24"/>
        </w:rPr>
      </w:pPr>
    </w:p>
    <w:p w:rsidR="00AE3413" w:rsidRPr="00EC4D18" w:rsidRDefault="00AE3413" w:rsidP="003F13EB">
      <w:pPr>
        <w:jc w:val="both"/>
        <w:rPr>
          <w:sz w:val="24"/>
          <w:szCs w:val="24"/>
        </w:rPr>
      </w:pPr>
      <w:r w:rsidRPr="00EC4D18">
        <w:rPr>
          <w:sz w:val="24"/>
          <w:szCs w:val="24"/>
        </w:rPr>
        <w:t>В соответствии с федеральным законом № 131 – ФЗ «Об общих принципах организации местного самоуправления в Российской Федерации», в целях обеспечения и улучшения санитарного и эстетического состояния территории МО Новоладожское городское  поселение, повышение комфортности условий проживания для жителей МО Новоладожское городское поселение, поддержание единого архитектурного облика населенных пунктов МО Новоладожское городское поселение</w:t>
      </w:r>
    </w:p>
    <w:p w:rsidR="00AE3413" w:rsidRPr="00EC4D18" w:rsidRDefault="00AE3413" w:rsidP="003F13EB">
      <w:pPr>
        <w:tabs>
          <w:tab w:val="left" w:pos="3495"/>
          <w:tab w:val="left" w:pos="5415"/>
        </w:tabs>
        <w:rPr>
          <w:b/>
          <w:sz w:val="24"/>
          <w:szCs w:val="24"/>
        </w:rPr>
      </w:pPr>
      <w:r w:rsidRPr="00EC4D18">
        <w:rPr>
          <w:b/>
          <w:sz w:val="24"/>
          <w:szCs w:val="24"/>
        </w:rPr>
        <w:tab/>
      </w:r>
      <w:r w:rsidRPr="00EC4D18">
        <w:rPr>
          <w:b/>
          <w:sz w:val="24"/>
          <w:szCs w:val="24"/>
        </w:rPr>
        <w:tab/>
      </w:r>
    </w:p>
    <w:p w:rsidR="00AE3413" w:rsidRPr="00EC4D18" w:rsidRDefault="00AE3413" w:rsidP="003F13EB">
      <w:pPr>
        <w:tabs>
          <w:tab w:val="left" w:pos="3495"/>
        </w:tabs>
        <w:jc w:val="center"/>
        <w:rPr>
          <w:sz w:val="24"/>
          <w:szCs w:val="24"/>
        </w:rPr>
      </w:pPr>
      <w:r w:rsidRPr="00EC4D18">
        <w:rPr>
          <w:sz w:val="24"/>
          <w:szCs w:val="24"/>
        </w:rPr>
        <w:t>РЕШИЛ:</w:t>
      </w:r>
    </w:p>
    <w:p w:rsidR="00AE3413" w:rsidRPr="00EC4D18" w:rsidRDefault="00AE3413" w:rsidP="003F13EB">
      <w:pPr>
        <w:tabs>
          <w:tab w:val="left" w:pos="3495"/>
        </w:tabs>
        <w:jc w:val="center"/>
        <w:rPr>
          <w:sz w:val="24"/>
          <w:szCs w:val="24"/>
        </w:rPr>
      </w:pPr>
    </w:p>
    <w:p w:rsidR="00AE3413" w:rsidRPr="00EC4D18" w:rsidRDefault="00AE3413" w:rsidP="003F13EB">
      <w:pPr>
        <w:pStyle w:val="ListParagraph"/>
        <w:numPr>
          <w:ilvl w:val="0"/>
          <w:numId w:val="1"/>
        </w:numPr>
        <w:jc w:val="both"/>
        <w:rPr>
          <w:sz w:val="24"/>
          <w:szCs w:val="24"/>
        </w:rPr>
      </w:pPr>
      <w:r w:rsidRPr="00EC4D18">
        <w:rPr>
          <w:sz w:val="24"/>
          <w:szCs w:val="24"/>
        </w:rPr>
        <w:t>Утвердить Правила благоустройства территории   муниципального образования Новоладожское городское поселение Волховского  муниципального района Ленинградской области в новой редакции согласно Приложению №1.</w:t>
      </w:r>
    </w:p>
    <w:p w:rsidR="00AE3413" w:rsidRPr="00EC4D18" w:rsidRDefault="00AE3413" w:rsidP="003F13EB">
      <w:pPr>
        <w:pStyle w:val="ListParagraph"/>
        <w:numPr>
          <w:ilvl w:val="0"/>
          <w:numId w:val="1"/>
        </w:numPr>
        <w:jc w:val="both"/>
        <w:rPr>
          <w:sz w:val="24"/>
          <w:szCs w:val="24"/>
        </w:rPr>
      </w:pPr>
      <w:r>
        <w:rPr>
          <w:sz w:val="24"/>
          <w:szCs w:val="24"/>
        </w:rPr>
        <w:t>Признать утратившим силу р</w:t>
      </w:r>
      <w:r w:rsidRPr="00EC4D18">
        <w:rPr>
          <w:sz w:val="24"/>
          <w:szCs w:val="24"/>
        </w:rPr>
        <w:t xml:space="preserve">ешение Совета депутатов </w:t>
      </w:r>
      <w:r>
        <w:rPr>
          <w:sz w:val="24"/>
          <w:szCs w:val="24"/>
        </w:rPr>
        <w:t xml:space="preserve">МО Новоладожское городское поселение </w:t>
      </w:r>
      <w:r w:rsidRPr="00EC4D18">
        <w:rPr>
          <w:sz w:val="24"/>
          <w:szCs w:val="24"/>
        </w:rPr>
        <w:t>от 02.05.2012г № 25 со дня вступ</w:t>
      </w:r>
      <w:r>
        <w:rPr>
          <w:sz w:val="24"/>
          <w:szCs w:val="24"/>
        </w:rPr>
        <w:t>ления в силу настоящего решения.</w:t>
      </w:r>
    </w:p>
    <w:p w:rsidR="00AE3413" w:rsidRPr="00EC4D18" w:rsidRDefault="00AE3413" w:rsidP="003F13EB">
      <w:pPr>
        <w:pStyle w:val="ListParagraph"/>
        <w:numPr>
          <w:ilvl w:val="0"/>
          <w:numId w:val="1"/>
        </w:numPr>
        <w:jc w:val="both"/>
        <w:rPr>
          <w:sz w:val="24"/>
          <w:szCs w:val="24"/>
        </w:rPr>
      </w:pPr>
      <w:r w:rsidRPr="00EC4D18">
        <w:rPr>
          <w:sz w:val="24"/>
          <w:szCs w:val="24"/>
        </w:rPr>
        <w:t>Решение вступает в силу со дня его опубликования в СМИ и подлежит размещению на официальном сайте МО Новоладожское городское поселение.</w:t>
      </w:r>
    </w:p>
    <w:p w:rsidR="00AE3413" w:rsidRPr="00EC4D18" w:rsidRDefault="00AE3413" w:rsidP="003F13EB">
      <w:pPr>
        <w:pStyle w:val="ListParagraph"/>
        <w:numPr>
          <w:ilvl w:val="0"/>
          <w:numId w:val="1"/>
        </w:numPr>
        <w:jc w:val="both"/>
        <w:rPr>
          <w:sz w:val="24"/>
          <w:szCs w:val="24"/>
        </w:rPr>
      </w:pPr>
      <w:r w:rsidRPr="00EC4D18">
        <w:rPr>
          <w:sz w:val="24"/>
          <w:szCs w:val="24"/>
        </w:rPr>
        <w:t>Контроль исполнения настоящего решения возложить на комиссию по жилищно-коммунальному хозяйству, строительству и благоустройству.</w:t>
      </w:r>
    </w:p>
    <w:p w:rsidR="00AE3413" w:rsidRPr="00EC4D18" w:rsidRDefault="00AE3413" w:rsidP="003F13EB">
      <w:pPr>
        <w:pStyle w:val="ListParagraph"/>
        <w:ind w:left="1080"/>
        <w:jc w:val="both"/>
        <w:rPr>
          <w:sz w:val="24"/>
          <w:szCs w:val="24"/>
        </w:rPr>
      </w:pPr>
    </w:p>
    <w:p w:rsidR="00AE3413" w:rsidRPr="00EC4D18" w:rsidRDefault="00AE3413" w:rsidP="003F13EB">
      <w:pPr>
        <w:pStyle w:val="ListParagraph"/>
        <w:ind w:left="1068"/>
        <w:jc w:val="both"/>
        <w:rPr>
          <w:sz w:val="24"/>
          <w:szCs w:val="24"/>
        </w:rPr>
      </w:pPr>
    </w:p>
    <w:p w:rsidR="00AE3413" w:rsidRPr="00EC4D18" w:rsidRDefault="00AE3413" w:rsidP="003F13EB">
      <w:pPr>
        <w:rPr>
          <w:sz w:val="24"/>
          <w:szCs w:val="24"/>
        </w:rPr>
      </w:pPr>
    </w:p>
    <w:p w:rsidR="00AE3413" w:rsidRPr="00EC4D18" w:rsidRDefault="00AE3413" w:rsidP="003F13EB">
      <w:pPr>
        <w:rPr>
          <w:sz w:val="24"/>
          <w:szCs w:val="24"/>
        </w:rPr>
      </w:pPr>
    </w:p>
    <w:p w:rsidR="00AE3413" w:rsidRPr="00EC4D18" w:rsidRDefault="00AE3413" w:rsidP="003F13EB">
      <w:pPr>
        <w:rPr>
          <w:sz w:val="24"/>
          <w:szCs w:val="24"/>
        </w:rPr>
      </w:pPr>
    </w:p>
    <w:p w:rsidR="00AE3413" w:rsidRPr="00EC4D18" w:rsidRDefault="00AE3413" w:rsidP="003F13EB">
      <w:pPr>
        <w:pStyle w:val="ListParagraph"/>
        <w:tabs>
          <w:tab w:val="left" w:pos="8100"/>
        </w:tabs>
        <w:ind w:left="709"/>
        <w:jc w:val="both"/>
        <w:rPr>
          <w:sz w:val="24"/>
          <w:szCs w:val="24"/>
        </w:rPr>
      </w:pPr>
      <w:r w:rsidRPr="00EC4D18">
        <w:rPr>
          <w:sz w:val="24"/>
          <w:szCs w:val="24"/>
        </w:rPr>
        <w:t xml:space="preserve">Глава МО </w:t>
      </w:r>
    </w:p>
    <w:p w:rsidR="00AE3413" w:rsidRPr="00EC4D18" w:rsidRDefault="00AE3413" w:rsidP="003F13EB">
      <w:pPr>
        <w:pStyle w:val="ListParagraph"/>
        <w:tabs>
          <w:tab w:val="left" w:pos="8100"/>
        </w:tabs>
        <w:ind w:left="709"/>
        <w:jc w:val="both"/>
        <w:rPr>
          <w:sz w:val="24"/>
          <w:szCs w:val="24"/>
        </w:rPr>
      </w:pPr>
      <w:r w:rsidRPr="00EC4D18">
        <w:rPr>
          <w:sz w:val="24"/>
          <w:szCs w:val="24"/>
        </w:rPr>
        <w:t xml:space="preserve">Новоладожское городское поселение                    </w:t>
      </w:r>
      <w:r>
        <w:rPr>
          <w:sz w:val="24"/>
          <w:szCs w:val="24"/>
        </w:rPr>
        <w:t xml:space="preserve">                 </w:t>
      </w:r>
      <w:r w:rsidRPr="00EC4D18">
        <w:rPr>
          <w:sz w:val="24"/>
          <w:szCs w:val="24"/>
        </w:rPr>
        <w:t xml:space="preserve">  А.Н. Кузьмин</w:t>
      </w:r>
    </w:p>
    <w:p w:rsidR="00AE3413" w:rsidRPr="00EC4D18" w:rsidRDefault="00AE3413" w:rsidP="003F13EB">
      <w:pPr>
        <w:pStyle w:val="ListParagraph"/>
        <w:tabs>
          <w:tab w:val="left" w:pos="8310"/>
        </w:tabs>
        <w:ind w:left="709"/>
        <w:jc w:val="both"/>
        <w:rPr>
          <w:sz w:val="24"/>
          <w:szCs w:val="24"/>
        </w:rPr>
      </w:pPr>
      <w:r w:rsidRPr="00EC4D18">
        <w:rPr>
          <w:sz w:val="24"/>
          <w:szCs w:val="24"/>
        </w:rPr>
        <w:t xml:space="preserve">                                         </w:t>
      </w:r>
    </w:p>
    <w:p w:rsidR="00AE3413" w:rsidRDefault="00AE3413">
      <w:pPr>
        <w:rPr>
          <w:sz w:val="24"/>
          <w:szCs w:val="24"/>
        </w:rPr>
      </w:pPr>
    </w:p>
    <w:p w:rsidR="00AE3413" w:rsidRDefault="00AE3413"/>
    <w:p w:rsidR="00AE3413" w:rsidRPr="009A1B54" w:rsidRDefault="00AE3413">
      <w:pPr>
        <w:rPr>
          <w:sz w:val="24"/>
          <w:szCs w:val="24"/>
        </w:rPr>
      </w:pPr>
    </w:p>
    <w:p w:rsidR="00AE3413" w:rsidRPr="009A1B54" w:rsidRDefault="00AE3413" w:rsidP="009A1B54">
      <w:pPr>
        <w:jc w:val="right"/>
        <w:rPr>
          <w:b/>
          <w:sz w:val="24"/>
          <w:szCs w:val="24"/>
        </w:rPr>
      </w:pPr>
      <w:r w:rsidRPr="009A1B54">
        <w:rPr>
          <w:b/>
          <w:sz w:val="24"/>
          <w:szCs w:val="24"/>
        </w:rPr>
        <w:t xml:space="preserve">                                                                                Приложение 1</w:t>
      </w:r>
    </w:p>
    <w:p w:rsidR="00AE3413" w:rsidRPr="009A1B54" w:rsidRDefault="00AE3413" w:rsidP="009A1B54">
      <w:pPr>
        <w:jc w:val="right"/>
        <w:rPr>
          <w:sz w:val="24"/>
          <w:szCs w:val="24"/>
        </w:rPr>
      </w:pPr>
      <w:r w:rsidRPr="009A1B54">
        <w:rPr>
          <w:b/>
          <w:sz w:val="24"/>
          <w:szCs w:val="24"/>
        </w:rPr>
        <w:t xml:space="preserve">                                                                                             </w:t>
      </w:r>
      <w:r w:rsidRPr="009A1B54">
        <w:rPr>
          <w:sz w:val="24"/>
          <w:szCs w:val="24"/>
        </w:rPr>
        <w:t>к решению Совета депутатов</w:t>
      </w:r>
    </w:p>
    <w:p w:rsidR="00AE3413" w:rsidRPr="009A1B54" w:rsidRDefault="00AE3413" w:rsidP="009A1B54">
      <w:pPr>
        <w:tabs>
          <w:tab w:val="left" w:pos="6195"/>
        </w:tabs>
        <w:jc w:val="right"/>
        <w:rPr>
          <w:sz w:val="24"/>
          <w:szCs w:val="24"/>
        </w:rPr>
      </w:pPr>
      <w:r w:rsidRPr="009A1B54">
        <w:rPr>
          <w:b/>
          <w:sz w:val="24"/>
          <w:szCs w:val="24"/>
        </w:rPr>
        <w:t xml:space="preserve">                                                                                </w:t>
      </w:r>
      <w:r w:rsidRPr="009A1B54">
        <w:rPr>
          <w:sz w:val="24"/>
          <w:szCs w:val="24"/>
        </w:rPr>
        <w:t>муниципального образования</w:t>
      </w:r>
    </w:p>
    <w:p w:rsidR="00AE3413" w:rsidRPr="009A1B54" w:rsidRDefault="00AE3413" w:rsidP="009A1B54">
      <w:pPr>
        <w:jc w:val="right"/>
        <w:rPr>
          <w:sz w:val="24"/>
          <w:szCs w:val="24"/>
        </w:rPr>
      </w:pPr>
      <w:r w:rsidRPr="009A1B54">
        <w:rPr>
          <w:b/>
          <w:sz w:val="24"/>
          <w:szCs w:val="24"/>
        </w:rPr>
        <w:t xml:space="preserve">                                                                        </w:t>
      </w:r>
      <w:r w:rsidRPr="009A1B54">
        <w:rPr>
          <w:sz w:val="24"/>
          <w:szCs w:val="24"/>
        </w:rPr>
        <w:t>Новоладожское городское поселение</w:t>
      </w:r>
    </w:p>
    <w:p w:rsidR="00AE3413" w:rsidRPr="009A1B54" w:rsidRDefault="00AE3413" w:rsidP="009A1B54">
      <w:pPr>
        <w:tabs>
          <w:tab w:val="left" w:pos="5670"/>
        </w:tabs>
        <w:jc w:val="right"/>
        <w:rPr>
          <w:sz w:val="24"/>
          <w:szCs w:val="24"/>
        </w:rPr>
      </w:pPr>
      <w:r w:rsidRPr="009A1B54">
        <w:rPr>
          <w:sz w:val="24"/>
          <w:szCs w:val="24"/>
        </w:rPr>
        <w:t xml:space="preserve">                                                                                             Волховского муниципального района</w:t>
      </w:r>
    </w:p>
    <w:p w:rsidR="00AE3413" w:rsidRPr="009A1B54" w:rsidRDefault="00AE3413" w:rsidP="009A1B54">
      <w:pPr>
        <w:jc w:val="right"/>
        <w:rPr>
          <w:sz w:val="24"/>
          <w:szCs w:val="24"/>
        </w:rPr>
      </w:pPr>
      <w:r w:rsidRPr="009A1B54">
        <w:rPr>
          <w:b/>
          <w:sz w:val="24"/>
          <w:szCs w:val="24"/>
        </w:rPr>
        <w:t xml:space="preserve">                                                      </w:t>
      </w:r>
      <w:r w:rsidRPr="009A1B54">
        <w:rPr>
          <w:sz w:val="24"/>
          <w:szCs w:val="24"/>
        </w:rPr>
        <w:t>Ленинградской области</w:t>
      </w:r>
    </w:p>
    <w:p w:rsidR="00AE3413" w:rsidRPr="009A1B54" w:rsidRDefault="00AE3413" w:rsidP="009A1B54">
      <w:pPr>
        <w:jc w:val="right"/>
        <w:rPr>
          <w:sz w:val="24"/>
          <w:szCs w:val="24"/>
        </w:rPr>
      </w:pPr>
      <w:r w:rsidRPr="009A1B54">
        <w:rPr>
          <w:sz w:val="24"/>
          <w:szCs w:val="24"/>
        </w:rPr>
        <w:t xml:space="preserve">                                                                  </w:t>
      </w:r>
      <w:r>
        <w:rPr>
          <w:sz w:val="24"/>
          <w:szCs w:val="24"/>
        </w:rPr>
        <w:t xml:space="preserve">        от 18 марта 2015</w:t>
      </w:r>
      <w:r w:rsidRPr="009A1B54">
        <w:rPr>
          <w:sz w:val="24"/>
          <w:szCs w:val="24"/>
        </w:rPr>
        <w:t xml:space="preserve"> года   № </w:t>
      </w:r>
      <w:r>
        <w:rPr>
          <w:sz w:val="24"/>
          <w:szCs w:val="24"/>
        </w:rPr>
        <w:t>17</w:t>
      </w:r>
      <w:r w:rsidRPr="009A1B54">
        <w:rPr>
          <w:sz w:val="24"/>
          <w:szCs w:val="24"/>
        </w:rPr>
        <w:t xml:space="preserve"> </w:t>
      </w:r>
    </w:p>
    <w:p w:rsidR="00AE3413" w:rsidRPr="009A1B54" w:rsidRDefault="00AE3413" w:rsidP="009A1B54">
      <w:pPr>
        <w:jc w:val="right"/>
        <w:rPr>
          <w:sz w:val="24"/>
          <w:szCs w:val="24"/>
        </w:rPr>
      </w:pPr>
      <w:r w:rsidRPr="009A1B54">
        <w:rPr>
          <w:b/>
          <w:sz w:val="24"/>
          <w:szCs w:val="24"/>
        </w:rPr>
        <w:t xml:space="preserve">                                                                            </w:t>
      </w:r>
      <w:r w:rsidRPr="009A1B54">
        <w:rPr>
          <w:sz w:val="24"/>
          <w:szCs w:val="24"/>
        </w:rPr>
        <w:t xml:space="preserve">Глава </w:t>
      </w:r>
      <w:r>
        <w:rPr>
          <w:sz w:val="24"/>
          <w:szCs w:val="24"/>
        </w:rPr>
        <w:t>МО</w:t>
      </w:r>
    </w:p>
    <w:p w:rsidR="00AE3413" w:rsidRPr="009A1B54" w:rsidRDefault="00AE3413" w:rsidP="009A1B54">
      <w:pPr>
        <w:jc w:val="right"/>
        <w:rPr>
          <w:sz w:val="24"/>
          <w:szCs w:val="24"/>
        </w:rPr>
      </w:pPr>
      <w:r w:rsidRPr="009A1B54">
        <w:rPr>
          <w:sz w:val="24"/>
          <w:szCs w:val="24"/>
        </w:rPr>
        <w:t xml:space="preserve">                                                                                           Новоладожское городское поселение</w:t>
      </w:r>
    </w:p>
    <w:p w:rsidR="00AE3413" w:rsidRPr="009A1B54" w:rsidRDefault="00AE3413" w:rsidP="009A1B54">
      <w:pPr>
        <w:jc w:val="right"/>
        <w:rPr>
          <w:sz w:val="24"/>
          <w:szCs w:val="24"/>
        </w:rPr>
      </w:pPr>
    </w:p>
    <w:p w:rsidR="00AE3413" w:rsidRPr="009A1B54" w:rsidRDefault="00AE3413" w:rsidP="009A1B54">
      <w:pPr>
        <w:jc w:val="right"/>
        <w:rPr>
          <w:sz w:val="24"/>
          <w:szCs w:val="24"/>
        </w:rPr>
      </w:pPr>
      <w:r w:rsidRPr="009A1B54">
        <w:rPr>
          <w:sz w:val="24"/>
          <w:szCs w:val="24"/>
        </w:rPr>
        <w:t xml:space="preserve">                                                                                            ___________________ А.Н. Кузьмин</w:t>
      </w:r>
    </w:p>
    <w:p w:rsidR="00AE3413" w:rsidRPr="00EE1EBD" w:rsidRDefault="00AE3413" w:rsidP="009A1B54">
      <w:pPr>
        <w:jc w:val="right"/>
        <w:rPr>
          <w:sz w:val="18"/>
          <w:szCs w:val="18"/>
        </w:rPr>
      </w:pPr>
      <w:r w:rsidRPr="009A1B54">
        <w:rPr>
          <w:sz w:val="24"/>
          <w:szCs w:val="24"/>
        </w:rPr>
        <w:t xml:space="preserve">                                          </w:t>
      </w:r>
    </w:p>
    <w:p w:rsidR="00AE3413" w:rsidRDefault="00AE3413" w:rsidP="009A1B54">
      <w:pPr>
        <w:jc w:val="center"/>
        <w:rPr>
          <w:b/>
          <w:sz w:val="28"/>
          <w:szCs w:val="28"/>
        </w:rPr>
      </w:pPr>
    </w:p>
    <w:p w:rsidR="00AE3413" w:rsidRDefault="00AE3413" w:rsidP="009A1B54">
      <w:pPr>
        <w:jc w:val="center"/>
        <w:rPr>
          <w:b/>
          <w:sz w:val="28"/>
          <w:szCs w:val="28"/>
        </w:rPr>
      </w:pPr>
    </w:p>
    <w:p w:rsidR="00AE3413" w:rsidRPr="00677CAA" w:rsidRDefault="00AE3413" w:rsidP="009A1B54">
      <w:pPr>
        <w:jc w:val="center"/>
        <w:rPr>
          <w:b/>
          <w:sz w:val="28"/>
          <w:szCs w:val="28"/>
        </w:rPr>
      </w:pPr>
      <w:r w:rsidRPr="00677CAA">
        <w:rPr>
          <w:b/>
          <w:sz w:val="28"/>
          <w:szCs w:val="28"/>
        </w:rPr>
        <w:t>ПРАВИЛА</w:t>
      </w:r>
    </w:p>
    <w:p w:rsidR="00AE3413" w:rsidRPr="00677CAA" w:rsidRDefault="00AE3413" w:rsidP="009A1B54">
      <w:pPr>
        <w:jc w:val="center"/>
        <w:rPr>
          <w:b/>
          <w:sz w:val="28"/>
          <w:szCs w:val="28"/>
        </w:rPr>
      </w:pPr>
      <w:r w:rsidRPr="00677CAA">
        <w:rPr>
          <w:b/>
          <w:sz w:val="28"/>
          <w:szCs w:val="28"/>
        </w:rPr>
        <w:t>БЛАГОУСТРОЙСТВА</w:t>
      </w:r>
      <w:r>
        <w:rPr>
          <w:b/>
          <w:sz w:val="28"/>
          <w:szCs w:val="28"/>
        </w:rPr>
        <w:t xml:space="preserve"> </w:t>
      </w:r>
      <w:r w:rsidRPr="00677CAA">
        <w:rPr>
          <w:b/>
          <w:sz w:val="28"/>
          <w:szCs w:val="28"/>
        </w:rPr>
        <w:t xml:space="preserve"> ТЕРРИТОРИИ</w:t>
      </w:r>
    </w:p>
    <w:p w:rsidR="00AE3413" w:rsidRPr="00677CAA" w:rsidRDefault="00AE3413" w:rsidP="009A1B54">
      <w:pPr>
        <w:jc w:val="center"/>
        <w:rPr>
          <w:b/>
          <w:sz w:val="28"/>
          <w:szCs w:val="28"/>
        </w:rPr>
      </w:pPr>
      <w:r w:rsidRPr="00677CAA">
        <w:rPr>
          <w:b/>
          <w:sz w:val="28"/>
          <w:szCs w:val="28"/>
        </w:rPr>
        <w:t xml:space="preserve">МУНИЦИПАЛЬНОГО </w:t>
      </w:r>
      <w:r>
        <w:rPr>
          <w:b/>
          <w:sz w:val="28"/>
          <w:szCs w:val="28"/>
        </w:rPr>
        <w:t xml:space="preserve"> </w:t>
      </w:r>
      <w:r w:rsidRPr="00677CAA">
        <w:rPr>
          <w:b/>
          <w:sz w:val="28"/>
          <w:szCs w:val="28"/>
        </w:rPr>
        <w:t>ОБРАЗОВАНИЯ</w:t>
      </w:r>
    </w:p>
    <w:p w:rsidR="00AE3413" w:rsidRPr="00677CAA" w:rsidRDefault="00AE3413" w:rsidP="009A1B54">
      <w:pPr>
        <w:jc w:val="center"/>
        <w:rPr>
          <w:b/>
          <w:sz w:val="28"/>
          <w:szCs w:val="28"/>
        </w:rPr>
      </w:pPr>
      <w:r w:rsidRPr="00677CAA">
        <w:rPr>
          <w:b/>
          <w:sz w:val="28"/>
          <w:szCs w:val="28"/>
        </w:rPr>
        <w:t>НОВОЛАДОЖСКОЕ</w:t>
      </w:r>
      <w:r>
        <w:rPr>
          <w:b/>
          <w:sz w:val="28"/>
          <w:szCs w:val="28"/>
        </w:rPr>
        <w:t xml:space="preserve"> </w:t>
      </w:r>
      <w:r w:rsidRPr="00677CAA">
        <w:rPr>
          <w:b/>
          <w:sz w:val="28"/>
          <w:szCs w:val="28"/>
        </w:rPr>
        <w:t xml:space="preserve"> ГОРОДСКОЕ</w:t>
      </w:r>
      <w:r>
        <w:rPr>
          <w:b/>
          <w:sz w:val="28"/>
          <w:szCs w:val="28"/>
        </w:rPr>
        <w:t xml:space="preserve"> </w:t>
      </w:r>
      <w:r w:rsidRPr="00677CAA">
        <w:rPr>
          <w:b/>
          <w:sz w:val="28"/>
          <w:szCs w:val="28"/>
        </w:rPr>
        <w:t xml:space="preserve"> ПОСЕЛЕНИЕ</w:t>
      </w:r>
    </w:p>
    <w:p w:rsidR="00AE3413" w:rsidRDefault="00AE3413" w:rsidP="009A1B54">
      <w:pPr>
        <w:jc w:val="center"/>
      </w:pPr>
    </w:p>
    <w:p w:rsidR="00AE3413" w:rsidRPr="009A1B54" w:rsidRDefault="00AE3413" w:rsidP="009A1B54">
      <w:pPr>
        <w:ind w:left="2124"/>
        <w:rPr>
          <w:b/>
          <w:sz w:val="24"/>
          <w:szCs w:val="24"/>
        </w:rPr>
      </w:pPr>
      <w:r>
        <w:rPr>
          <w:b/>
          <w:sz w:val="28"/>
          <w:szCs w:val="28"/>
        </w:rPr>
        <w:t xml:space="preserve">         </w:t>
      </w:r>
      <w:r w:rsidRPr="009A1B54">
        <w:rPr>
          <w:b/>
          <w:sz w:val="24"/>
          <w:szCs w:val="24"/>
        </w:rPr>
        <w:t>Раздел 1. ОБЩИЕ ПОЛОЖЕНИЯ</w:t>
      </w:r>
    </w:p>
    <w:p w:rsidR="00AE3413" w:rsidRPr="009A1B54" w:rsidRDefault="00AE3413" w:rsidP="009A1B54">
      <w:pPr>
        <w:ind w:left="2832"/>
        <w:rPr>
          <w:b/>
          <w:sz w:val="24"/>
          <w:szCs w:val="24"/>
        </w:rPr>
      </w:pPr>
    </w:p>
    <w:p w:rsidR="00AE3413" w:rsidRPr="009A1B54" w:rsidRDefault="00AE3413" w:rsidP="009A1B54">
      <w:pPr>
        <w:ind w:firstLine="708"/>
        <w:jc w:val="both"/>
        <w:rPr>
          <w:sz w:val="24"/>
          <w:szCs w:val="24"/>
        </w:rPr>
      </w:pPr>
      <w:r w:rsidRPr="009A1B54">
        <w:rPr>
          <w:b/>
          <w:sz w:val="24"/>
          <w:szCs w:val="24"/>
        </w:rPr>
        <w:t xml:space="preserve"> 1.1.</w:t>
      </w:r>
      <w:r w:rsidRPr="009A1B54">
        <w:rPr>
          <w:sz w:val="24"/>
          <w:szCs w:val="24"/>
        </w:rPr>
        <w:t xml:space="preserve"> Правила благоустройства территории  МО Новоладожское городское поселение (далее по тексту - Правила благоустройства) в соответствии с действующим законодательством устанавливают порядок организации благоустройства и озеленения территории, эксплуатации зеленых</w:t>
      </w:r>
      <w:r w:rsidRPr="009A1B54">
        <w:rPr>
          <w:color w:val="FF00FF"/>
          <w:sz w:val="24"/>
          <w:szCs w:val="24"/>
        </w:rPr>
        <w:t xml:space="preserve"> </w:t>
      </w:r>
      <w:r w:rsidRPr="009A1B54">
        <w:rPr>
          <w:sz w:val="24"/>
          <w:szCs w:val="24"/>
        </w:rPr>
        <w:t>насаждений,</w:t>
      </w:r>
      <w:r w:rsidRPr="009A1B54">
        <w:rPr>
          <w:color w:val="FF00FF"/>
          <w:sz w:val="24"/>
          <w:szCs w:val="24"/>
        </w:rPr>
        <w:t xml:space="preserve"> </w:t>
      </w:r>
      <w:r w:rsidRPr="009A1B54">
        <w:rPr>
          <w:sz w:val="24"/>
          <w:szCs w:val="24"/>
        </w:rPr>
        <w:t>очистки и уборки территории МО Новоладожское городское поселение и обязательны для всех физических и юридических лиц, независимо от их организационно – правовых форм.</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   </w:t>
      </w:r>
      <w:r w:rsidRPr="009A1B54">
        <w:rPr>
          <w:b/>
          <w:sz w:val="24"/>
          <w:szCs w:val="24"/>
        </w:rPr>
        <w:t>1.2.</w:t>
      </w:r>
      <w:r w:rsidRPr="009A1B54">
        <w:rPr>
          <w:sz w:val="24"/>
          <w:szCs w:val="24"/>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ab/>
      </w:r>
      <w:r w:rsidRPr="009A1B54">
        <w:rPr>
          <w:b/>
          <w:sz w:val="24"/>
          <w:szCs w:val="24"/>
        </w:rPr>
        <w:t>1.3.</w:t>
      </w:r>
      <w:r w:rsidRPr="009A1B54">
        <w:rPr>
          <w:sz w:val="24"/>
          <w:szCs w:val="24"/>
        </w:rPr>
        <w:t xml:space="preserve"> В настоящих Правилах применяются следующие термины с соответствующими определениями:</w:t>
      </w:r>
    </w:p>
    <w:p w:rsidR="00AE3413" w:rsidRPr="009A1B54" w:rsidRDefault="00AE3413" w:rsidP="009A1B54">
      <w:pPr>
        <w:jc w:val="both"/>
        <w:rPr>
          <w:sz w:val="24"/>
          <w:szCs w:val="24"/>
        </w:rPr>
      </w:pPr>
      <w:r w:rsidRPr="009A1B54">
        <w:rPr>
          <w:sz w:val="24"/>
          <w:szCs w:val="24"/>
        </w:rPr>
        <w:t xml:space="preserve">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направленный на обеспечение и улучшение санитарного и эстетического состояния территории МО Новоладожское городское поселение, повышения комфортности условий проживания для жителей МО Новоладожского городского поселения, поддержание единого архитектурного облика населенных пунктов МО Новоладожского городского поселения.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  Элементы благоустройства территории - декоративные, технические, планировочные, конструктивные устройства и элементы, растительные компоненты, различные виды оборудования и оформления, малые архитектурные формы, некапитальные нестационарные сооружения, здания и сооружения наружная реклама и информация, используемые как составные части благоустройства.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E3413" w:rsidRPr="009A1B54" w:rsidRDefault="00AE3413" w:rsidP="009A1B54">
      <w:pPr>
        <w:autoSpaceDE w:val="0"/>
        <w:autoSpaceDN w:val="0"/>
        <w:adjustRightInd w:val="0"/>
        <w:ind w:firstLine="540"/>
        <w:jc w:val="both"/>
        <w:rPr>
          <w:sz w:val="24"/>
          <w:szCs w:val="24"/>
        </w:rPr>
      </w:pPr>
      <w:r w:rsidRPr="009A1B54">
        <w:rPr>
          <w:sz w:val="24"/>
          <w:szCs w:val="24"/>
        </w:rPr>
        <w:t>Объекты благоустройства территории - территории МО Новоладожского городского поселения, на которых осуществляется деятельность по благоустройству: площадки, дворы, микрорайоны, функционально-планировочные образования,</w:t>
      </w:r>
      <w:r w:rsidRPr="009A1B54">
        <w:rPr>
          <w:color w:val="333399"/>
          <w:sz w:val="24"/>
          <w:szCs w:val="24"/>
        </w:rPr>
        <w:t xml:space="preserve"> </w:t>
      </w:r>
      <w:r w:rsidRPr="009A1B54">
        <w:rPr>
          <w:sz w:val="24"/>
          <w:szCs w:val="24"/>
        </w:rPr>
        <w:t>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Объекты нормирования благоустройства территории - территории МО Новоладожского городского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населенных пунктов, технические (охранно-эксплуатационные) зоны инженерных коммуникаций.</w:t>
      </w:r>
    </w:p>
    <w:p w:rsidR="00AE3413" w:rsidRPr="009A1B54" w:rsidRDefault="00AE3413" w:rsidP="009A1B54">
      <w:pPr>
        <w:autoSpaceDE w:val="0"/>
        <w:autoSpaceDN w:val="0"/>
        <w:adjustRightInd w:val="0"/>
        <w:ind w:firstLine="540"/>
        <w:jc w:val="both"/>
        <w:rPr>
          <w:sz w:val="24"/>
          <w:szCs w:val="24"/>
        </w:rPr>
      </w:pPr>
      <w:r w:rsidRPr="009A1B54">
        <w:rPr>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E3413" w:rsidRPr="009A1B54" w:rsidRDefault="00AE3413" w:rsidP="009A1B54">
      <w:pPr>
        <w:autoSpaceDE w:val="0"/>
        <w:autoSpaceDN w:val="0"/>
        <w:adjustRightInd w:val="0"/>
        <w:ind w:firstLine="540"/>
        <w:jc w:val="both"/>
        <w:rPr>
          <w:color w:val="333399"/>
          <w:sz w:val="24"/>
          <w:szCs w:val="24"/>
        </w:rPr>
      </w:pPr>
      <w:r w:rsidRPr="009A1B54">
        <w:rPr>
          <w:sz w:val="24"/>
          <w:szCs w:val="24"/>
        </w:rPr>
        <w:t xml:space="preserve">  Прилегающая территория – </w:t>
      </w:r>
      <w:r w:rsidRPr="009A1B54">
        <w:rPr>
          <w:color w:val="000000"/>
          <w:sz w:val="24"/>
          <w:szCs w:val="24"/>
        </w:rPr>
        <w:t>территория, непосредственно примыкающая к границам здания, сооружения, ограждения, к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r w:rsidRPr="009A1B54">
        <w:rPr>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AE3413" w:rsidRPr="009A1B54" w:rsidRDefault="00AE3413" w:rsidP="009A1B54">
      <w:pPr>
        <w:autoSpaceDE w:val="0"/>
        <w:autoSpaceDN w:val="0"/>
        <w:adjustRightInd w:val="0"/>
        <w:ind w:firstLine="540"/>
        <w:jc w:val="both"/>
        <w:rPr>
          <w:color w:val="333399"/>
          <w:sz w:val="24"/>
          <w:szCs w:val="24"/>
        </w:rPr>
      </w:pPr>
    </w:p>
    <w:p w:rsidR="00AE3413" w:rsidRPr="009A1B54" w:rsidRDefault="00AE3413" w:rsidP="009A1B54">
      <w:pPr>
        <w:autoSpaceDE w:val="0"/>
        <w:autoSpaceDN w:val="0"/>
        <w:adjustRightInd w:val="0"/>
        <w:ind w:firstLine="540"/>
        <w:jc w:val="both"/>
        <w:rPr>
          <w:color w:val="333399"/>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Раздел 2. ЭЛЕМЕНТЫ БЛАГОУСТРОЙСТВА ТЕРРИТОРИИ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2.1. Элементы инженерной подготовки и защиты территории</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2.1.1. Элементы инженерной подготовки и защиты территории обеспечивают безопасность и удобство пользования территории,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E3413" w:rsidRPr="009A1B54" w:rsidRDefault="00AE3413" w:rsidP="009A1B54">
      <w:pPr>
        <w:autoSpaceDE w:val="0"/>
        <w:autoSpaceDN w:val="0"/>
        <w:adjustRightInd w:val="0"/>
        <w:ind w:firstLine="540"/>
        <w:jc w:val="both"/>
        <w:rPr>
          <w:sz w:val="24"/>
          <w:szCs w:val="24"/>
        </w:rPr>
      </w:pPr>
      <w:r w:rsidRPr="009A1B54">
        <w:rPr>
          <w:sz w:val="24"/>
          <w:szCs w:val="24"/>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9A1B54">
          <w:rPr>
            <w:sz w:val="24"/>
            <w:szCs w:val="24"/>
          </w:rPr>
          <w:t>200 мм</w:t>
        </w:r>
      </w:smartTag>
      <w:r w:rsidRPr="009A1B54">
        <w:rPr>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E3413" w:rsidRPr="009A1B54" w:rsidRDefault="00AE3413" w:rsidP="009A1B54">
      <w:pPr>
        <w:autoSpaceDE w:val="0"/>
        <w:autoSpaceDN w:val="0"/>
        <w:adjustRightInd w:val="0"/>
        <w:ind w:firstLine="540"/>
        <w:jc w:val="both"/>
        <w:rPr>
          <w:sz w:val="24"/>
          <w:szCs w:val="24"/>
        </w:rPr>
      </w:pPr>
      <w:r w:rsidRPr="009A1B54">
        <w:rPr>
          <w:sz w:val="24"/>
          <w:szCs w:val="24"/>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E3413" w:rsidRPr="009A1B54" w:rsidRDefault="00AE3413" w:rsidP="009A1B54">
      <w:pPr>
        <w:autoSpaceDE w:val="0"/>
        <w:autoSpaceDN w:val="0"/>
        <w:adjustRightInd w:val="0"/>
        <w:ind w:firstLine="540"/>
        <w:jc w:val="both"/>
        <w:rPr>
          <w:sz w:val="24"/>
          <w:szCs w:val="24"/>
        </w:rPr>
      </w:pPr>
      <w:r w:rsidRPr="009A1B54">
        <w:rPr>
          <w:sz w:val="24"/>
          <w:szCs w:val="24"/>
        </w:rPr>
        <w:t>2.1.5.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2.1.6. При проектировании стока поверхностных вод следует руководствоваться </w:t>
      </w:r>
      <w:hyperlink r:id="rId7" w:history="1">
        <w:r w:rsidRPr="009A1B54">
          <w:rPr>
            <w:sz w:val="24"/>
            <w:szCs w:val="24"/>
          </w:rPr>
          <w:t>СНиП 2.04.03</w:t>
        </w:r>
      </w:hyperlink>
      <w:r w:rsidRPr="009A1B54">
        <w:rPr>
          <w:bCs/>
          <w:kern w:val="36"/>
          <w:sz w:val="24"/>
          <w:szCs w:val="24"/>
        </w:rPr>
        <w:t>-85 «Канализация. Наружные сети и сооружения».</w:t>
      </w:r>
      <w:r w:rsidRPr="009A1B54">
        <w:rPr>
          <w:b/>
          <w:bCs/>
          <w:color w:val="F04B09"/>
          <w:kern w:val="36"/>
          <w:sz w:val="24"/>
          <w:szCs w:val="24"/>
        </w:rPr>
        <w:t xml:space="preserve"> </w:t>
      </w:r>
      <w:r w:rsidRPr="009A1B54">
        <w:rPr>
          <w:sz w:val="24"/>
          <w:szCs w:val="24"/>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E3413" w:rsidRPr="009A1B54" w:rsidRDefault="00AE3413" w:rsidP="009A1B54">
      <w:pPr>
        <w:autoSpaceDE w:val="0"/>
        <w:autoSpaceDN w:val="0"/>
        <w:adjustRightInd w:val="0"/>
        <w:ind w:firstLine="540"/>
        <w:jc w:val="both"/>
        <w:rPr>
          <w:sz w:val="24"/>
          <w:szCs w:val="24"/>
        </w:rPr>
      </w:pPr>
      <w:r w:rsidRPr="009A1B54">
        <w:rPr>
          <w:sz w:val="24"/>
          <w:szCs w:val="24"/>
        </w:rPr>
        <w:t>2.1.7.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E3413" w:rsidRPr="009A1B54" w:rsidRDefault="00AE3413" w:rsidP="009A1B54">
      <w:pPr>
        <w:autoSpaceDE w:val="0"/>
        <w:autoSpaceDN w:val="0"/>
        <w:adjustRightInd w:val="0"/>
        <w:ind w:firstLine="540"/>
        <w:jc w:val="both"/>
        <w:rPr>
          <w:sz w:val="24"/>
          <w:szCs w:val="24"/>
        </w:rPr>
      </w:pPr>
      <w:r w:rsidRPr="009A1B54">
        <w:rPr>
          <w:sz w:val="24"/>
          <w:szCs w:val="24"/>
        </w:rPr>
        <w:t>2.1.8.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E3413" w:rsidRPr="009A1B54" w:rsidRDefault="00AE3413" w:rsidP="009A1B54">
      <w:pPr>
        <w:autoSpaceDE w:val="0"/>
        <w:autoSpaceDN w:val="0"/>
        <w:adjustRightInd w:val="0"/>
        <w:ind w:firstLine="540"/>
        <w:jc w:val="both"/>
        <w:rPr>
          <w:sz w:val="24"/>
          <w:szCs w:val="24"/>
        </w:rPr>
      </w:pPr>
      <w:r w:rsidRPr="009A1B54">
        <w:rPr>
          <w:sz w:val="24"/>
          <w:szCs w:val="24"/>
        </w:rPr>
        <w:t>2.1.9.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AE3413" w:rsidRPr="009A1B54" w:rsidRDefault="00AE3413" w:rsidP="009A1B54">
      <w:pPr>
        <w:autoSpaceDE w:val="0"/>
        <w:autoSpaceDN w:val="0"/>
        <w:adjustRightInd w:val="0"/>
        <w:ind w:firstLine="540"/>
        <w:jc w:val="both"/>
        <w:rPr>
          <w:sz w:val="24"/>
          <w:szCs w:val="24"/>
        </w:rPr>
      </w:pPr>
      <w:r w:rsidRPr="009A1B54">
        <w:rPr>
          <w:sz w:val="24"/>
          <w:szCs w:val="24"/>
        </w:rPr>
        <w:t>2.1.10.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8" w:history="1">
        <w:r w:rsidRPr="009A1B54">
          <w:rPr>
            <w:color w:val="0000FF"/>
            <w:sz w:val="24"/>
            <w:szCs w:val="24"/>
          </w:rPr>
          <w:t>таблица 1</w:t>
        </w:r>
      </w:hyperlink>
      <w:r w:rsidRPr="009A1B54">
        <w:rPr>
          <w:color w:val="0000FF"/>
          <w:sz w:val="24"/>
          <w:szCs w:val="24"/>
        </w:rPr>
        <w:t xml:space="preserve"> Приложения N 1</w:t>
      </w:r>
      <w:r w:rsidRPr="009A1B54">
        <w:rPr>
          <w:sz w:val="24"/>
          <w:szCs w:val="24"/>
        </w:rPr>
        <w:t xml:space="preserve"> к настоящим Правилам благоустройства). На территории населенного пункта не рекомендуется устройство поглощающих колодцев и испарительных площадок.</w:t>
      </w:r>
    </w:p>
    <w:p w:rsidR="00AE3413" w:rsidRPr="009A1B54" w:rsidRDefault="00AE3413" w:rsidP="009A1B54">
      <w:pPr>
        <w:autoSpaceDE w:val="0"/>
        <w:autoSpaceDN w:val="0"/>
        <w:adjustRightInd w:val="0"/>
        <w:ind w:firstLine="540"/>
        <w:jc w:val="both"/>
        <w:rPr>
          <w:sz w:val="24"/>
          <w:szCs w:val="24"/>
        </w:rPr>
      </w:pPr>
      <w:r w:rsidRPr="009A1B54">
        <w:rPr>
          <w:sz w:val="24"/>
          <w:szCs w:val="24"/>
        </w:rPr>
        <w:t>2.1.11.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AE3413" w:rsidRPr="009A1B54" w:rsidRDefault="00AE3413" w:rsidP="009A1B54">
      <w:pPr>
        <w:autoSpaceDE w:val="0"/>
        <w:autoSpaceDN w:val="0"/>
        <w:adjustRightInd w:val="0"/>
        <w:ind w:firstLine="540"/>
        <w:jc w:val="both"/>
        <w:rPr>
          <w:sz w:val="24"/>
          <w:szCs w:val="24"/>
        </w:rPr>
      </w:pPr>
      <w:r w:rsidRPr="009A1B54">
        <w:rPr>
          <w:sz w:val="24"/>
          <w:szCs w:val="24"/>
        </w:rPr>
        <w:t>2.1.12. При ширине улицы в красных линиях более 30 м и уклонах более 30 промилле &lt;*&gt;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AE3413" w:rsidRPr="009A1B54" w:rsidRDefault="00AE3413" w:rsidP="009A1B54">
      <w:pPr>
        <w:pStyle w:val="ConsPlusNonformat"/>
        <w:widowControl/>
        <w:ind w:firstLine="540"/>
        <w:jc w:val="both"/>
        <w:rPr>
          <w:rFonts w:ascii="Times New Roman" w:hAnsi="Times New Roman" w:cs="Times New Roman"/>
          <w:sz w:val="24"/>
          <w:szCs w:val="24"/>
        </w:rPr>
      </w:pPr>
      <w:r w:rsidRPr="009A1B54">
        <w:rPr>
          <w:rFonts w:ascii="Times New Roman" w:hAnsi="Times New Roman" w:cs="Times New Roman"/>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&lt;*&gt; Единица измерения, равная 0,1%.</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2.2. Озеленение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E3413" w:rsidRPr="009A1B54" w:rsidRDefault="00AE3413" w:rsidP="009A1B54">
      <w:pPr>
        <w:autoSpaceDE w:val="0"/>
        <w:autoSpaceDN w:val="0"/>
        <w:adjustRightInd w:val="0"/>
        <w:ind w:firstLine="540"/>
        <w:jc w:val="both"/>
        <w:rPr>
          <w:sz w:val="24"/>
          <w:szCs w:val="24"/>
        </w:rPr>
      </w:pPr>
      <w:r w:rsidRPr="009A1B54">
        <w:rPr>
          <w:sz w:val="24"/>
          <w:szCs w:val="24"/>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AE3413" w:rsidRPr="009A1B54" w:rsidRDefault="00AE3413" w:rsidP="009A1B54">
      <w:pPr>
        <w:autoSpaceDE w:val="0"/>
        <w:autoSpaceDN w:val="0"/>
        <w:adjustRightInd w:val="0"/>
        <w:ind w:firstLine="540"/>
        <w:jc w:val="both"/>
        <w:rPr>
          <w:sz w:val="24"/>
          <w:szCs w:val="24"/>
        </w:rPr>
      </w:pPr>
      <w:r w:rsidRPr="009A1B54">
        <w:rPr>
          <w:sz w:val="24"/>
          <w:szCs w:val="24"/>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виды растений (</w:t>
      </w:r>
      <w:hyperlink r:id="rId9" w:history="1">
        <w:r w:rsidRPr="009A1B54">
          <w:rPr>
            <w:color w:val="0000FF"/>
            <w:sz w:val="24"/>
            <w:szCs w:val="24"/>
          </w:rPr>
          <w:t xml:space="preserve">таблицы </w:t>
        </w:r>
      </w:hyperlink>
      <w:r w:rsidRPr="009A1B54">
        <w:rPr>
          <w:color w:val="0000FF"/>
          <w:sz w:val="24"/>
          <w:szCs w:val="24"/>
        </w:rPr>
        <w:t xml:space="preserve">2 - </w:t>
      </w:r>
      <w:hyperlink r:id="rId10" w:history="1">
        <w:r w:rsidRPr="009A1B54">
          <w:rPr>
            <w:color w:val="0000FF"/>
            <w:sz w:val="24"/>
            <w:szCs w:val="24"/>
          </w:rPr>
          <w:t>4</w:t>
        </w:r>
      </w:hyperlink>
      <w:r w:rsidRPr="009A1B54">
        <w:rPr>
          <w:color w:val="0000FF"/>
          <w:sz w:val="24"/>
          <w:szCs w:val="24"/>
        </w:rPr>
        <w:t xml:space="preserve"> Приложения N 1</w:t>
      </w:r>
      <w:r w:rsidRPr="009A1B54">
        <w:rPr>
          <w:sz w:val="24"/>
          <w:szCs w:val="24"/>
        </w:rPr>
        <w:t xml:space="preserve"> к Правилам благоустройства).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w:t>
      </w:r>
    </w:p>
    <w:p w:rsidR="00AE3413" w:rsidRPr="009A1B54" w:rsidRDefault="00AE3413" w:rsidP="009A1B54">
      <w:pPr>
        <w:autoSpaceDE w:val="0"/>
        <w:autoSpaceDN w:val="0"/>
        <w:adjustRightInd w:val="0"/>
        <w:ind w:firstLine="540"/>
        <w:jc w:val="both"/>
        <w:rPr>
          <w:sz w:val="24"/>
          <w:szCs w:val="24"/>
        </w:rPr>
      </w:pPr>
      <w:r w:rsidRPr="009A1B54">
        <w:rPr>
          <w:sz w:val="24"/>
          <w:szCs w:val="24"/>
        </w:rPr>
        <w:t>- учитывать степень техногенных нагрузок от прилегающих территорий;</w:t>
      </w:r>
    </w:p>
    <w:p w:rsidR="00AE3413" w:rsidRPr="009A1B54" w:rsidRDefault="00AE3413" w:rsidP="009A1B54">
      <w:pPr>
        <w:autoSpaceDE w:val="0"/>
        <w:autoSpaceDN w:val="0"/>
        <w:adjustRightInd w:val="0"/>
        <w:ind w:firstLine="540"/>
        <w:jc w:val="both"/>
        <w:rPr>
          <w:sz w:val="24"/>
          <w:szCs w:val="24"/>
        </w:rPr>
      </w:pPr>
      <w:r w:rsidRPr="009A1B54">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AE3413" w:rsidRPr="009A1B54" w:rsidRDefault="00AE3413" w:rsidP="009A1B54">
      <w:pPr>
        <w:autoSpaceDE w:val="0"/>
        <w:autoSpaceDN w:val="0"/>
        <w:adjustRightInd w:val="0"/>
        <w:ind w:firstLine="540"/>
        <w:jc w:val="both"/>
        <w:rPr>
          <w:sz w:val="24"/>
          <w:szCs w:val="24"/>
        </w:rPr>
      </w:pPr>
      <w:r w:rsidRPr="009A1B54">
        <w:rPr>
          <w:sz w:val="24"/>
          <w:szCs w:val="24"/>
        </w:rPr>
        <w:t>2.2.7.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мобильное озеленение.</w:t>
      </w:r>
    </w:p>
    <w:p w:rsidR="00AE3413" w:rsidRPr="009A1B54" w:rsidRDefault="00AE3413" w:rsidP="009A1B54">
      <w:pPr>
        <w:autoSpaceDE w:val="0"/>
        <w:autoSpaceDN w:val="0"/>
        <w:adjustRightInd w:val="0"/>
        <w:ind w:firstLine="540"/>
        <w:jc w:val="both"/>
        <w:rPr>
          <w:sz w:val="24"/>
          <w:szCs w:val="24"/>
        </w:rPr>
      </w:pPr>
      <w:r w:rsidRPr="009A1B54">
        <w:rPr>
          <w:sz w:val="24"/>
          <w:szCs w:val="24"/>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b/>
          <w:sz w:val="24"/>
          <w:szCs w:val="24"/>
        </w:rPr>
      </w:pPr>
      <w:r w:rsidRPr="009A1B54">
        <w:rPr>
          <w:sz w:val="24"/>
          <w:szCs w:val="24"/>
        </w:rPr>
        <w:t xml:space="preserve">                                                </w:t>
      </w:r>
      <w:r w:rsidRPr="009A1B54">
        <w:rPr>
          <w:b/>
          <w:sz w:val="24"/>
          <w:szCs w:val="24"/>
        </w:rPr>
        <w:t>2.3. Виды покрытий</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E3413" w:rsidRPr="009A1B54" w:rsidRDefault="00AE3413" w:rsidP="009A1B54">
      <w:pPr>
        <w:autoSpaceDE w:val="0"/>
        <w:autoSpaceDN w:val="0"/>
        <w:adjustRightInd w:val="0"/>
        <w:ind w:firstLine="540"/>
        <w:jc w:val="both"/>
        <w:rPr>
          <w:sz w:val="24"/>
          <w:szCs w:val="24"/>
        </w:rPr>
      </w:pPr>
      <w:r w:rsidRPr="009A1B54">
        <w:rPr>
          <w:sz w:val="24"/>
          <w:szCs w:val="24"/>
        </w:rPr>
        <w:t>- твердые (капитальные) - монолитные или сборные, выполняемые из асфальтобетона, цементобетона, природного камня и т.п. материалов;</w:t>
      </w:r>
    </w:p>
    <w:p w:rsidR="00AE3413" w:rsidRPr="009A1B54" w:rsidRDefault="00AE3413" w:rsidP="009A1B54">
      <w:pPr>
        <w:autoSpaceDE w:val="0"/>
        <w:autoSpaceDN w:val="0"/>
        <w:adjustRightInd w:val="0"/>
        <w:ind w:firstLine="540"/>
        <w:jc w:val="both"/>
        <w:rPr>
          <w:sz w:val="24"/>
          <w:szCs w:val="24"/>
        </w:rPr>
      </w:pPr>
      <w:r w:rsidRPr="009A1B54">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E3413" w:rsidRPr="009A1B54" w:rsidRDefault="00AE3413" w:rsidP="009A1B54">
      <w:pPr>
        <w:autoSpaceDE w:val="0"/>
        <w:autoSpaceDN w:val="0"/>
        <w:adjustRightInd w:val="0"/>
        <w:ind w:firstLine="540"/>
        <w:jc w:val="both"/>
        <w:rPr>
          <w:sz w:val="24"/>
          <w:szCs w:val="24"/>
        </w:rPr>
      </w:pPr>
      <w:r w:rsidRPr="009A1B54">
        <w:rPr>
          <w:sz w:val="24"/>
          <w:szCs w:val="24"/>
        </w:rPr>
        <w:t>- газонные, выполняемые по специальным технологиям подготовки и посадки травяного покрова;</w:t>
      </w:r>
    </w:p>
    <w:p w:rsidR="00AE3413" w:rsidRPr="009A1B54" w:rsidRDefault="00AE3413" w:rsidP="009A1B54">
      <w:pPr>
        <w:autoSpaceDE w:val="0"/>
        <w:autoSpaceDN w:val="0"/>
        <w:adjustRightInd w:val="0"/>
        <w:ind w:firstLine="540"/>
        <w:jc w:val="both"/>
        <w:rPr>
          <w:sz w:val="24"/>
          <w:szCs w:val="24"/>
        </w:rPr>
      </w:pPr>
      <w:r w:rsidRPr="009A1B54">
        <w:rPr>
          <w:sz w:val="24"/>
          <w:szCs w:val="24"/>
        </w:rPr>
        <w:t>- комбинированные, представляющие сочетания покрытий, указанных выше (например, плитка, утопленная в газон и т.п.).</w:t>
      </w:r>
    </w:p>
    <w:p w:rsidR="00AE3413" w:rsidRPr="009A1B54" w:rsidRDefault="00AE3413" w:rsidP="009A1B54">
      <w:pPr>
        <w:autoSpaceDE w:val="0"/>
        <w:autoSpaceDN w:val="0"/>
        <w:adjustRightInd w:val="0"/>
        <w:ind w:firstLine="540"/>
        <w:jc w:val="both"/>
        <w:rPr>
          <w:sz w:val="24"/>
          <w:szCs w:val="24"/>
        </w:rPr>
      </w:pPr>
      <w:r w:rsidRPr="009A1B54">
        <w:rPr>
          <w:sz w:val="24"/>
          <w:szCs w:val="24"/>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участках территории в процессе реконструкции и строительства.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экологичных.</w:t>
      </w:r>
    </w:p>
    <w:p w:rsidR="00AE3413" w:rsidRPr="009A1B54" w:rsidRDefault="00AE3413" w:rsidP="009A1B54">
      <w:pPr>
        <w:autoSpaceDE w:val="0"/>
        <w:autoSpaceDN w:val="0"/>
        <w:adjustRightInd w:val="0"/>
        <w:ind w:firstLine="540"/>
        <w:jc w:val="both"/>
        <w:rPr>
          <w:sz w:val="24"/>
          <w:szCs w:val="24"/>
        </w:rPr>
      </w:pPr>
      <w:r w:rsidRPr="009A1B54">
        <w:rPr>
          <w:sz w:val="24"/>
          <w:szCs w:val="24"/>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E3413" w:rsidRPr="009A1B54" w:rsidRDefault="00AE3413" w:rsidP="009A1B54">
      <w:pPr>
        <w:autoSpaceDE w:val="0"/>
        <w:autoSpaceDN w:val="0"/>
        <w:adjustRightInd w:val="0"/>
        <w:ind w:firstLine="540"/>
        <w:jc w:val="both"/>
        <w:rPr>
          <w:sz w:val="24"/>
          <w:szCs w:val="24"/>
        </w:rPr>
      </w:pPr>
      <w:r w:rsidRPr="009A1B54">
        <w:rPr>
          <w:sz w:val="24"/>
          <w:szCs w:val="24"/>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E3413" w:rsidRPr="009A1B54" w:rsidRDefault="00AE3413" w:rsidP="009A1B54">
      <w:pPr>
        <w:autoSpaceDE w:val="0"/>
        <w:autoSpaceDN w:val="0"/>
        <w:adjustRightInd w:val="0"/>
        <w:ind w:firstLine="540"/>
        <w:jc w:val="both"/>
        <w:rPr>
          <w:sz w:val="24"/>
          <w:szCs w:val="24"/>
        </w:rPr>
      </w:pPr>
      <w:r w:rsidRPr="009A1B54">
        <w:rPr>
          <w:sz w:val="24"/>
          <w:szCs w:val="24"/>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E3413" w:rsidRPr="009A1B54" w:rsidRDefault="00AE3413" w:rsidP="009A1B54">
      <w:pPr>
        <w:autoSpaceDE w:val="0"/>
        <w:autoSpaceDN w:val="0"/>
        <w:adjustRightInd w:val="0"/>
        <w:ind w:firstLine="540"/>
        <w:jc w:val="both"/>
        <w:rPr>
          <w:sz w:val="24"/>
          <w:szCs w:val="24"/>
        </w:rPr>
      </w:pPr>
      <w:r w:rsidRPr="009A1B54">
        <w:rPr>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2.4. Сопряжения поверхностей</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2.4.1. К элементам сопряжения поверхностей обычно относят различные виды бортовых камней, пандусы, ступени, лестницы.</w:t>
      </w:r>
    </w:p>
    <w:p w:rsidR="00AE3413" w:rsidRPr="009A1B54" w:rsidRDefault="00AE3413" w:rsidP="009A1B54">
      <w:pPr>
        <w:autoSpaceDE w:val="0"/>
        <w:autoSpaceDN w:val="0"/>
        <w:adjustRightInd w:val="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Бортовые камни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Ступени, лестницы, пандусы</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E3413" w:rsidRPr="009A1B54" w:rsidRDefault="00AE3413" w:rsidP="009A1B54">
      <w:pPr>
        <w:autoSpaceDE w:val="0"/>
        <w:autoSpaceDN w:val="0"/>
        <w:adjustRightInd w:val="0"/>
        <w:ind w:firstLine="540"/>
        <w:jc w:val="both"/>
        <w:rPr>
          <w:sz w:val="24"/>
          <w:szCs w:val="24"/>
        </w:rPr>
      </w:pPr>
      <w:r w:rsidRPr="009A1B54">
        <w:rPr>
          <w:sz w:val="24"/>
          <w:szCs w:val="24"/>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E3413" w:rsidRPr="009A1B54" w:rsidRDefault="00AE3413" w:rsidP="009A1B54">
      <w:pPr>
        <w:autoSpaceDE w:val="0"/>
        <w:autoSpaceDN w:val="0"/>
        <w:adjustRightInd w:val="0"/>
        <w:ind w:firstLine="540"/>
        <w:jc w:val="both"/>
        <w:rPr>
          <w:sz w:val="24"/>
          <w:szCs w:val="24"/>
        </w:rPr>
      </w:pPr>
      <w:r w:rsidRPr="009A1B54">
        <w:rPr>
          <w:sz w:val="24"/>
          <w:szCs w:val="24"/>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AE3413" w:rsidRPr="009A1B54" w:rsidRDefault="00AE3413" w:rsidP="009A1B54">
      <w:pPr>
        <w:autoSpaceDE w:val="0"/>
        <w:autoSpaceDN w:val="0"/>
        <w:adjustRightInd w:val="0"/>
        <w:ind w:firstLine="540"/>
        <w:jc w:val="both"/>
        <w:rPr>
          <w:sz w:val="24"/>
          <w:szCs w:val="24"/>
        </w:rPr>
      </w:pPr>
      <w:r w:rsidRPr="009A1B54">
        <w:rPr>
          <w:sz w:val="24"/>
          <w:szCs w:val="24"/>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AE3413" w:rsidRPr="009A1B54" w:rsidRDefault="00AE3413" w:rsidP="009A1B54">
      <w:pPr>
        <w:autoSpaceDE w:val="0"/>
        <w:autoSpaceDN w:val="0"/>
        <w:adjustRightInd w:val="0"/>
        <w:ind w:firstLine="540"/>
        <w:jc w:val="both"/>
        <w:rPr>
          <w:sz w:val="24"/>
          <w:szCs w:val="24"/>
        </w:rPr>
      </w:pPr>
      <w:r w:rsidRPr="009A1B54">
        <w:rPr>
          <w:sz w:val="24"/>
          <w:szCs w:val="24"/>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2.5. Ограждения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E3413" w:rsidRPr="009A1B54" w:rsidRDefault="00AE3413" w:rsidP="009A1B54">
      <w:pPr>
        <w:autoSpaceDE w:val="0"/>
        <w:autoSpaceDN w:val="0"/>
        <w:adjustRightInd w:val="0"/>
        <w:ind w:firstLine="540"/>
        <w:jc w:val="both"/>
        <w:rPr>
          <w:sz w:val="24"/>
          <w:szCs w:val="24"/>
        </w:rPr>
      </w:pPr>
      <w:r w:rsidRPr="009A1B54">
        <w:rPr>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и  Правил строительства, установки, содержания архитектурных объектов малых форм.</w:t>
      </w:r>
    </w:p>
    <w:p w:rsidR="00AE3413" w:rsidRPr="009A1B54" w:rsidRDefault="00AE3413" w:rsidP="009A1B54">
      <w:pPr>
        <w:autoSpaceDE w:val="0"/>
        <w:autoSpaceDN w:val="0"/>
        <w:adjustRightInd w:val="0"/>
        <w:ind w:firstLine="540"/>
        <w:jc w:val="both"/>
        <w:rPr>
          <w:sz w:val="24"/>
          <w:szCs w:val="24"/>
        </w:rPr>
      </w:pPr>
      <w:r w:rsidRPr="009A1B54">
        <w:rPr>
          <w:sz w:val="24"/>
          <w:szCs w:val="24"/>
        </w:rPr>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E3413" w:rsidRPr="009A1B54" w:rsidRDefault="00AE3413" w:rsidP="009A1B54">
      <w:pPr>
        <w:autoSpaceDE w:val="0"/>
        <w:autoSpaceDN w:val="0"/>
        <w:adjustRightInd w:val="0"/>
        <w:ind w:firstLine="540"/>
        <w:jc w:val="both"/>
        <w:rPr>
          <w:sz w:val="24"/>
          <w:szCs w:val="24"/>
        </w:rPr>
      </w:pPr>
      <w:r w:rsidRPr="009A1B54">
        <w:rPr>
          <w:sz w:val="24"/>
          <w:szCs w:val="24"/>
        </w:rPr>
        <w:t>2.5.2.2.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AE3413" w:rsidRPr="009A1B54" w:rsidRDefault="00AE3413" w:rsidP="009A1B54">
      <w:pPr>
        <w:autoSpaceDE w:val="0"/>
        <w:autoSpaceDN w:val="0"/>
        <w:adjustRightInd w:val="0"/>
        <w:ind w:firstLine="540"/>
        <w:jc w:val="both"/>
        <w:rPr>
          <w:sz w:val="24"/>
          <w:szCs w:val="24"/>
        </w:rPr>
      </w:pPr>
      <w:r w:rsidRPr="009A1B54">
        <w:rPr>
          <w:sz w:val="24"/>
          <w:szCs w:val="24"/>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AE3413" w:rsidRPr="009A1B54" w:rsidRDefault="00AE3413" w:rsidP="009A1B54">
      <w:pPr>
        <w:autoSpaceDE w:val="0"/>
        <w:autoSpaceDN w:val="0"/>
        <w:adjustRightInd w:val="0"/>
        <w:ind w:firstLine="540"/>
        <w:jc w:val="both"/>
        <w:rPr>
          <w:sz w:val="24"/>
          <w:szCs w:val="24"/>
        </w:rPr>
      </w:pPr>
      <w:r w:rsidRPr="009A1B54">
        <w:rPr>
          <w:sz w:val="24"/>
          <w:szCs w:val="24"/>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3413" w:rsidRPr="009A1B54" w:rsidRDefault="00AE3413" w:rsidP="009A1B54">
      <w:pPr>
        <w:autoSpaceDE w:val="0"/>
        <w:autoSpaceDN w:val="0"/>
        <w:adjustRightInd w:val="0"/>
        <w:ind w:firstLine="540"/>
        <w:jc w:val="both"/>
        <w:rPr>
          <w:sz w:val="24"/>
          <w:szCs w:val="24"/>
        </w:rPr>
      </w:pPr>
      <w:r w:rsidRPr="009A1B54">
        <w:rPr>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2.6. Малые архитектурные формы</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2.6.1. К малым архитектурным формам (МАФ) относятся: элементы монументально-декоративного оформления, устройства для оформления мобильного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AE3413" w:rsidRPr="009A1B54" w:rsidRDefault="00AE3413" w:rsidP="009A1B54">
      <w:pPr>
        <w:autoSpaceDE w:val="0"/>
        <w:autoSpaceDN w:val="0"/>
        <w:adjustRightInd w:val="0"/>
        <w:jc w:val="center"/>
        <w:outlineLvl w:val="3"/>
        <w:rPr>
          <w:sz w:val="24"/>
          <w:szCs w:val="24"/>
        </w:rPr>
      </w:pPr>
      <w:r w:rsidRPr="009A1B54">
        <w:rPr>
          <w:sz w:val="24"/>
          <w:szCs w:val="24"/>
        </w:rPr>
        <w:t>Устройства для оформления озеленения</w:t>
      </w:r>
    </w:p>
    <w:p w:rsidR="00AE3413" w:rsidRPr="009A1B54" w:rsidRDefault="00AE3413" w:rsidP="009A1B54">
      <w:pPr>
        <w:autoSpaceDE w:val="0"/>
        <w:autoSpaceDN w:val="0"/>
        <w:adjustRightInd w:val="0"/>
        <w:jc w:val="center"/>
        <w:outlineLvl w:val="3"/>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2.6.2. Для оформления мобильного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Мебель муниципального образования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2.6.3.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E3413" w:rsidRPr="009A1B54" w:rsidRDefault="00AE3413" w:rsidP="009A1B54">
      <w:pPr>
        <w:autoSpaceDE w:val="0"/>
        <w:autoSpaceDN w:val="0"/>
        <w:adjustRightInd w:val="0"/>
        <w:ind w:firstLine="540"/>
        <w:jc w:val="both"/>
        <w:rPr>
          <w:sz w:val="24"/>
          <w:szCs w:val="24"/>
        </w:rPr>
      </w:pPr>
      <w:r w:rsidRPr="009A1B54">
        <w:rPr>
          <w:sz w:val="24"/>
          <w:szCs w:val="24"/>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E3413" w:rsidRPr="009A1B54" w:rsidRDefault="00AE3413" w:rsidP="009A1B54">
      <w:pPr>
        <w:autoSpaceDE w:val="0"/>
        <w:autoSpaceDN w:val="0"/>
        <w:adjustRightInd w:val="0"/>
        <w:ind w:firstLine="540"/>
        <w:jc w:val="both"/>
        <w:rPr>
          <w:sz w:val="24"/>
          <w:szCs w:val="24"/>
        </w:rPr>
      </w:pPr>
      <w:r w:rsidRPr="009A1B54">
        <w:rPr>
          <w:sz w:val="24"/>
          <w:szCs w:val="24"/>
        </w:rPr>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E3413" w:rsidRPr="009A1B54" w:rsidRDefault="00AE3413" w:rsidP="009A1B54">
      <w:pPr>
        <w:autoSpaceDE w:val="0"/>
        <w:autoSpaceDN w:val="0"/>
        <w:adjustRightInd w:val="0"/>
        <w:ind w:firstLine="540"/>
        <w:jc w:val="both"/>
        <w:rPr>
          <w:sz w:val="24"/>
          <w:szCs w:val="24"/>
        </w:rPr>
      </w:pPr>
      <w:r w:rsidRPr="009A1B54">
        <w:rPr>
          <w:sz w:val="24"/>
          <w:szCs w:val="24"/>
        </w:rPr>
        <w:t>2.6.3.3.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Уличное коммунально-бытовое оборудование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2.6.4.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AE3413" w:rsidRPr="009A1B54" w:rsidRDefault="00AE3413" w:rsidP="009A1B54">
      <w:pPr>
        <w:autoSpaceDE w:val="0"/>
        <w:autoSpaceDN w:val="0"/>
        <w:adjustRightInd w:val="0"/>
        <w:ind w:firstLine="540"/>
        <w:jc w:val="both"/>
        <w:rPr>
          <w:sz w:val="24"/>
          <w:szCs w:val="24"/>
        </w:rPr>
      </w:pPr>
      <w:r w:rsidRPr="009A1B54">
        <w:rPr>
          <w:sz w:val="24"/>
          <w:szCs w:val="24"/>
        </w:rPr>
        <w:t>2.6.4.1.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Уличное техническое оборудование</w:t>
      </w:r>
    </w:p>
    <w:p w:rsidR="00AE3413" w:rsidRPr="009A1B54" w:rsidRDefault="00AE3413" w:rsidP="009A1B54">
      <w:pPr>
        <w:autoSpaceDE w:val="0"/>
        <w:autoSpaceDN w:val="0"/>
        <w:adjustRightInd w:val="0"/>
        <w:jc w:val="center"/>
        <w:outlineLvl w:val="3"/>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2.6.5.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2.6.5.1. Установка уличного технического оборудования должна обеспечивать удобный подход к оборудованию и соответствовать </w:t>
      </w:r>
      <w:hyperlink r:id="rId11" w:history="1">
        <w:r w:rsidRPr="009A1B54">
          <w:rPr>
            <w:color w:val="0000FF"/>
            <w:sz w:val="24"/>
            <w:szCs w:val="24"/>
          </w:rPr>
          <w:t>разделу 3</w:t>
        </w:r>
      </w:hyperlink>
      <w:r w:rsidRPr="009A1B54">
        <w:rPr>
          <w:sz w:val="24"/>
          <w:szCs w:val="24"/>
        </w:rPr>
        <w:t xml:space="preserve"> СНиП 35-01-2001.</w:t>
      </w:r>
    </w:p>
    <w:p w:rsidR="00AE3413" w:rsidRPr="009A1B54" w:rsidRDefault="00AE3413" w:rsidP="009A1B54">
      <w:pPr>
        <w:autoSpaceDE w:val="0"/>
        <w:autoSpaceDN w:val="0"/>
        <w:adjustRightInd w:val="0"/>
        <w:ind w:firstLine="540"/>
        <w:jc w:val="both"/>
        <w:rPr>
          <w:sz w:val="24"/>
          <w:szCs w:val="24"/>
        </w:rPr>
      </w:pPr>
      <w:r w:rsidRPr="009A1B54">
        <w:rPr>
          <w:sz w:val="24"/>
          <w:szCs w:val="24"/>
        </w:rPr>
        <w:t>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AE3413" w:rsidRPr="009A1B54" w:rsidRDefault="00AE3413" w:rsidP="009A1B54">
      <w:pPr>
        <w:autoSpaceDE w:val="0"/>
        <w:autoSpaceDN w:val="0"/>
        <w:adjustRightInd w:val="0"/>
        <w:ind w:firstLine="540"/>
        <w:jc w:val="both"/>
        <w:rPr>
          <w:sz w:val="24"/>
          <w:szCs w:val="24"/>
        </w:rPr>
      </w:pPr>
      <w:r w:rsidRPr="009A1B54">
        <w:rPr>
          <w:sz w:val="24"/>
          <w:szCs w:val="24"/>
        </w:rPr>
        <w:t>2.6.6.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E3413" w:rsidRPr="009A1B54" w:rsidRDefault="00AE3413" w:rsidP="009A1B54">
      <w:pPr>
        <w:autoSpaceDE w:val="0"/>
        <w:autoSpaceDN w:val="0"/>
        <w:adjustRightInd w:val="0"/>
        <w:ind w:firstLine="540"/>
        <w:jc w:val="both"/>
        <w:rPr>
          <w:sz w:val="24"/>
          <w:szCs w:val="24"/>
        </w:rPr>
      </w:pPr>
      <w:r w:rsidRPr="009A1B54">
        <w:rPr>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E3413" w:rsidRPr="009A1B54" w:rsidRDefault="00AE3413" w:rsidP="009A1B54">
      <w:pPr>
        <w:autoSpaceDE w:val="0"/>
        <w:autoSpaceDN w:val="0"/>
        <w:adjustRightInd w:val="0"/>
        <w:ind w:firstLine="540"/>
        <w:jc w:val="both"/>
        <w:rPr>
          <w:sz w:val="24"/>
          <w:szCs w:val="24"/>
        </w:rPr>
      </w:pPr>
      <w:r w:rsidRPr="009A1B54">
        <w:rPr>
          <w:sz w:val="24"/>
          <w:szCs w:val="24"/>
        </w:rPr>
        <w:t>- вентиляционные шахты оборудовать решетками.</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2.7. Игровое и спортивное оборудование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12" w:history="1">
        <w:r w:rsidRPr="009A1B54">
          <w:rPr>
            <w:color w:val="0000FF"/>
            <w:sz w:val="24"/>
            <w:szCs w:val="24"/>
          </w:rPr>
          <w:t xml:space="preserve">таблица </w:t>
        </w:r>
      </w:hyperlink>
      <w:r w:rsidRPr="009A1B54">
        <w:rPr>
          <w:color w:val="0000FF"/>
          <w:sz w:val="24"/>
          <w:szCs w:val="24"/>
        </w:rPr>
        <w:t>5 Приложения N 1</w:t>
      </w:r>
      <w:r w:rsidRPr="009A1B54">
        <w:rPr>
          <w:sz w:val="24"/>
          <w:szCs w:val="24"/>
        </w:rPr>
        <w:t xml:space="preserve"> к настоящим Правилам благоустройства территории). </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Игровое оборудование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E3413" w:rsidRPr="009A1B54" w:rsidRDefault="00AE3413" w:rsidP="009A1B54">
      <w:pPr>
        <w:autoSpaceDE w:val="0"/>
        <w:autoSpaceDN w:val="0"/>
        <w:adjustRightInd w:val="0"/>
        <w:ind w:firstLine="540"/>
        <w:jc w:val="both"/>
        <w:rPr>
          <w:sz w:val="24"/>
          <w:szCs w:val="24"/>
        </w:rPr>
      </w:pPr>
      <w:r w:rsidRPr="009A1B54">
        <w:rPr>
          <w:sz w:val="24"/>
          <w:szCs w:val="24"/>
        </w:rPr>
        <w:t>2.7.3. Рекомендуется предусматривать следующие требования к материалу игрового оборудования и условиям его обработки:</w:t>
      </w:r>
    </w:p>
    <w:p w:rsidR="00AE3413" w:rsidRPr="009A1B54" w:rsidRDefault="00AE3413" w:rsidP="009A1B54">
      <w:pPr>
        <w:autoSpaceDE w:val="0"/>
        <w:autoSpaceDN w:val="0"/>
        <w:adjustRightInd w:val="0"/>
        <w:ind w:firstLine="540"/>
        <w:jc w:val="both"/>
        <w:rPr>
          <w:sz w:val="24"/>
          <w:szCs w:val="24"/>
        </w:rPr>
      </w:pPr>
      <w:r w:rsidRPr="009A1B54">
        <w:rPr>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E3413" w:rsidRPr="009A1B54" w:rsidRDefault="00AE3413" w:rsidP="009A1B54">
      <w:pPr>
        <w:autoSpaceDE w:val="0"/>
        <w:autoSpaceDN w:val="0"/>
        <w:adjustRightInd w:val="0"/>
        <w:ind w:firstLine="540"/>
        <w:jc w:val="both"/>
        <w:rPr>
          <w:sz w:val="24"/>
          <w:szCs w:val="24"/>
        </w:rPr>
      </w:pPr>
      <w:r w:rsidRPr="009A1B54">
        <w:rPr>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E3413" w:rsidRPr="009A1B54" w:rsidRDefault="00AE3413" w:rsidP="009A1B54">
      <w:pPr>
        <w:autoSpaceDE w:val="0"/>
        <w:autoSpaceDN w:val="0"/>
        <w:adjustRightInd w:val="0"/>
        <w:ind w:firstLine="540"/>
        <w:jc w:val="both"/>
        <w:rPr>
          <w:sz w:val="24"/>
          <w:szCs w:val="24"/>
        </w:rPr>
      </w:pPr>
      <w:r w:rsidRPr="009A1B54">
        <w:rPr>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E3413" w:rsidRPr="009A1B54" w:rsidRDefault="00AE3413" w:rsidP="009A1B54">
      <w:pPr>
        <w:autoSpaceDE w:val="0"/>
        <w:autoSpaceDN w:val="0"/>
        <w:adjustRightInd w:val="0"/>
        <w:ind w:firstLine="540"/>
        <w:jc w:val="both"/>
        <w:rPr>
          <w:sz w:val="24"/>
          <w:szCs w:val="24"/>
        </w:rPr>
      </w:pPr>
      <w:r w:rsidRPr="009A1B54">
        <w:rPr>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E3413" w:rsidRPr="009A1B54" w:rsidRDefault="00AE3413" w:rsidP="009A1B54">
      <w:pPr>
        <w:autoSpaceDE w:val="0"/>
        <w:autoSpaceDN w:val="0"/>
        <w:adjustRightInd w:val="0"/>
        <w:ind w:firstLine="540"/>
        <w:jc w:val="both"/>
        <w:rPr>
          <w:sz w:val="24"/>
          <w:szCs w:val="24"/>
        </w:rPr>
      </w:pPr>
      <w:r w:rsidRPr="009A1B54">
        <w:rPr>
          <w:sz w:val="24"/>
          <w:szCs w:val="24"/>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13" w:history="1">
        <w:r w:rsidRPr="009A1B54">
          <w:rPr>
            <w:color w:val="0000FF"/>
            <w:sz w:val="24"/>
            <w:szCs w:val="24"/>
          </w:rPr>
          <w:t xml:space="preserve">таблицей </w:t>
        </w:r>
      </w:hyperlink>
      <w:r w:rsidRPr="009A1B54">
        <w:rPr>
          <w:color w:val="0000FF"/>
          <w:sz w:val="24"/>
          <w:szCs w:val="24"/>
        </w:rPr>
        <w:t>7 Приложения N 1</w:t>
      </w:r>
      <w:r w:rsidRPr="009A1B54">
        <w:rPr>
          <w:sz w:val="24"/>
          <w:szCs w:val="24"/>
        </w:rPr>
        <w:t xml:space="preserve"> к настоящим Правилам благоустройства территории.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14" w:history="1">
        <w:r w:rsidRPr="009A1B54">
          <w:rPr>
            <w:color w:val="0000FF"/>
            <w:sz w:val="24"/>
            <w:szCs w:val="24"/>
          </w:rPr>
          <w:t xml:space="preserve">таблице </w:t>
        </w:r>
      </w:hyperlink>
      <w:r w:rsidRPr="009A1B54">
        <w:rPr>
          <w:color w:val="0000FF"/>
          <w:sz w:val="24"/>
          <w:szCs w:val="24"/>
        </w:rPr>
        <w:t>6 Приложения N 1</w:t>
      </w:r>
      <w:r w:rsidRPr="009A1B54">
        <w:rPr>
          <w:sz w:val="24"/>
          <w:szCs w:val="24"/>
        </w:rPr>
        <w:t xml:space="preserve"> к настоящим Правилам благоустройства территории.</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Спортивное оборудование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E3413" w:rsidRPr="009A1B54" w:rsidRDefault="00AE3413" w:rsidP="009A1B54">
      <w:pPr>
        <w:autoSpaceDE w:val="0"/>
        <w:autoSpaceDN w:val="0"/>
        <w:adjustRightInd w:val="0"/>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2.8. Освещение и осветительное оборудование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AE3413" w:rsidRPr="009A1B54" w:rsidRDefault="00AE3413" w:rsidP="009A1B54">
      <w:pPr>
        <w:autoSpaceDE w:val="0"/>
        <w:autoSpaceDN w:val="0"/>
        <w:adjustRightInd w:val="0"/>
        <w:ind w:firstLine="540"/>
        <w:jc w:val="both"/>
        <w:rPr>
          <w:sz w:val="24"/>
          <w:szCs w:val="24"/>
        </w:rPr>
      </w:pPr>
      <w:r w:rsidRPr="009A1B54">
        <w:rPr>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history="1">
        <w:r w:rsidRPr="009A1B54">
          <w:rPr>
            <w:sz w:val="24"/>
            <w:szCs w:val="24"/>
          </w:rPr>
          <w:t>(СНиП 23-05</w:t>
        </w:r>
        <w:r w:rsidRPr="009A1B54">
          <w:rPr>
            <w:bCs/>
            <w:kern w:val="36"/>
            <w:sz w:val="24"/>
            <w:szCs w:val="24"/>
          </w:rPr>
          <w:t xml:space="preserve"> -95 "Естественное и искусственное освещение"</w:t>
        </w:r>
        <w:r w:rsidRPr="009A1B54">
          <w:rPr>
            <w:sz w:val="24"/>
            <w:szCs w:val="24"/>
          </w:rPr>
          <w:t>)</w:t>
        </w:r>
      </w:hyperlink>
      <w:r w:rsidRPr="009A1B54">
        <w:rPr>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E3413" w:rsidRPr="009A1B54" w:rsidRDefault="00AE3413" w:rsidP="009A1B54">
      <w:pPr>
        <w:autoSpaceDE w:val="0"/>
        <w:autoSpaceDN w:val="0"/>
        <w:adjustRightInd w:val="0"/>
        <w:ind w:firstLine="540"/>
        <w:jc w:val="both"/>
        <w:rPr>
          <w:sz w:val="24"/>
          <w:szCs w:val="24"/>
        </w:rPr>
      </w:pPr>
      <w:r w:rsidRPr="009A1B54">
        <w:rPr>
          <w:sz w:val="24"/>
          <w:szCs w:val="24"/>
        </w:rPr>
        <w:t>- экономичность и энергоэффективность применяемых установок, рациональное распределение и использование электроэнергии;</w:t>
      </w:r>
    </w:p>
    <w:p w:rsidR="00AE3413" w:rsidRPr="009A1B54" w:rsidRDefault="00AE3413" w:rsidP="009A1B54">
      <w:pPr>
        <w:autoSpaceDE w:val="0"/>
        <w:autoSpaceDN w:val="0"/>
        <w:adjustRightInd w:val="0"/>
        <w:ind w:firstLine="540"/>
        <w:jc w:val="both"/>
        <w:rPr>
          <w:sz w:val="24"/>
          <w:szCs w:val="24"/>
        </w:rPr>
      </w:pPr>
      <w:r w:rsidRPr="009A1B54">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AE3413" w:rsidRPr="009A1B54" w:rsidRDefault="00AE3413" w:rsidP="009A1B54">
      <w:pPr>
        <w:autoSpaceDE w:val="0"/>
        <w:autoSpaceDN w:val="0"/>
        <w:adjustRightInd w:val="0"/>
        <w:ind w:firstLine="540"/>
        <w:jc w:val="both"/>
        <w:rPr>
          <w:sz w:val="24"/>
          <w:szCs w:val="24"/>
        </w:rPr>
      </w:pPr>
      <w:r w:rsidRPr="009A1B54">
        <w:rPr>
          <w:sz w:val="24"/>
          <w:szCs w:val="24"/>
        </w:rPr>
        <w:t>- удобство обслуживания и управления при разных режимах работы установок.</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Функциональное освещение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AE3413" w:rsidRPr="009A1B54" w:rsidRDefault="00AE3413" w:rsidP="009A1B54">
      <w:pPr>
        <w:autoSpaceDE w:val="0"/>
        <w:autoSpaceDN w:val="0"/>
        <w:adjustRightInd w:val="0"/>
        <w:ind w:firstLine="540"/>
        <w:jc w:val="both"/>
        <w:rPr>
          <w:sz w:val="24"/>
          <w:szCs w:val="24"/>
        </w:rPr>
      </w:pPr>
      <w:r w:rsidRPr="009A1B54">
        <w:rPr>
          <w:sz w:val="24"/>
          <w:szCs w:val="24"/>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AE3413" w:rsidRPr="009A1B54" w:rsidRDefault="00AE3413" w:rsidP="009A1B54">
      <w:pPr>
        <w:autoSpaceDE w:val="0"/>
        <w:autoSpaceDN w:val="0"/>
        <w:adjustRightInd w:val="0"/>
        <w:ind w:firstLine="540"/>
        <w:jc w:val="both"/>
        <w:rPr>
          <w:sz w:val="24"/>
          <w:szCs w:val="24"/>
        </w:rPr>
      </w:pPr>
      <w:r w:rsidRPr="009A1B54">
        <w:rPr>
          <w:sz w:val="24"/>
          <w:szCs w:val="24"/>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Архитектурное освещение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E3413" w:rsidRPr="009A1B54" w:rsidRDefault="00AE3413" w:rsidP="009A1B54">
      <w:pPr>
        <w:autoSpaceDE w:val="0"/>
        <w:autoSpaceDN w:val="0"/>
        <w:adjustRightInd w:val="0"/>
        <w:ind w:firstLine="540"/>
        <w:jc w:val="both"/>
        <w:rPr>
          <w:sz w:val="24"/>
          <w:szCs w:val="24"/>
        </w:rPr>
      </w:pPr>
      <w:r w:rsidRPr="009A1B54">
        <w:rPr>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E3413" w:rsidRPr="009A1B54" w:rsidRDefault="00AE3413" w:rsidP="009A1B54">
      <w:pPr>
        <w:autoSpaceDE w:val="0"/>
        <w:autoSpaceDN w:val="0"/>
        <w:adjustRightInd w:val="0"/>
        <w:ind w:firstLine="540"/>
        <w:jc w:val="both"/>
        <w:rPr>
          <w:sz w:val="24"/>
          <w:szCs w:val="24"/>
        </w:rPr>
      </w:pPr>
      <w:r w:rsidRPr="009A1B54">
        <w:rPr>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Световая информация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Источники света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2.8.7.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E3413" w:rsidRPr="009A1B54" w:rsidRDefault="00AE3413" w:rsidP="009A1B54">
      <w:pPr>
        <w:autoSpaceDE w:val="0"/>
        <w:autoSpaceDN w:val="0"/>
        <w:adjustRightInd w:val="0"/>
        <w:ind w:firstLine="540"/>
        <w:jc w:val="both"/>
        <w:rPr>
          <w:sz w:val="24"/>
          <w:szCs w:val="24"/>
        </w:rPr>
      </w:pPr>
      <w:r w:rsidRPr="009A1B54">
        <w:rPr>
          <w:sz w:val="24"/>
          <w:szCs w:val="24"/>
        </w:rPr>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2.8.9.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Освещение транспортных и пешеходных зон</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2.8.10.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E3413" w:rsidRPr="009A1B54" w:rsidRDefault="00AE3413" w:rsidP="009A1B54">
      <w:pPr>
        <w:autoSpaceDE w:val="0"/>
        <w:autoSpaceDN w:val="0"/>
        <w:adjustRightInd w:val="0"/>
        <w:ind w:firstLine="540"/>
        <w:jc w:val="both"/>
        <w:rPr>
          <w:sz w:val="24"/>
          <w:szCs w:val="24"/>
        </w:rPr>
      </w:pPr>
      <w:r w:rsidRPr="009A1B54">
        <w:rPr>
          <w:sz w:val="24"/>
          <w:szCs w:val="24"/>
        </w:rPr>
        <w:t>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E3413" w:rsidRPr="009A1B54" w:rsidRDefault="00AE3413" w:rsidP="009A1B54">
      <w:pPr>
        <w:autoSpaceDE w:val="0"/>
        <w:autoSpaceDN w:val="0"/>
        <w:adjustRightInd w:val="0"/>
        <w:ind w:firstLine="540"/>
        <w:jc w:val="both"/>
        <w:rPr>
          <w:sz w:val="24"/>
          <w:szCs w:val="24"/>
        </w:rPr>
      </w:pPr>
      <w:r w:rsidRPr="009A1B54">
        <w:rPr>
          <w:sz w:val="24"/>
          <w:szCs w:val="24"/>
        </w:rPr>
        <w:t>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E3413" w:rsidRPr="009A1B54" w:rsidRDefault="00AE3413" w:rsidP="009A1B54">
      <w:pPr>
        <w:autoSpaceDE w:val="0"/>
        <w:autoSpaceDN w:val="0"/>
        <w:adjustRightInd w:val="0"/>
        <w:ind w:firstLine="540"/>
        <w:jc w:val="both"/>
        <w:rPr>
          <w:sz w:val="24"/>
          <w:szCs w:val="24"/>
        </w:rPr>
      </w:pPr>
      <w:r w:rsidRPr="009A1B54">
        <w:rPr>
          <w:sz w:val="24"/>
          <w:szCs w:val="24"/>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E3413" w:rsidRPr="009A1B54" w:rsidRDefault="00AE3413" w:rsidP="009A1B54">
      <w:pPr>
        <w:autoSpaceDE w:val="0"/>
        <w:autoSpaceDN w:val="0"/>
        <w:adjustRightInd w:val="0"/>
        <w:ind w:firstLine="540"/>
        <w:jc w:val="both"/>
        <w:rPr>
          <w:sz w:val="24"/>
          <w:szCs w:val="24"/>
        </w:rPr>
      </w:pPr>
      <w:r w:rsidRPr="009A1B54">
        <w:rPr>
          <w:sz w:val="24"/>
          <w:szCs w:val="24"/>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E3413" w:rsidRPr="009A1B54" w:rsidRDefault="00AE3413" w:rsidP="009A1B54">
      <w:pPr>
        <w:autoSpaceDE w:val="0"/>
        <w:autoSpaceDN w:val="0"/>
        <w:adjustRightInd w:val="0"/>
        <w:rPr>
          <w:color w:val="333399"/>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Режимы работы осветительных установок</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E3413" w:rsidRPr="009A1B54" w:rsidRDefault="00AE3413" w:rsidP="009A1B54">
      <w:pPr>
        <w:autoSpaceDE w:val="0"/>
        <w:autoSpaceDN w:val="0"/>
        <w:adjustRightInd w:val="0"/>
        <w:ind w:firstLine="540"/>
        <w:jc w:val="both"/>
        <w:rPr>
          <w:sz w:val="24"/>
          <w:szCs w:val="24"/>
        </w:rPr>
      </w:pPr>
      <w:r w:rsidRPr="009A1B54">
        <w:rPr>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E3413" w:rsidRPr="009A1B54" w:rsidRDefault="00AE3413" w:rsidP="009A1B54">
      <w:pPr>
        <w:autoSpaceDE w:val="0"/>
        <w:autoSpaceDN w:val="0"/>
        <w:adjustRightInd w:val="0"/>
        <w:ind w:firstLine="540"/>
        <w:jc w:val="both"/>
        <w:rPr>
          <w:sz w:val="24"/>
          <w:szCs w:val="24"/>
        </w:rPr>
      </w:pPr>
      <w:r w:rsidRPr="009A1B54">
        <w:rPr>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E3413" w:rsidRPr="009A1B54" w:rsidRDefault="00AE3413" w:rsidP="009A1B54">
      <w:pPr>
        <w:autoSpaceDE w:val="0"/>
        <w:autoSpaceDN w:val="0"/>
        <w:adjustRightInd w:val="0"/>
        <w:ind w:firstLine="540"/>
        <w:jc w:val="both"/>
        <w:rPr>
          <w:sz w:val="24"/>
          <w:szCs w:val="24"/>
        </w:rPr>
      </w:pPr>
      <w:r w:rsidRPr="009A1B54">
        <w:rPr>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E3413" w:rsidRPr="009A1B54" w:rsidRDefault="00AE3413" w:rsidP="009A1B54">
      <w:pPr>
        <w:autoSpaceDE w:val="0"/>
        <w:autoSpaceDN w:val="0"/>
        <w:adjustRightInd w:val="0"/>
        <w:ind w:firstLine="540"/>
        <w:jc w:val="both"/>
        <w:rPr>
          <w:sz w:val="24"/>
          <w:szCs w:val="24"/>
        </w:rPr>
      </w:pPr>
      <w:r w:rsidRPr="009A1B54">
        <w:rPr>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E3413" w:rsidRPr="009A1B54" w:rsidRDefault="00AE3413" w:rsidP="009A1B54">
      <w:pPr>
        <w:autoSpaceDE w:val="0"/>
        <w:autoSpaceDN w:val="0"/>
        <w:adjustRightInd w:val="0"/>
        <w:ind w:firstLine="540"/>
        <w:jc w:val="both"/>
        <w:rPr>
          <w:sz w:val="24"/>
          <w:szCs w:val="24"/>
        </w:rPr>
      </w:pPr>
      <w:r w:rsidRPr="009A1B54">
        <w:rPr>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E3413" w:rsidRPr="009A1B54" w:rsidRDefault="00AE3413" w:rsidP="009A1B54">
      <w:pPr>
        <w:autoSpaceDE w:val="0"/>
        <w:autoSpaceDN w:val="0"/>
        <w:adjustRightInd w:val="0"/>
        <w:ind w:firstLine="540"/>
        <w:jc w:val="both"/>
        <w:rPr>
          <w:sz w:val="24"/>
          <w:szCs w:val="24"/>
        </w:rPr>
      </w:pPr>
      <w:r w:rsidRPr="009A1B54">
        <w:rPr>
          <w:sz w:val="24"/>
          <w:szCs w:val="24"/>
        </w:rPr>
        <w:t>- установок СИ - по решению соответствующих ведомств или владельцев.</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2.9. Средства наружной рекламы и информации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2.9.1. Размещение средств наружной рекламы и информации на территории населенного пункта рекомендуется производить согласно </w:t>
      </w:r>
      <w:hyperlink r:id="rId16" w:history="1">
        <w:r w:rsidRPr="009A1B54">
          <w:rPr>
            <w:sz w:val="24"/>
            <w:szCs w:val="24"/>
          </w:rPr>
          <w:t>ГОСТ Р 52044</w:t>
        </w:r>
      </w:hyperlink>
      <w:r w:rsidRPr="009A1B54">
        <w:rPr>
          <w:sz w:val="24"/>
          <w:szCs w:val="24"/>
        </w:rPr>
        <w:t>.</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2.10. Некапитальные нестационарные сооружения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E3413" w:rsidRPr="009A1B54" w:rsidRDefault="00AE3413" w:rsidP="009A1B54">
      <w:pPr>
        <w:autoSpaceDE w:val="0"/>
        <w:autoSpaceDN w:val="0"/>
        <w:adjustRightInd w:val="0"/>
        <w:ind w:firstLine="540"/>
        <w:jc w:val="both"/>
        <w:rPr>
          <w:sz w:val="24"/>
          <w:szCs w:val="24"/>
        </w:rPr>
      </w:pPr>
      <w:r w:rsidRPr="009A1B54">
        <w:rPr>
          <w:sz w:val="24"/>
          <w:szCs w:val="24"/>
        </w:rPr>
        <w:t>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E3413" w:rsidRPr="009A1B54" w:rsidRDefault="00AE3413" w:rsidP="009A1B54">
      <w:pPr>
        <w:autoSpaceDE w:val="0"/>
        <w:autoSpaceDN w:val="0"/>
        <w:adjustRightInd w:val="0"/>
        <w:ind w:firstLine="540"/>
        <w:jc w:val="both"/>
        <w:rPr>
          <w:sz w:val="24"/>
          <w:szCs w:val="24"/>
        </w:rPr>
      </w:pPr>
      <w:r w:rsidRPr="009A1B54">
        <w:rPr>
          <w:sz w:val="24"/>
          <w:szCs w:val="24"/>
        </w:rPr>
        <w:t>2.10.2.1.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AE3413" w:rsidRPr="009A1B54" w:rsidRDefault="00AE3413" w:rsidP="009A1B54">
      <w:pPr>
        <w:autoSpaceDE w:val="0"/>
        <w:autoSpaceDN w:val="0"/>
        <w:adjustRightInd w:val="0"/>
        <w:ind w:firstLine="540"/>
        <w:jc w:val="both"/>
        <w:rPr>
          <w:sz w:val="24"/>
          <w:szCs w:val="24"/>
        </w:rPr>
      </w:pPr>
      <w:r w:rsidRPr="009A1B54">
        <w:rPr>
          <w:sz w:val="24"/>
          <w:szCs w:val="24"/>
        </w:rPr>
        <w:t>2.10.2.2.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E3413" w:rsidRPr="009A1B54" w:rsidRDefault="00AE3413" w:rsidP="009A1B54">
      <w:pPr>
        <w:autoSpaceDE w:val="0"/>
        <w:autoSpaceDN w:val="0"/>
        <w:adjustRightInd w:val="0"/>
        <w:ind w:firstLine="540"/>
        <w:jc w:val="both"/>
        <w:rPr>
          <w:sz w:val="24"/>
          <w:szCs w:val="24"/>
        </w:rPr>
      </w:pPr>
      <w:r w:rsidRPr="009A1B54">
        <w:rPr>
          <w:sz w:val="24"/>
          <w:szCs w:val="24"/>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E3413" w:rsidRPr="009A1B54" w:rsidRDefault="00AE3413" w:rsidP="009A1B54">
      <w:pPr>
        <w:autoSpaceDE w:val="0"/>
        <w:autoSpaceDN w:val="0"/>
        <w:adjustRightInd w:val="0"/>
        <w:ind w:firstLine="540"/>
        <w:jc w:val="both"/>
        <w:rPr>
          <w:sz w:val="24"/>
          <w:szCs w:val="24"/>
        </w:rPr>
      </w:pPr>
      <w:r w:rsidRPr="009A1B54">
        <w:rPr>
          <w:sz w:val="24"/>
          <w:szCs w:val="24"/>
        </w:rPr>
        <w:t>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E3413" w:rsidRPr="009A1B54" w:rsidRDefault="00AE3413" w:rsidP="009A1B54">
      <w:pPr>
        <w:autoSpaceDE w:val="0"/>
        <w:autoSpaceDN w:val="0"/>
        <w:adjustRightInd w:val="0"/>
        <w:ind w:firstLine="540"/>
        <w:jc w:val="both"/>
        <w:rPr>
          <w:sz w:val="24"/>
          <w:szCs w:val="24"/>
        </w:rPr>
      </w:pPr>
      <w:r w:rsidRPr="009A1B54">
        <w:rPr>
          <w:sz w:val="24"/>
          <w:szCs w:val="24"/>
        </w:rPr>
        <w:t>2.10.5. Размещение туалетных кабин рекомендуется предусматривать</w:t>
      </w:r>
      <w:r w:rsidRPr="009A1B54">
        <w:rPr>
          <w:color w:val="333399"/>
          <w:sz w:val="24"/>
          <w:szCs w:val="24"/>
        </w:rPr>
        <w:t xml:space="preserve"> </w:t>
      </w:r>
      <w:r w:rsidRPr="009A1B54">
        <w:rPr>
          <w:sz w:val="24"/>
          <w:szCs w:val="24"/>
        </w:rPr>
        <w:t>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2.11. Оформление и оборудование зданий и сооружений</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w:t>
      </w:r>
      <w:r w:rsidRPr="009A1B54">
        <w:rPr>
          <w:color w:val="000080"/>
          <w:sz w:val="24"/>
          <w:szCs w:val="24"/>
        </w:rPr>
        <w:t>знаков,</w:t>
      </w:r>
      <w:r w:rsidRPr="009A1B54">
        <w:rPr>
          <w:color w:val="333399"/>
          <w:sz w:val="24"/>
          <w:szCs w:val="24"/>
        </w:rPr>
        <w:t xml:space="preserve"> </w:t>
      </w:r>
      <w:r w:rsidRPr="009A1B54">
        <w:rPr>
          <w:sz w:val="24"/>
          <w:szCs w:val="24"/>
        </w:rPr>
        <w:t>защитных сеток и т.п.</w:t>
      </w:r>
    </w:p>
    <w:p w:rsidR="00AE3413" w:rsidRPr="009A1B54" w:rsidRDefault="00AE3413" w:rsidP="009A1B54">
      <w:pPr>
        <w:autoSpaceDE w:val="0"/>
        <w:autoSpaceDN w:val="0"/>
        <w:adjustRightInd w:val="0"/>
        <w:ind w:firstLine="540"/>
        <w:jc w:val="both"/>
        <w:rPr>
          <w:sz w:val="24"/>
          <w:szCs w:val="24"/>
        </w:rPr>
      </w:pPr>
      <w:r w:rsidRPr="009A1B54">
        <w:rPr>
          <w:sz w:val="24"/>
          <w:szCs w:val="24"/>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2.11.2.1. Возможность остекления лоджий и балконов, замены рам, окраски стен в исторических центрах населенного пункта рекомендуется устанавливать в составе градостроительного регламента.</w:t>
      </w:r>
    </w:p>
    <w:p w:rsidR="00AE3413" w:rsidRPr="009A1B54" w:rsidRDefault="00AE3413" w:rsidP="009A1B54">
      <w:pPr>
        <w:autoSpaceDE w:val="0"/>
        <w:autoSpaceDN w:val="0"/>
        <w:adjustRightInd w:val="0"/>
        <w:ind w:firstLine="540"/>
        <w:jc w:val="both"/>
        <w:rPr>
          <w:sz w:val="24"/>
          <w:szCs w:val="24"/>
        </w:rPr>
      </w:pPr>
      <w:r w:rsidRPr="009A1B54">
        <w:rPr>
          <w:sz w:val="24"/>
          <w:szCs w:val="24"/>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E3413" w:rsidRPr="009A1B54" w:rsidRDefault="00AE3413" w:rsidP="009A1B54">
      <w:pPr>
        <w:autoSpaceDE w:val="0"/>
        <w:autoSpaceDN w:val="0"/>
        <w:adjustRightInd w:val="0"/>
        <w:ind w:firstLine="540"/>
        <w:jc w:val="both"/>
        <w:rPr>
          <w:sz w:val="24"/>
          <w:szCs w:val="24"/>
        </w:rPr>
      </w:pPr>
      <w:r w:rsidRPr="009A1B54">
        <w:rPr>
          <w:sz w:val="24"/>
          <w:szCs w:val="24"/>
        </w:rPr>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в соответствии с положением «О ведении адресного реестра и адресного хозяйства на территории Новоладожского городского поселения».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AE3413" w:rsidRPr="009A1B54" w:rsidRDefault="00AE3413" w:rsidP="009A1B54">
      <w:pPr>
        <w:autoSpaceDE w:val="0"/>
        <w:autoSpaceDN w:val="0"/>
        <w:adjustRightInd w:val="0"/>
        <w:ind w:firstLine="540"/>
        <w:jc w:val="both"/>
        <w:rPr>
          <w:sz w:val="24"/>
          <w:szCs w:val="24"/>
        </w:rPr>
      </w:pPr>
      <w:r w:rsidRPr="009A1B54">
        <w:rPr>
          <w:sz w:val="24"/>
          <w:szCs w:val="24"/>
        </w:rPr>
        <w:t>2.11.5. При организации стока воды со скатных крыш через водосточные трубы рекомендуется:</w:t>
      </w:r>
    </w:p>
    <w:p w:rsidR="00AE3413" w:rsidRPr="009A1B54" w:rsidRDefault="00AE3413" w:rsidP="009A1B54">
      <w:pPr>
        <w:autoSpaceDE w:val="0"/>
        <w:autoSpaceDN w:val="0"/>
        <w:adjustRightInd w:val="0"/>
        <w:ind w:firstLine="540"/>
        <w:jc w:val="both"/>
        <w:rPr>
          <w:sz w:val="24"/>
          <w:szCs w:val="24"/>
        </w:rPr>
      </w:pPr>
      <w:r w:rsidRPr="009A1B54">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E3413" w:rsidRPr="009A1B54" w:rsidRDefault="00AE3413" w:rsidP="009A1B54">
      <w:pPr>
        <w:autoSpaceDE w:val="0"/>
        <w:autoSpaceDN w:val="0"/>
        <w:adjustRightInd w:val="0"/>
        <w:ind w:firstLine="540"/>
        <w:jc w:val="both"/>
        <w:rPr>
          <w:sz w:val="24"/>
          <w:szCs w:val="24"/>
        </w:rPr>
      </w:pPr>
      <w:r w:rsidRPr="009A1B54">
        <w:rPr>
          <w:sz w:val="24"/>
          <w:szCs w:val="24"/>
        </w:rPr>
        <w:t>- не допускать высоты свободного падения воды из выходного отверстия трубы более 200 мм;</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17" w:history="1">
        <w:r w:rsidRPr="009A1B54">
          <w:rPr>
            <w:sz w:val="24"/>
            <w:szCs w:val="24"/>
          </w:rPr>
          <w:t>пункту 2.1.1</w:t>
        </w:r>
      </w:hyperlink>
      <w:r w:rsidRPr="009A1B54">
        <w:rPr>
          <w:sz w:val="24"/>
          <w:szCs w:val="24"/>
        </w:rPr>
        <w:t>1 настоящих Правил благоустройства территории);</w:t>
      </w:r>
    </w:p>
    <w:p w:rsidR="00AE3413" w:rsidRPr="009A1B54" w:rsidRDefault="00AE3413" w:rsidP="009A1B54">
      <w:pPr>
        <w:autoSpaceDE w:val="0"/>
        <w:autoSpaceDN w:val="0"/>
        <w:adjustRightInd w:val="0"/>
        <w:ind w:firstLine="540"/>
        <w:jc w:val="both"/>
        <w:rPr>
          <w:sz w:val="24"/>
          <w:szCs w:val="24"/>
        </w:rPr>
      </w:pPr>
      <w:r w:rsidRPr="009A1B54">
        <w:rPr>
          <w:sz w:val="24"/>
          <w:szCs w:val="24"/>
        </w:rPr>
        <w:t>- предусматривать устройство дренажа в местах стока воды из трубы на газон или иные мягкие виды покрытия.</w:t>
      </w:r>
    </w:p>
    <w:p w:rsidR="00AE3413" w:rsidRPr="009A1B54" w:rsidRDefault="00AE3413" w:rsidP="009A1B54">
      <w:pPr>
        <w:autoSpaceDE w:val="0"/>
        <w:autoSpaceDN w:val="0"/>
        <w:adjustRightInd w:val="0"/>
        <w:ind w:firstLine="540"/>
        <w:jc w:val="both"/>
        <w:rPr>
          <w:sz w:val="24"/>
          <w:szCs w:val="24"/>
        </w:rPr>
      </w:pPr>
      <w:r w:rsidRPr="009A1B54">
        <w:rPr>
          <w:sz w:val="24"/>
          <w:szCs w:val="24"/>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E3413" w:rsidRPr="009A1B54" w:rsidRDefault="00AE3413" w:rsidP="009A1B54">
      <w:pPr>
        <w:autoSpaceDE w:val="0"/>
        <w:autoSpaceDN w:val="0"/>
        <w:adjustRightInd w:val="0"/>
        <w:ind w:firstLine="540"/>
        <w:jc w:val="both"/>
        <w:rPr>
          <w:sz w:val="24"/>
          <w:szCs w:val="24"/>
        </w:rPr>
      </w:pPr>
      <w:r w:rsidRPr="009A1B54">
        <w:rPr>
          <w:sz w:val="24"/>
          <w:szCs w:val="24"/>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E3413" w:rsidRPr="009A1B54" w:rsidRDefault="00AE3413" w:rsidP="009A1B54">
      <w:pPr>
        <w:autoSpaceDE w:val="0"/>
        <w:autoSpaceDN w:val="0"/>
        <w:adjustRightInd w:val="0"/>
        <w:ind w:firstLine="540"/>
        <w:jc w:val="both"/>
        <w:rPr>
          <w:sz w:val="24"/>
          <w:szCs w:val="24"/>
        </w:rPr>
      </w:pPr>
      <w:r w:rsidRPr="009A1B54">
        <w:rPr>
          <w:sz w:val="24"/>
          <w:szCs w:val="24"/>
        </w:rP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18" w:history="1">
        <w:r w:rsidRPr="009A1B54">
          <w:rPr>
            <w:color w:val="000080"/>
            <w:sz w:val="24"/>
            <w:szCs w:val="24"/>
          </w:rPr>
          <w:t>Приложение N 3</w:t>
        </w:r>
      </w:hyperlink>
      <w:r w:rsidRPr="009A1B54">
        <w:rPr>
          <w:sz w:val="24"/>
          <w:szCs w:val="24"/>
        </w:rPr>
        <w:t xml:space="preserve"> к настоящим Правилам благоустройства территории). В этом случае следует предусматривать наличие разделяющих элементов (стационарного или переносного ограждения), контейнерного озеленения.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E3413" w:rsidRPr="009A1B54" w:rsidRDefault="00AE3413" w:rsidP="009A1B54">
      <w:pPr>
        <w:autoSpaceDE w:val="0"/>
        <w:autoSpaceDN w:val="0"/>
        <w:adjustRightInd w:val="0"/>
        <w:ind w:firstLine="540"/>
        <w:jc w:val="both"/>
        <w:rPr>
          <w:sz w:val="24"/>
          <w:szCs w:val="24"/>
        </w:rPr>
      </w:pPr>
      <w:r w:rsidRPr="009A1B54">
        <w:rPr>
          <w:sz w:val="24"/>
          <w:szCs w:val="24"/>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AE3413" w:rsidRPr="009A1B54" w:rsidRDefault="00AE3413" w:rsidP="009A1B54">
      <w:pPr>
        <w:autoSpaceDE w:val="0"/>
        <w:autoSpaceDN w:val="0"/>
        <w:adjustRightInd w:val="0"/>
        <w:jc w:val="center"/>
        <w:rPr>
          <w:color w:val="333399"/>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2.12. Площадки</w:t>
      </w:r>
    </w:p>
    <w:p w:rsidR="00AE3413" w:rsidRPr="009A1B54" w:rsidRDefault="00AE3413" w:rsidP="009A1B54">
      <w:pPr>
        <w:autoSpaceDE w:val="0"/>
        <w:autoSpaceDN w:val="0"/>
        <w:adjustRightInd w:val="0"/>
        <w:jc w:val="center"/>
        <w:rPr>
          <w:color w:val="333399"/>
          <w:sz w:val="24"/>
          <w:szCs w:val="24"/>
        </w:rPr>
      </w:pPr>
    </w:p>
    <w:p w:rsidR="00AE3413" w:rsidRPr="009A1B54" w:rsidRDefault="00AE3413" w:rsidP="009A1B54">
      <w:pPr>
        <w:tabs>
          <w:tab w:val="left" w:pos="180"/>
          <w:tab w:val="left" w:pos="540"/>
        </w:tabs>
        <w:jc w:val="both"/>
        <w:rPr>
          <w:sz w:val="24"/>
          <w:szCs w:val="24"/>
        </w:rPr>
      </w:pPr>
      <w:r w:rsidRPr="009A1B54">
        <w:rPr>
          <w:sz w:val="24"/>
          <w:szCs w:val="24"/>
        </w:rPr>
        <w:t xml:space="preserve">        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рекомендуется согласовывать с Комитетом по культуре Ленинградской области.</w:t>
      </w:r>
    </w:p>
    <w:p w:rsidR="00AE3413" w:rsidRPr="009A1B54" w:rsidRDefault="00AE3413" w:rsidP="009A1B54">
      <w:pPr>
        <w:autoSpaceDE w:val="0"/>
        <w:autoSpaceDN w:val="0"/>
        <w:adjustRightInd w:val="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Детские площадки</w:t>
      </w:r>
    </w:p>
    <w:p w:rsidR="00AE3413" w:rsidRPr="009A1B54" w:rsidRDefault="00AE3413" w:rsidP="009A1B54">
      <w:pPr>
        <w:autoSpaceDE w:val="0"/>
        <w:autoSpaceDN w:val="0"/>
        <w:adjustRightInd w:val="0"/>
        <w:jc w:val="center"/>
        <w:outlineLvl w:val="3"/>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E3413" w:rsidRPr="009A1B54" w:rsidRDefault="00AE3413" w:rsidP="009A1B54">
      <w:pPr>
        <w:autoSpaceDE w:val="0"/>
        <w:autoSpaceDN w:val="0"/>
        <w:adjustRightInd w:val="0"/>
        <w:ind w:firstLine="540"/>
        <w:jc w:val="both"/>
        <w:rPr>
          <w:sz w:val="24"/>
          <w:szCs w:val="24"/>
        </w:rPr>
      </w:pPr>
      <w:r w:rsidRPr="009A1B54">
        <w:rPr>
          <w:sz w:val="24"/>
          <w:szCs w:val="24"/>
        </w:rPr>
        <w:t>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спортивно-игровые комплексы и комплексные игровые площадки рекомендуется размещать на озелененных территориях группы или микрорайона.</w:t>
      </w:r>
    </w:p>
    <w:p w:rsidR="00AE3413" w:rsidRPr="009A1B54" w:rsidRDefault="00AE3413" w:rsidP="009A1B54">
      <w:pPr>
        <w:autoSpaceDE w:val="0"/>
        <w:autoSpaceDN w:val="0"/>
        <w:adjustRightInd w:val="0"/>
        <w:ind w:firstLine="540"/>
        <w:jc w:val="both"/>
        <w:rPr>
          <w:sz w:val="24"/>
          <w:szCs w:val="24"/>
        </w:rPr>
      </w:pPr>
      <w:r w:rsidRPr="009A1B54">
        <w:rPr>
          <w:sz w:val="24"/>
          <w:szCs w:val="24"/>
        </w:rPr>
        <w:t>2.12.4.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AE3413" w:rsidRPr="009A1B54" w:rsidRDefault="00AE3413" w:rsidP="009A1B54">
      <w:pPr>
        <w:autoSpaceDE w:val="0"/>
        <w:autoSpaceDN w:val="0"/>
        <w:adjustRightInd w:val="0"/>
        <w:ind w:firstLine="540"/>
        <w:jc w:val="both"/>
        <w:rPr>
          <w:sz w:val="24"/>
          <w:szCs w:val="24"/>
        </w:rPr>
      </w:pPr>
      <w:r w:rsidRPr="009A1B54">
        <w:rPr>
          <w:sz w:val="24"/>
          <w:szCs w:val="24"/>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AE3413" w:rsidRPr="009A1B54" w:rsidRDefault="00AE3413" w:rsidP="009A1B54">
      <w:pPr>
        <w:autoSpaceDE w:val="0"/>
        <w:autoSpaceDN w:val="0"/>
        <w:adjustRightInd w:val="0"/>
        <w:ind w:firstLine="540"/>
        <w:jc w:val="both"/>
        <w:rPr>
          <w:sz w:val="24"/>
          <w:szCs w:val="24"/>
        </w:rPr>
      </w:pPr>
      <w:r w:rsidRPr="009A1B54">
        <w:rPr>
          <w:sz w:val="24"/>
          <w:szCs w:val="24"/>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E3413" w:rsidRPr="009A1B54" w:rsidRDefault="00AE3413" w:rsidP="009A1B54">
      <w:pPr>
        <w:autoSpaceDE w:val="0"/>
        <w:autoSpaceDN w:val="0"/>
        <w:adjustRightInd w:val="0"/>
        <w:ind w:firstLine="540"/>
        <w:jc w:val="both"/>
        <w:rPr>
          <w:sz w:val="24"/>
          <w:szCs w:val="24"/>
        </w:rPr>
      </w:pPr>
      <w:r w:rsidRPr="009A1B54">
        <w:rPr>
          <w:sz w:val="24"/>
          <w:szCs w:val="24"/>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19" w:history="1">
        <w:r w:rsidRPr="009A1B54">
          <w:rPr>
            <w:sz w:val="24"/>
            <w:szCs w:val="24"/>
          </w:rPr>
          <w:t>пункту 2.6.4.1</w:t>
        </w:r>
      </w:hyperlink>
      <w:r w:rsidRPr="009A1B54">
        <w:rPr>
          <w:sz w:val="24"/>
          <w:szCs w:val="24"/>
        </w:rPr>
        <w:t xml:space="preserve"> настоящих правил благоустройства территории.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E3413" w:rsidRPr="009A1B54" w:rsidRDefault="00AE3413" w:rsidP="009A1B54">
      <w:pPr>
        <w:autoSpaceDE w:val="0"/>
        <w:autoSpaceDN w:val="0"/>
        <w:adjustRightInd w:val="0"/>
        <w:ind w:firstLine="540"/>
        <w:jc w:val="both"/>
        <w:rPr>
          <w:sz w:val="24"/>
          <w:szCs w:val="24"/>
        </w:rPr>
      </w:pPr>
      <w:r w:rsidRPr="009A1B54">
        <w:rPr>
          <w:sz w:val="24"/>
          <w:szCs w:val="24"/>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AE3413" w:rsidRPr="009A1B54" w:rsidRDefault="00AE3413" w:rsidP="009A1B54">
      <w:pPr>
        <w:autoSpaceDE w:val="0"/>
        <w:autoSpaceDN w:val="0"/>
        <w:adjustRightInd w:val="0"/>
        <w:ind w:firstLine="540"/>
        <w:jc w:val="both"/>
        <w:rPr>
          <w:sz w:val="24"/>
          <w:szCs w:val="24"/>
        </w:rPr>
      </w:pPr>
      <w:r w:rsidRPr="009A1B54">
        <w:rPr>
          <w:sz w:val="24"/>
          <w:szCs w:val="24"/>
        </w:rPr>
        <w:t>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2.12.7.4. Размещение игрового оборудования следует проектировать с учетом нормативных параметров безопасности, представленных </w:t>
      </w:r>
      <w:r w:rsidRPr="009A1B54">
        <w:rPr>
          <w:color w:val="0000FF"/>
          <w:sz w:val="24"/>
          <w:szCs w:val="24"/>
        </w:rPr>
        <w:t xml:space="preserve">в </w:t>
      </w:r>
      <w:hyperlink r:id="rId20" w:history="1">
        <w:r w:rsidRPr="009A1B54">
          <w:rPr>
            <w:color w:val="0000FF"/>
            <w:sz w:val="24"/>
            <w:szCs w:val="24"/>
          </w:rPr>
          <w:t xml:space="preserve">таблице </w:t>
        </w:r>
      </w:hyperlink>
      <w:r w:rsidRPr="009A1B54">
        <w:rPr>
          <w:color w:val="0000FF"/>
          <w:sz w:val="24"/>
          <w:szCs w:val="24"/>
        </w:rPr>
        <w:t>6 Приложение N 1</w:t>
      </w:r>
      <w:r w:rsidRPr="009A1B54">
        <w:rPr>
          <w:sz w:val="24"/>
          <w:szCs w:val="24"/>
        </w:rPr>
        <w:t xml:space="preserve"> к настоящим Правилам благоустройства территории.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E3413" w:rsidRPr="009A1B54" w:rsidRDefault="00AE3413" w:rsidP="009A1B54">
      <w:pPr>
        <w:autoSpaceDE w:val="0"/>
        <w:autoSpaceDN w:val="0"/>
        <w:adjustRightInd w:val="0"/>
        <w:ind w:firstLine="540"/>
        <w:jc w:val="both"/>
        <w:rPr>
          <w:sz w:val="24"/>
          <w:szCs w:val="24"/>
        </w:rPr>
      </w:pPr>
      <w:r w:rsidRPr="009A1B54">
        <w:rPr>
          <w:sz w:val="24"/>
          <w:szCs w:val="24"/>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Площадки отдыха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21" w:history="1">
        <w:r w:rsidRPr="009A1B54">
          <w:rPr>
            <w:sz w:val="24"/>
            <w:szCs w:val="24"/>
          </w:rPr>
          <w:t>СанПиН 2.2.1/2.1.1.1200</w:t>
        </w:r>
      </w:hyperlink>
      <w:r w:rsidRPr="009A1B54">
        <w:rPr>
          <w:sz w:val="24"/>
          <w:szCs w:val="24"/>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22" w:history="1">
        <w:r w:rsidRPr="009A1B54">
          <w:rPr>
            <w:sz w:val="24"/>
            <w:szCs w:val="24"/>
          </w:rPr>
          <w:t>пункту 2.12.4.1</w:t>
        </w:r>
      </w:hyperlink>
      <w:r w:rsidRPr="009A1B54">
        <w:rPr>
          <w:sz w:val="24"/>
          <w:szCs w:val="24"/>
        </w:rPr>
        <w:t xml:space="preserve"> настоящих Правил благоустройства территории.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E3413" w:rsidRPr="009A1B54" w:rsidRDefault="00AE3413" w:rsidP="009A1B54">
      <w:pPr>
        <w:autoSpaceDE w:val="0"/>
        <w:autoSpaceDN w:val="0"/>
        <w:adjustRightInd w:val="0"/>
        <w:ind w:firstLine="540"/>
        <w:jc w:val="both"/>
        <w:rPr>
          <w:sz w:val="24"/>
          <w:szCs w:val="24"/>
        </w:rPr>
      </w:pPr>
      <w:r w:rsidRPr="009A1B54">
        <w:rPr>
          <w:sz w:val="24"/>
          <w:szCs w:val="24"/>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E3413" w:rsidRPr="009A1B54" w:rsidRDefault="00AE3413" w:rsidP="009A1B54">
      <w:pPr>
        <w:autoSpaceDE w:val="0"/>
        <w:autoSpaceDN w:val="0"/>
        <w:adjustRightInd w:val="0"/>
        <w:ind w:firstLine="540"/>
        <w:jc w:val="both"/>
        <w:rPr>
          <w:sz w:val="24"/>
          <w:szCs w:val="24"/>
        </w:rPr>
      </w:pPr>
      <w:r w:rsidRPr="009A1B54">
        <w:rPr>
          <w:sz w:val="24"/>
          <w:szCs w:val="24"/>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r:id="rId23" w:history="1">
        <w:r w:rsidRPr="009A1B54">
          <w:rPr>
            <w:sz w:val="24"/>
            <w:szCs w:val="24"/>
          </w:rPr>
          <w:t>пункту 2.12.7.3</w:t>
        </w:r>
      </w:hyperlink>
      <w:r w:rsidRPr="009A1B54">
        <w:rPr>
          <w:sz w:val="24"/>
          <w:szCs w:val="24"/>
        </w:rPr>
        <w:t xml:space="preserve"> настоящих Правил благоустройства территорий. Не допускается применение растений с ядовитыми плодами.</w:t>
      </w:r>
    </w:p>
    <w:p w:rsidR="00AE3413" w:rsidRPr="009A1B54" w:rsidRDefault="00AE3413" w:rsidP="009A1B54">
      <w:pPr>
        <w:autoSpaceDE w:val="0"/>
        <w:autoSpaceDN w:val="0"/>
        <w:adjustRightInd w:val="0"/>
        <w:ind w:firstLine="540"/>
        <w:jc w:val="both"/>
        <w:rPr>
          <w:sz w:val="24"/>
          <w:szCs w:val="24"/>
        </w:rPr>
      </w:pPr>
      <w:r w:rsidRPr="009A1B54">
        <w:rPr>
          <w:sz w:val="24"/>
          <w:szCs w:val="24"/>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AE3413" w:rsidRPr="009A1B54" w:rsidRDefault="00AE3413" w:rsidP="009A1B54">
      <w:pPr>
        <w:autoSpaceDE w:val="0"/>
        <w:autoSpaceDN w:val="0"/>
        <w:adjustRightInd w:val="0"/>
        <w:ind w:firstLine="540"/>
        <w:jc w:val="both"/>
        <w:rPr>
          <w:sz w:val="24"/>
          <w:szCs w:val="24"/>
        </w:rPr>
      </w:pPr>
      <w:r w:rsidRPr="009A1B54">
        <w:rPr>
          <w:sz w:val="24"/>
          <w:szCs w:val="24"/>
        </w:rPr>
        <w:t>2.12.10.4. Минимальный размер площадки с установкой одного стола со скамьями для настольных игр рекомендуется устанавливать в пределах 12 - 15 кв. м.</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Спортивные площадки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24" w:history="1">
        <w:r w:rsidRPr="009A1B54">
          <w:rPr>
            <w:sz w:val="24"/>
            <w:szCs w:val="24"/>
          </w:rPr>
          <w:t>СанПиН 2.2.1/2.1.1.1200</w:t>
        </w:r>
      </w:hyperlink>
      <w:r w:rsidRPr="009A1B54">
        <w:rPr>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AE3413" w:rsidRPr="009A1B54" w:rsidRDefault="00AE3413" w:rsidP="009A1B54">
      <w:pPr>
        <w:autoSpaceDE w:val="0"/>
        <w:autoSpaceDN w:val="0"/>
        <w:adjustRightInd w:val="0"/>
        <w:ind w:firstLine="540"/>
        <w:jc w:val="both"/>
        <w:rPr>
          <w:sz w:val="24"/>
          <w:szCs w:val="24"/>
        </w:rPr>
      </w:pPr>
      <w:r w:rsidRPr="009A1B54">
        <w:rPr>
          <w:sz w:val="24"/>
          <w:szCs w:val="24"/>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E3413" w:rsidRPr="009A1B54" w:rsidRDefault="00AE3413" w:rsidP="009A1B54">
      <w:pPr>
        <w:autoSpaceDE w:val="0"/>
        <w:autoSpaceDN w:val="0"/>
        <w:adjustRightInd w:val="0"/>
        <w:ind w:firstLine="540"/>
        <w:jc w:val="both"/>
        <w:rPr>
          <w:sz w:val="24"/>
          <w:szCs w:val="24"/>
        </w:rPr>
      </w:pPr>
      <w:r w:rsidRPr="009A1B54">
        <w:rPr>
          <w:sz w:val="24"/>
          <w:szCs w:val="24"/>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E3413" w:rsidRPr="009A1B54" w:rsidRDefault="00AE3413" w:rsidP="009A1B54">
      <w:pPr>
        <w:autoSpaceDE w:val="0"/>
        <w:autoSpaceDN w:val="0"/>
        <w:adjustRightInd w:val="0"/>
        <w:ind w:firstLine="540"/>
        <w:jc w:val="both"/>
        <w:rPr>
          <w:sz w:val="24"/>
          <w:szCs w:val="24"/>
        </w:rPr>
      </w:pPr>
      <w:r w:rsidRPr="009A1B54">
        <w:rPr>
          <w:sz w:val="24"/>
          <w:szCs w:val="24"/>
        </w:rPr>
        <w:t>2.12.13.2.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Площадки для установки мусоросборников</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AE3413" w:rsidRPr="009A1B54" w:rsidRDefault="00AE3413" w:rsidP="009A1B54">
      <w:pPr>
        <w:autoSpaceDE w:val="0"/>
        <w:autoSpaceDN w:val="0"/>
        <w:adjustRightInd w:val="0"/>
        <w:ind w:firstLine="540"/>
        <w:jc w:val="both"/>
        <w:rPr>
          <w:sz w:val="24"/>
          <w:szCs w:val="24"/>
        </w:rPr>
      </w:pPr>
      <w:r w:rsidRPr="009A1B54">
        <w:rPr>
          <w:sz w:val="24"/>
          <w:szCs w:val="24"/>
        </w:rPr>
        <w:t>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E3413" w:rsidRPr="009A1B54" w:rsidRDefault="00AE3413" w:rsidP="009A1B54">
      <w:pPr>
        <w:autoSpaceDE w:val="0"/>
        <w:autoSpaceDN w:val="0"/>
        <w:adjustRightInd w:val="0"/>
        <w:ind w:firstLine="540"/>
        <w:jc w:val="both"/>
        <w:rPr>
          <w:sz w:val="24"/>
          <w:szCs w:val="24"/>
        </w:rPr>
      </w:pPr>
      <w:r w:rsidRPr="009A1B54">
        <w:rPr>
          <w:sz w:val="24"/>
          <w:szCs w:val="24"/>
        </w:rPr>
        <w:t>2.12.16. Размер площадки на один контейнер рекомендуется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AE3413" w:rsidRPr="009A1B54" w:rsidRDefault="00AE3413" w:rsidP="009A1B54">
      <w:pPr>
        <w:autoSpaceDE w:val="0"/>
        <w:autoSpaceDN w:val="0"/>
        <w:adjustRightInd w:val="0"/>
        <w:ind w:firstLine="540"/>
        <w:jc w:val="both"/>
        <w:rPr>
          <w:sz w:val="24"/>
          <w:szCs w:val="24"/>
        </w:rPr>
      </w:pPr>
      <w:r w:rsidRPr="009A1B54">
        <w:rPr>
          <w:sz w:val="24"/>
          <w:szCs w:val="24"/>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AE3413" w:rsidRPr="009A1B54" w:rsidRDefault="00AE3413" w:rsidP="009A1B54">
      <w:pPr>
        <w:autoSpaceDE w:val="0"/>
        <w:autoSpaceDN w:val="0"/>
        <w:adjustRightInd w:val="0"/>
        <w:ind w:firstLine="540"/>
        <w:jc w:val="both"/>
        <w:rPr>
          <w:sz w:val="24"/>
          <w:szCs w:val="24"/>
        </w:rPr>
      </w:pPr>
      <w:r w:rsidRPr="009A1B54">
        <w:rPr>
          <w:sz w:val="24"/>
          <w:szCs w:val="24"/>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w:t>
      </w:r>
    </w:p>
    <w:p w:rsidR="00AE3413" w:rsidRPr="009A1B54" w:rsidRDefault="00AE3413" w:rsidP="009A1B54">
      <w:pPr>
        <w:autoSpaceDE w:val="0"/>
        <w:autoSpaceDN w:val="0"/>
        <w:adjustRightInd w:val="0"/>
        <w:ind w:firstLine="540"/>
        <w:jc w:val="both"/>
        <w:rPr>
          <w:sz w:val="24"/>
          <w:szCs w:val="24"/>
        </w:rPr>
      </w:pPr>
      <w:r w:rsidRPr="009A1B54">
        <w:rPr>
          <w:sz w:val="24"/>
          <w:szCs w:val="24"/>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AE3413" w:rsidRPr="009A1B54" w:rsidRDefault="00AE3413" w:rsidP="009A1B54">
      <w:pPr>
        <w:autoSpaceDE w:val="0"/>
        <w:autoSpaceDN w:val="0"/>
        <w:adjustRightInd w:val="0"/>
        <w:ind w:firstLine="540"/>
        <w:jc w:val="both"/>
        <w:rPr>
          <w:sz w:val="24"/>
          <w:szCs w:val="24"/>
        </w:rPr>
      </w:pPr>
      <w:r w:rsidRPr="009A1B54">
        <w:rPr>
          <w:sz w:val="24"/>
          <w:szCs w:val="24"/>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AE3413" w:rsidRPr="009A1B54" w:rsidRDefault="00AE3413" w:rsidP="009A1B54">
      <w:pPr>
        <w:autoSpaceDE w:val="0"/>
        <w:autoSpaceDN w:val="0"/>
        <w:adjustRightInd w:val="0"/>
        <w:ind w:firstLine="540"/>
        <w:jc w:val="both"/>
        <w:rPr>
          <w:sz w:val="24"/>
          <w:szCs w:val="24"/>
        </w:rPr>
      </w:pPr>
      <w:r w:rsidRPr="009A1B54">
        <w:rPr>
          <w:sz w:val="24"/>
          <w:szCs w:val="24"/>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Площадки автостоянок</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2.12.18.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2.12.19. Следует учитывать, что расстояние от границ автостоянок до окон жилых и общественных заданий принимается в соответствии с </w:t>
      </w:r>
      <w:hyperlink r:id="rId25" w:history="1">
        <w:r w:rsidRPr="009A1B54">
          <w:rPr>
            <w:sz w:val="24"/>
            <w:szCs w:val="24"/>
          </w:rPr>
          <w:t>СанПиН 2.2.1/2.1.1.1200</w:t>
        </w:r>
      </w:hyperlink>
      <w:r w:rsidRPr="009A1B54">
        <w:rPr>
          <w:sz w:val="24"/>
          <w:szCs w:val="24"/>
        </w:rPr>
        <w:t xml:space="preserve">. На площадках приобъектных автостоянок долю мест для автомобилей инвалидов рекомендуется проектировать согласно </w:t>
      </w:r>
      <w:hyperlink r:id="rId26" w:history="1">
        <w:r w:rsidRPr="009A1B54">
          <w:rPr>
            <w:sz w:val="24"/>
            <w:szCs w:val="24"/>
          </w:rPr>
          <w:t>СНиП 35-01</w:t>
        </w:r>
      </w:hyperlink>
      <w:r w:rsidRPr="009A1B54">
        <w:rPr>
          <w:sz w:val="24"/>
          <w:szCs w:val="24"/>
        </w:rPr>
        <w:t>, блокировать по два или более мест без объемных разделителей, а лишь с обозначением границы прохода при помощи ярко-желтой разметки.</w:t>
      </w:r>
    </w:p>
    <w:p w:rsidR="00AE3413" w:rsidRPr="009A1B54" w:rsidRDefault="00AE3413" w:rsidP="009A1B54">
      <w:pPr>
        <w:autoSpaceDE w:val="0"/>
        <w:autoSpaceDN w:val="0"/>
        <w:adjustRightInd w:val="0"/>
        <w:ind w:firstLine="540"/>
        <w:jc w:val="both"/>
        <w:rPr>
          <w:sz w:val="24"/>
          <w:szCs w:val="24"/>
        </w:rPr>
      </w:pPr>
      <w:r w:rsidRPr="009A1B54">
        <w:rPr>
          <w:sz w:val="24"/>
          <w:szCs w:val="24"/>
        </w:rPr>
        <w:t>2.12.20.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E3413" w:rsidRPr="009A1B54" w:rsidRDefault="00AE3413" w:rsidP="009A1B54">
      <w:pPr>
        <w:autoSpaceDE w:val="0"/>
        <w:autoSpaceDN w:val="0"/>
        <w:adjustRightInd w:val="0"/>
        <w:ind w:firstLine="540"/>
        <w:jc w:val="both"/>
        <w:rPr>
          <w:sz w:val="24"/>
          <w:szCs w:val="24"/>
        </w:rPr>
      </w:pPr>
      <w:r w:rsidRPr="009A1B54">
        <w:rPr>
          <w:sz w:val="24"/>
          <w:szCs w:val="24"/>
        </w:rPr>
        <w:t>2.12.21.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E3413" w:rsidRPr="009A1B54" w:rsidRDefault="00AE3413" w:rsidP="009A1B54">
      <w:pPr>
        <w:autoSpaceDE w:val="0"/>
        <w:autoSpaceDN w:val="0"/>
        <w:adjustRightInd w:val="0"/>
        <w:ind w:firstLine="540"/>
        <w:jc w:val="both"/>
        <w:rPr>
          <w:sz w:val="24"/>
          <w:szCs w:val="24"/>
        </w:rPr>
      </w:pPr>
      <w:r w:rsidRPr="009A1B54">
        <w:rPr>
          <w:sz w:val="24"/>
          <w:szCs w:val="24"/>
        </w:rPr>
        <w:t>2.12.21.1. Покрытие площадок рекомендуется проектировать аналогичным покрытию транспортных проездов.</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2.12.21.2. Сопряжение покрытия площадки с проездом рекомендуется выполнять в одном уровне без укладки бортового камня, с газоном - в соответствии с </w:t>
      </w:r>
      <w:hyperlink r:id="rId27" w:history="1">
        <w:r w:rsidRPr="009A1B54">
          <w:rPr>
            <w:sz w:val="24"/>
            <w:szCs w:val="24"/>
          </w:rPr>
          <w:t>пунктом 2.4.3</w:t>
        </w:r>
      </w:hyperlink>
      <w:r w:rsidRPr="009A1B54">
        <w:rPr>
          <w:sz w:val="24"/>
          <w:szCs w:val="24"/>
        </w:rPr>
        <w:t xml:space="preserve"> настоящих Методических рекомендаций.</w:t>
      </w:r>
    </w:p>
    <w:p w:rsidR="00AE3413" w:rsidRPr="009A1B54" w:rsidRDefault="00AE3413" w:rsidP="009A1B54">
      <w:pPr>
        <w:autoSpaceDE w:val="0"/>
        <w:autoSpaceDN w:val="0"/>
        <w:adjustRightInd w:val="0"/>
        <w:ind w:firstLine="540"/>
        <w:jc w:val="both"/>
        <w:rPr>
          <w:sz w:val="24"/>
          <w:szCs w:val="24"/>
        </w:rPr>
      </w:pPr>
      <w:r w:rsidRPr="009A1B54">
        <w:rPr>
          <w:sz w:val="24"/>
          <w:szCs w:val="24"/>
        </w:rPr>
        <w:t>2.12.21.3. Разделительные элементы на площадках могут быть выполнены в виде разметки (белых полос), озелененных полос (газонов), контейнерного озеленения.</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2.13. Пешеходные коммуникации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AE3413" w:rsidRPr="009A1B54" w:rsidRDefault="00AE3413" w:rsidP="009A1B54">
      <w:pPr>
        <w:autoSpaceDE w:val="0"/>
        <w:autoSpaceDN w:val="0"/>
        <w:adjustRightInd w:val="0"/>
        <w:ind w:firstLine="540"/>
        <w:jc w:val="both"/>
        <w:rPr>
          <w:sz w:val="24"/>
          <w:szCs w:val="24"/>
        </w:rPr>
      </w:pPr>
      <w:r w:rsidRPr="009A1B54">
        <w:rPr>
          <w:sz w:val="24"/>
          <w:szCs w:val="24"/>
        </w:rPr>
        <w:t>2.13.2.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E3413" w:rsidRPr="009A1B54" w:rsidRDefault="00AE3413" w:rsidP="009A1B54">
      <w:pPr>
        <w:autoSpaceDE w:val="0"/>
        <w:autoSpaceDN w:val="0"/>
        <w:adjustRightInd w:val="0"/>
        <w:ind w:firstLine="540"/>
        <w:jc w:val="both"/>
        <w:rPr>
          <w:sz w:val="24"/>
          <w:szCs w:val="24"/>
        </w:rPr>
      </w:pPr>
      <w:r w:rsidRPr="009A1B54">
        <w:rPr>
          <w:sz w:val="24"/>
          <w:szCs w:val="24"/>
        </w:rPr>
        <w:t>2.13.3. В случае необходимости расширения тротуаров возможно устраивать пешеходные галереи в составе прилегающей застройки.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Основные пешеходные коммуникации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28" w:history="1">
        <w:r w:rsidRPr="009A1B54">
          <w:rPr>
            <w:color w:val="0000FF"/>
            <w:sz w:val="24"/>
            <w:szCs w:val="24"/>
          </w:rPr>
          <w:t xml:space="preserve">Приложением N </w:t>
        </w:r>
      </w:hyperlink>
      <w:r w:rsidRPr="009A1B54">
        <w:rPr>
          <w:color w:val="000080"/>
          <w:sz w:val="24"/>
          <w:szCs w:val="24"/>
        </w:rPr>
        <w:t>2</w:t>
      </w:r>
      <w:r w:rsidRPr="009A1B54">
        <w:rPr>
          <w:sz w:val="24"/>
          <w:szCs w:val="24"/>
        </w:rPr>
        <w:t xml:space="preserve"> к настоящим Правилам благоустройства.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E3413" w:rsidRPr="009A1B54" w:rsidRDefault="00AE3413" w:rsidP="009A1B54">
      <w:pPr>
        <w:autoSpaceDE w:val="0"/>
        <w:autoSpaceDN w:val="0"/>
        <w:adjustRightInd w:val="0"/>
        <w:ind w:firstLine="540"/>
        <w:jc w:val="both"/>
        <w:rPr>
          <w:sz w:val="24"/>
          <w:szCs w:val="24"/>
        </w:rPr>
      </w:pPr>
      <w:r w:rsidRPr="009A1B54">
        <w:rPr>
          <w:sz w:val="24"/>
          <w:szCs w:val="24"/>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E3413" w:rsidRPr="009A1B54" w:rsidRDefault="00AE3413" w:rsidP="009A1B54">
      <w:pPr>
        <w:autoSpaceDE w:val="0"/>
        <w:autoSpaceDN w:val="0"/>
        <w:adjustRightInd w:val="0"/>
        <w:ind w:firstLine="540"/>
        <w:jc w:val="both"/>
        <w:rPr>
          <w:sz w:val="24"/>
          <w:szCs w:val="24"/>
        </w:rPr>
      </w:pPr>
      <w:r w:rsidRPr="009A1B54">
        <w:rPr>
          <w:sz w:val="24"/>
          <w:szCs w:val="24"/>
        </w:rPr>
        <w:t>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AE3413" w:rsidRPr="009A1B54" w:rsidRDefault="00AE3413" w:rsidP="009A1B54">
      <w:pPr>
        <w:autoSpaceDE w:val="0"/>
        <w:autoSpaceDN w:val="0"/>
        <w:adjustRightInd w:val="0"/>
        <w:ind w:firstLine="540"/>
        <w:jc w:val="both"/>
        <w:rPr>
          <w:sz w:val="24"/>
          <w:szCs w:val="24"/>
        </w:rPr>
      </w:pPr>
      <w:r w:rsidRPr="009A1B54">
        <w:rPr>
          <w:sz w:val="24"/>
          <w:szCs w:val="24"/>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AE3413" w:rsidRPr="009A1B54" w:rsidRDefault="00AE3413" w:rsidP="009A1B54">
      <w:pPr>
        <w:autoSpaceDE w:val="0"/>
        <w:autoSpaceDN w:val="0"/>
        <w:adjustRightInd w:val="0"/>
        <w:ind w:firstLine="540"/>
        <w:jc w:val="both"/>
        <w:rPr>
          <w:sz w:val="24"/>
          <w:szCs w:val="24"/>
        </w:rPr>
      </w:pPr>
      <w:r w:rsidRPr="009A1B54">
        <w:rPr>
          <w:sz w:val="24"/>
          <w:szCs w:val="24"/>
        </w:rPr>
        <w:t>2.13.9.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AE3413" w:rsidRPr="009A1B54" w:rsidRDefault="00AE3413" w:rsidP="009A1B54">
      <w:pPr>
        <w:autoSpaceDE w:val="0"/>
        <w:autoSpaceDN w:val="0"/>
        <w:adjustRightInd w:val="0"/>
        <w:ind w:firstLine="540"/>
        <w:jc w:val="both"/>
        <w:rPr>
          <w:sz w:val="24"/>
          <w:szCs w:val="24"/>
        </w:rPr>
      </w:pPr>
      <w:r w:rsidRPr="009A1B54">
        <w:rPr>
          <w:sz w:val="24"/>
          <w:szCs w:val="24"/>
        </w:rPr>
        <w:t>2.13.10.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w:t>
      </w:r>
    </w:p>
    <w:p w:rsidR="00AE3413" w:rsidRPr="009A1B54" w:rsidRDefault="00AE3413" w:rsidP="009A1B54">
      <w:pPr>
        <w:autoSpaceDE w:val="0"/>
        <w:autoSpaceDN w:val="0"/>
        <w:adjustRightInd w:val="0"/>
        <w:ind w:firstLine="540"/>
        <w:jc w:val="both"/>
        <w:rPr>
          <w:sz w:val="24"/>
          <w:szCs w:val="24"/>
        </w:rPr>
      </w:pPr>
      <w:r w:rsidRPr="009A1B54">
        <w:rPr>
          <w:sz w:val="24"/>
          <w:szCs w:val="24"/>
        </w:rPr>
        <w:t>2.13.10.2. Возможно размещение некапитальных нестационарных сооружений.</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sz w:val="24"/>
          <w:szCs w:val="24"/>
        </w:rPr>
      </w:pPr>
      <w:r w:rsidRPr="009A1B54">
        <w:rPr>
          <w:sz w:val="24"/>
          <w:szCs w:val="24"/>
        </w:rPr>
        <w:t>Второстепенные пешеходные коммуникации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AE3413" w:rsidRPr="009A1B54" w:rsidRDefault="00AE3413" w:rsidP="009A1B54">
      <w:pPr>
        <w:autoSpaceDE w:val="0"/>
        <w:autoSpaceDN w:val="0"/>
        <w:adjustRightInd w:val="0"/>
        <w:ind w:firstLine="540"/>
        <w:jc w:val="both"/>
        <w:rPr>
          <w:sz w:val="24"/>
          <w:szCs w:val="24"/>
        </w:rPr>
      </w:pPr>
      <w:r w:rsidRPr="009A1B54">
        <w:rPr>
          <w:sz w:val="24"/>
          <w:szCs w:val="24"/>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E3413" w:rsidRPr="009A1B54" w:rsidRDefault="00AE3413" w:rsidP="009A1B54">
      <w:pPr>
        <w:autoSpaceDE w:val="0"/>
        <w:autoSpaceDN w:val="0"/>
        <w:adjustRightInd w:val="0"/>
        <w:ind w:firstLine="540"/>
        <w:jc w:val="both"/>
        <w:rPr>
          <w:sz w:val="24"/>
          <w:szCs w:val="24"/>
        </w:rPr>
      </w:pPr>
      <w:r w:rsidRPr="009A1B54">
        <w:rPr>
          <w:sz w:val="24"/>
          <w:szCs w:val="24"/>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E3413" w:rsidRPr="009A1B54" w:rsidRDefault="00AE3413" w:rsidP="009A1B54">
      <w:pPr>
        <w:autoSpaceDE w:val="0"/>
        <w:autoSpaceDN w:val="0"/>
        <w:adjustRightInd w:val="0"/>
        <w:ind w:firstLine="540"/>
        <w:jc w:val="both"/>
        <w:rPr>
          <w:sz w:val="24"/>
          <w:szCs w:val="24"/>
        </w:rPr>
      </w:pPr>
      <w:r w:rsidRPr="009A1B54">
        <w:rPr>
          <w:sz w:val="24"/>
          <w:szCs w:val="24"/>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2.14. Транспортные проезды</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2.14.2. Проектирование транспортных проездов следует вести с учетом </w:t>
      </w:r>
      <w:hyperlink r:id="rId29" w:history="1">
        <w:r w:rsidRPr="009A1B54">
          <w:rPr>
            <w:color w:val="0000FF"/>
            <w:sz w:val="24"/>
            <w:szCs w:val="24"/>
          </w:rPr>
          <w:t>СНиП 2.05.02</w:t>
        </w:r>
      </w:hyperlink>
      <w:r w:rsidRPr="009A1B54">
        <w:rPr>
          <w:sz w:val="24"/>
          <w:szCs w:val="24"/>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AE3413" w:rsidRPr="009A1B54" w:rsidRDefault="00AE3413" w:rsidP="009A1B54">
      <w:pPr>
        <w:autoSpaceDE w:val="0"/>
        <w:autoSpaceDN w:val="0"/>
        <w:adjustRightInd w:val="0"/>
        <w:ind w:firstLine="540"/>
        <w:jc w:val="both"/>
        <w:rPr>
          <w:sz w:val="24"/>
          <w:szCs w:val="24"/>
        </w:rPr>
      </w:pPr>
      <w:r w:rsidRPr="009A1B54">
        <w:rPr>
          <w:sz w:val="24"/>
          <w:szCs w:val="24"/>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E3413" w:rsidRPr="009A1B54" w:rsidRDefault="00AE3413" w:rsidP="009A1B54">
      <w:pPr>
        <w:autoSpaceDE w:val="0"/>
        <w:autoSpaceDN w:val="0"/>
        <w:adjustRightInd w:val="0"/>
        <w:ind w:firstLine="540"/>
        <w:jc w:val="both"/>
        <w:rPr>
          <w:sz w:val="24"/>
          <w:szCs w:val="24"/>
        </w:rPr>
      </w:pPr>
      <w:r w:rsidRPr="009A1B54">
        <w:rPr>
          <w:sz w:val="24"/>
          <w:szCs w:val="24"/>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E3413" w:rsidRPr="009A1B54" w:rsidRDefault="00AE3413" w:rsidP="009A1B54">
      <w:pPr>
        <w:autoSpaceDE w:val="0"/>
        <w:autoSpaceDN w:val="0"/>
        <w:adjustRightInd w:val="0"/>
        <w:ind w:firstLine="540"/>
        <w:jc w:val="both"/>
        <w:rPr>
          <w:sz w:val="24"/>
          <w:szCs w:val="24"/>
        </w:rPr>
      </w:pPr>
      <w:r w:rsidRPr="009A1B54">
        <w:rPr>
          <w:sz w:val="24"/>
          <w:szCs w:val="24"/>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Раздел 3. БЛАГОУСТРОЙСТВО НА ТЕРРИТОРИЯХ</w:t>
      </w:r>
    </w:p>
    <w:p w:rsidR="00AE3413" w:rsidRPr="009A1B54" w:rsidRDefault="00AE3413" w:rsidP="009A1B54">
      <w:pPr>
        <w:autoSpaceDE w:val="0"/>
        <w:autoSpaceDN w:val="0"/>
        <w:adjustRightInd w:val="0"/>
        <w:jc w:val="center"/>
        <w:rPr>
          <w:b/>
          <w:sz w:val="24"/>
          <w:szCs w:val="24"/>
        </w:rPr>
      </w:pPr>
      <w:r w:rsidRPr="009A1B54">
        <w:rPr>
          <w:b/>
          <w:sz w:val="24"/>
          <w:szCs w:val="24"/>
        </w:rPr>
        <w:t>ОБЩЕСТВЕННОГО НАЗНАЧЕНИЯ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3.1. Общие положения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3.2. Общественные пространства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3.2.1.1. Пешеходные коммуникации и пешеходные зоны обеспечивают пешеходные связи и передвижения по территории населенного пункта (</w:t>
      </w:r>
      <w:hyperlink r:id="rId30" w:history="1">
        <w:r w:rsidRPr="009A1B54">
          <w:rPr>
            <w:color w:val="0000FF"/>
            <w:sz w:val="24"/>
            <w:szCs w:val="24"/>
          </w:rPr>
          <w:t>пункты 2.13</w:t>
        </w:r>
      </w:hyperlink>
      <w:r w:rsidRPr="009A1B54">
        <w:rPr>
          <w:color w:val="0000FF"/>
          <w:sz w:val="24"/>
          <w:szCs w:val="24"/>
        </w:rPr>
        <w:t xml:space="preserve">, </w:t>
      </w:r>
      <w:hyperlink r:id="rId31" w:history="1">
        <w:r w:rsidRPr="009A1B54">
          <w:rPr>
            <w:color w:val="0000FF"/>
            <w:sz w:val="24"/>
            <w:szCs w:val="24"/>
          </w:rPr>
          <w:t>7.2</w:t>
        </w:r>
      </w:hyperlink>
      <w:r w:rsidRPr="009A1B54">
        <w:rPr>
          <w:color w:val="0000FF"/>
          <w:sz w:val="24"/>
          <w:szCs w:val="24"/>
        </w:rPr>
        <w:t xml:space="preserve"> и </w:t>
      </w:r>
      <w:hyperlink r:id="rId32" w:history="1">
        <w:r w:rsidRPr="009A1B54">
          <w:rPr>
            <w:color w:val="0000FF"/>
            <w:sz w:val="24"/>
            <w:szCs w:val="24"/>
          </w:rPr>
          <w:t>7.3</w:t>
        </w:r>
      </w:hyperlink>
      <w:r w:rsidRPr="009A1B54">
        <w:rPr>
          <w:color w:val="0000FF"/>
          <w:sz w:val="24"/>
          <w:szCs w:val="24"/>
        </w:rPr>
        <w:t xml:space="preserve"> настоящих Правил благоустройства)</w:t>
      </w:r>
      <w:r w:rsidRPr="009A1B54">
        <w:rPr>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 Для учреждений обслуживания с большим количеством посетителей (магазины, торговые центры, рынки, поликлиники, отделения полиции) следует предусматривать устройство приобъектных автостоянок.</w:t>
      </w:r>
    </w:p>
    <w:p w:rsidR="00AE3413" w:rsidRPr="009A1B54" w:rsidRDefault="00AE3413" w:rsidP="009A1B54">
      <w:pPr>
        <w:autoSpaceDE w:val="0"/>
        <w:autoSpaceDN w:val="0"/>
        <w:adjustRightInd w:val="0"/>
        <w:ind w:firstLine="540"/>
        <w:jc w:val="both"/>
        <w:rPr>
          <w:sz w:val="24"/>
          <w:szCs w:val="24"/>
        </w:rPr>
      </w:pPr>
      <w:r w:rsidRPr="009A1B54">
        <w:rPr>
          <w:sz w:val="24"/>
          <w:szCs w:val="24"/>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AE3413" w:rsidRPr="009A1B54" w:rsidRDefault="00AE3413" w:rsidP="009A1B54">
      <w:pPr>
        <w:autoSpaceDE w:val="0"/>
        <w:autoSpaceDN w:val="0"/>
        <w:adjustRightInd w:val="0"/>
        <w:ind w:firstLine="540"/>
        <w:jc w:val="both"/>
        <w:rPr>
          <w:sz w:val="24"/>
          <w:szCs w:val="24"/>
        </w:rPr>
      </w:pPr>
      <w:r w:rsidRPr="009A1B54">
        <w:rPr>
          <w:sz w:val="24"/>
          <w:szCs w:val="24"/>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E3413" w:rsidRPr="009A1B54" w:rsidRDefault="00AE3413" w:rsidP="009A1B54">
      <w:pPr>
        <w:autoSpaceDE w:val="0"/>
        <w:autoSpaceDN w:val="0"/>
        <w:adjustRightInd w:val="0"/>
        <w:ind w:firstLine="540"/>
        <w:jc w:val="both"/>
        <w:rPr>
          <w:sz w:val="24"/>
          <w:szCs w:val="24"/>
        </w:rPr>
      </w:pPr>
      <w:r w:rsidRPr="009A1B54">
        <w:rPr>
          <w:sz w:val="24"/>
          <w:szCs w:val="24"/>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E3413" w:rsidRPr="009A1B54" w:rsidRDefault="00AE3413" w:rsidP="009A1B54">
      <w:pPr>
        <w:autoSpaceDE w:val="0"/>
        <w:autoSpaceDN w:val="0"/>
        <w:adjustRightInd w:val="0"/>
        <w:ind w:firstLine="540"/>
        <w:jc w:val="both"/>
        <w:rPr>
          <w:sz w:val="24"/>
          <w:szCs w:val="24"/>
        </w:rPr>
      </w:pPr>
      <w:r w:rsidRPr="009A1B54">
        <w:rPr>
          <w:sz w:val="24"/>
          <w:szCs w:val="24"/>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3.3. Участки и специализированные зоны</w:t>
      </w:r>
    </w:p>
    <w:p w:rsidR="00AE3413" w:rsidRPr="009A1B54" w:rsidRDefault="00AE3413" w:rsidP="009A1B54">
      <w:pPr>
        <w:autoSpaceDE w:val="0"/>
        <w:autoSpaceDN w:val="0"/>
        <w:adjustRightInd w:val="0"/>
        <w:jc w:val="center"/>
        <w:rPr>
          <w:b/>
          <w:sz w:val="24"/>
          <w:szCs w:val="24"/>
        </w:rPr>
      </w:pPr>
      <w:r w:rsidRPr="009A1B54">
        <w:rPr>
          <w:b/>
          <w:sz w:val="24"/>
          <w:szCs w:val="24"/>
        </w:rPr>
        <w:t>общественной застройки</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3.3.1. Участки общественной застройки (за исключением рассмотренных в </w:t>
      </w:r>
      <w:hyperlink r:id="rId33" w:history="1">
        <w:r w:rsidRPr="009A1B54">
          <w:rPr>
            <w:sz w:val="24"/>
            <w:szCs w:val="24"/>
          </w:rPr>
          <w:t>пункте 3.2.1.2</w:t>
        </w:r>
      </w:hyperlink>
      <w:r w:rsidRPr="009A1B54">
        <w:rPr>
          <w:sz w:val="24"/>
          <w:szCs w:val="24"/>
        </w:rPr>
        <w:t xml:space="preserve"> настоящих Правил благоустройства)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как правило, формируются в виде группы участков.</w:t>
      </w:r>
    </w:p>
    <w:p w:rsidR="00AE3413" w:rsidRPr="009A1B54" w:rsidRDefault="00AE3413" w:rsidP="009A1B54">
      <w:pPr>
        <w:autoSpaceDE w:val="0"/>
        <w:autoSpaceDN w:val="0"/>
        <w:adjustRightInd w:val="0"/>
        <w:ind w:firstLine="540"/>
        <w:jc w:val="both"/>
        <w:rPr>
          <w:sz w:val="24"/>
          <w:szCs w:val="24"/>
        </w:rPr>
      </w:pPr>
      <w:r w:rsidRPr="009A1B54">
        <w:rPr>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E3413" w:rsidRPr="009A1B54" w:rsidRDefault="00AE3413" w:rsidP="009A1B54">
      <w:pPr>
        <w:autoSpaceDE w:val="0"/>
        <w:autoSpaceDN w:val="0"/>
        <w:adjustRightInd w:val="0"/>
        <w:ind w:firstLine="540"/>
        <w:jc w:val="both"/>
        <w:rPr>
          <w:sz w:val="24"/>
          <w:szCs w:val="24"/>
        </w:rPr>
      </w:pPr>
      <w:r w:rsidRPr="009A1B54">
        <w:rPr>
          <w:sz w:val="24"/>
          <w:szCs w:val="24"/>
        </w:rPr>
        <w:t>3.3.2.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E3413" w:rsidRPr="009A1B54" w:rsidRDefault="00AE3413" w:rsidP="009A1B54">
      <w:pPr>
        <w:autoSpaceDE w:val="0"/>
        <w:autoSpaceDN w:val="0"/>
        <w:adjustRightInd w:val="0"/>
        <w:ind w:firstLine="540"/>
        <w:jc w:val="both"/>
        <w:rPr>
          <w:sz w:val="24"/>
          <w:szCs w:val="24"/>
        </w:rPr>
      </w:pPr>
      <w:r w:rsidRPr="009A1B54">
        <w:rPr>
          <w:sz w:val="24"/>
          <w:szCs w:val="24"/>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Раздел 4. БЛАГОУСТРОЙСТВО НА ТЕРРИТОРИЯХ ЖИЛОГО НАЗНАЧЕНИЯ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4.1. Общие положения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4.2. Общественные пространства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4.2.2. Учреждения обслуживания жилых групп, микрорайонов рекомендуется оборудовать площадками при входах. Для учреждений обслуживания с большим количеством посетителей (магазины,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E3413" w:rsidRPr="009A1B54" w:rsidRDefault="00AE3413" w:rsidP="009A1B54">
      <w:pPr>
        <w:autoSpaceDE w:val="0"/>
        <w:autoSpaceDN w:val="0"/>
        <w:adjustRightInd w:val="0"/>
        <w:ind w:firstLine="540"/>
        <w:jc w:val="both"/>
        <w:rPr>
          <w:sz w:val="24"/>
          <w:szCs w:val="24"/>
        </w:rPr>
      </w:pPr>
      <w:r w:rsidRPr="009A1B54">
        <w:rPr>
          <w:sz w:val="24"/>
          <w:szCs w:val="24"/>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E3413" w:rsidRPr="009A1B54" w:rsidRDefault="00AE3413" w:rsidP="009A1B54">
      <w:pPr>
        <w:autoSpaceDE w:val="0"/>
        <w:autoSpaceDN w:val="0"/>
        <w:adjustRightInd w:val="0"/>
        <w:ind w:firstLine="540"/>
        <w:jc w:val="both"/>
        <w:rPr>
          <w:sz w:val="24"/>
          <w:szCs w:val="24"/>
        </w:rPr>
      </w:pPr>
      <w:r w:rsidRPr="009A1B54">
        <w:rPr>
          <w:sz w:val="24"/>
          <w:szCs w:val="24"/>
        </w:rPr>
        <w:t>4.2.3.2. Возможно размещение средств наружной рекламы, некапитальных нестационарных сооружений.</w:t>
      </w:r>
    </w:p>
    <w:p w:rsidR="00AE3413" w:rsidRPr="009A1B54" w:rsidRDefault="00AE3413" w:rsidP="009A1B54">
      <w:pPr>
        <w:autoSpaceDE w:val="0"/>
        <w:autoSpaceDN w:val="0"/>
        <w:adjustRightInd w:val="0"/>
        <w:ind w:firstLine="540"/>
        <w:jc w:val="both"/>
        <w:rPr>
          <w:sz w:val="24"/>
          <w:szCs w:val="24"/>
        </w:rPr>
      </w:pPr>
      <w:r w:rsidRPr="009A1B54">
        <w:rPr>
          <w:sz w:val="24"/>
          <w:szCs w:val="24"/>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4.3. Участки жилой застройки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AE3413" w:rsidRPr="009A1B54" w:rsidRDefault="00AE3413" w:rsidP="009A1B54">
      <w:pPr>
        <w:autoSpaceDE w:val="0"/>
        <w:autoSpaceDN w:val="0"/>
        <w:adjustRightInd w:val="0"/>
        <w:ind w:firstLine="540"/>
        <w:jc w:val="both"/>
        <w:rPr>
          <w:sz w:val="24"/>
          <w:szCs w:val="24"/>
        </w:rPr>
      </w:pPr>
      <w:r w:rsidRPr="009A1B54">
        <w:rPr>
          <w:sz w:val="24"/>
          <w:szCs w:val="24"/>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E3413" w:rsidRPr="009A1B54" w:rsidRDefault="00AE3413" w:rsidP="009A1B54">
      <w:pPr>
        <w:autoSpaceDE w:val="0"/>
        <w:autoSpaceDN w:val="0"/>
        <w:adjustRightInd w:val="0"/>
        <w:ind w:firstLine="540"/>
        <w:jc w:val="both"/>
        <w:rPr>
          <w:sz w:val="24"/>
          <w:szCs w:val="24"/>
        </w:rPr>
      </w:pPr>
      <w:r w:rsidRPr="009A1B54">
        <w:rPr>
          <w:sz w:val="24"/>
          <w:szCs w:val="24"/>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34" w:history="1">
        <w:r w:rsidRPr="009A1B54">
          <w:rPr>
            <w:sz w:val="24"/>
            <w:szCs w:val="24"/>
          </w:rPr>
          <w:t>подраздел 2.12</w:t>
        </w:r>
      </w:hyperlink>
      <w:r w:rsidRPr="009A1B54">
        <w:rPr>
          <w:sz w:val="24"/>
          <w:szCs w:val="24"/>
        </w:rPr>
        <w:t xml:space="preserve"> настоящих Правил благоустройства), элементы сопряжения поверхностей, оборудование площадок, озеленение, осветительное оборудование.</w:t>
      </w:r>
    </w:p>
    <w:p w:rsidR="00AE3413" w:rsidRPr="009A1B54" w:rsidRDefault="00AE3413" w:rsidP="009A1B54">
      <w:pPr>
        <w:autoSpaceDE w:val="0"/>
        <w:autoSpaceDN w:val="0"/>
        <w:adjustRightInd w:val="0"/>
        <w:ind w:firstLine="540"/>
        <w:jc w:val="both"/>
        <w:rPr>
          <w:sz w:val="24"/>
          <w:szCs w:val="24"/>
        </w:rPr>
      </w:pPr>
      <w:r w:rsidRPr="009A1B54">
        <w:rPr>
          <w:sz w:val="24"/>
          <w:szCs w:val="24"/>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35" w:history="1">
        <w:r w:rsidRPr="009A1B54">
          <w:rPr>
            <w:sz w:val="24"/>
            <w:szCs w:val="24"/>
          </w:rPr>
          <w:t>пункту 4.3.4.3</w:t>
        </w:r>
      </w:hyperlink>
      <w:r w:rsidRPr="009A1B54">
        <w:rPr>
          <w:sz w:val="24"/>
          <w:szCs w:val="24"/>
        </w:rPr>
        <w:t xml:space="preserve"> настоящих Правил благоустройства.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AE3413" w:rsidRPr="009A1B54" w:rsidRDefault="00AE3413" w:rsidP="009A1B54">
      <w:pPr>
        <w:autoSpaceDE w:val="0"/>
        <w:autoSpaceDN w:val="0"/>
        <w:adjustRightInd w:val="0"/>
        <w:ind w:firstLine="540"/>
        <w:jc w:val="both"/>
        <w:rPr>
          <w:sz w:val="24"/>
          <w:szCs w:val="24"/>
        </w:rPr>
      </w:pPr>
      <w:r w:rsidRPr="009A1B54">
        <w:rPr>
          <w:sz w:val="24"/>
          <w:szCs w:val="24"/>
        </w:rPr>
        <w:t>4.3.4.2.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AE3413" w:rsidRPr="009A1B54" w:rsidRDefault="00AE3413" w:rsidP="009A1B54">
      <w:pPr>
        <w:autoSpaceDE w:val="0"/>
        <w:autoSpaceDN w:val="0"/>
        <w:adjustRightInd w:val="0"/>
        <w:ind w:firstLine="540"/>
        <w:jc w:val="both"/>
        <w:rPr>
          <w:sz w:val="24"/>
          <w:szCs w:val="24"/>
        </w:rPr>
      </w:pPr>
      <w:r w:rsidRPr="009A1B54">
        <w:rPr>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E3413" w:rsidRPr="009A1B54" w:rsidRDefault="00AE3413" w:rsidP="009A1B54">
      <w:pPr>
        <w:autoSpaceDE w:val="0"/>
        <w:autoSpaceDN w:val="0"/>
        <w:adjustRightInd w:val="0"/>
        <w:ind w:firstLine="540"/>
        <w:jc w:val="both"/>
        <w:rPr>
          <w:sz w:val="24"/>
          <w:szCs w:val="24"/>
        </w:rPr>
      </w:pPr>
      <w:r w:rsidRPr="009A1B54">
        <w:rPr>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AE3413" w:rsidRPr="009A1B54" w:rsidRDefault="00AE3413" w:rsidP="009A1B54">
      <w:pPr>
        <w:autoSpaceDE w:val="0"/>
        <w:autoSpaceDN w:val="0"/>
        <w:adjustRightInd w:val="0"/>
        <w:ind w:firstLine="540"/>
        <w:jc w:val="both"/>
        <w:rPr>
          <w:sz w:val="24"/>
          <w:szCs w:val="24"/>
        </w:rPr>
      </w:pPr>
      <w:r w:rsidRPr="009A1B54">
        <w:rPr>
          <w:sz w:val="24"/>
          <w:szCs w:val="24"/>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E3413" w:rsidRPr="009A1B54" w:rsidRDefault="00AE3413" w:rsidP="009A1B54">
      <w:pPr>
        <w:autoSpaceDE w:val="0"/>
        <w:autoSpaceDN w:val="0"/>
        <w:adjustRightInd w:val="0"/>
        <w:ind w:firstLine="540"/>
        <w:jc w:val="both"/>
        <w:rPr>
          <w:sz w:val="24"/>
          <w:szCs w:val="24"/>
        </w:rPr>
      </w:pPr>
      <w:r w:rsidRPr="009A1B54">
        <w:rPr>
          <w:sz w:val="24"/>
          <w:szCs w:val="24"/>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4.4. Участки детских садов и школ</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4.4.2.1. В качестве твердых видов покрытий рекомендуется применение цементобетона и плиточного мощения.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4.4.2.2. При озеленении территории детских садов и школ рекомендуется не допускать применение растений с ядовитыми плодами.</w:t>
      </w:r>
    </w:p>
    <w:p w:rsidR="00AE3413" w:rsidRPr="009A1B54" w:rsidRDefault="00AE3413" w:rsidP="009A1B54">
      <w:pPr>
        <w:autoSpaceDE w:val="0"/>
        <w:autoSpaceDN w:val="0"/>
        <w:adjustRightInd w:val="0"/>
        <w:ind w:firstLine="540"/>
        <w:jc w:val="both"/>
        <w:rPr>
          <w:sz w:val="24"/>
          <w:szCs w:val="24"/>
        </w:rPr>
      </w:pPr>
      <w:r w:rsidRPr="009A1B54">
        <w:rPr>
          <w:sz w:val="24"/>
          <w:szCs w:val="24"/>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E3413" w:rsidRPr="009A1B54" w:rsidRDefault="00AE3413" w:rsidP="009A1B54">
      <w:pPr>
        <w:autoSpaceDE w:val="0"/>
        <w:autoSpaceDN w:val="0"/>
        <w:adjustRightInd w:val="0"/>
        <w:ind w:firstLine="540"/>
        <w:jc w:val="both"/>
        <w:rPr>
          <w:sz w:val="24"/>
          <w:szCs w:val="24"/>
        </w:rPr>
      </w:pPr>
      <w:r w:rsidRPr="009A1B54">
        <w:rPr>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4.5. Участки длительного и кратковременного хранения</w:t>
      </w:r>
    </w:p>
    <w:p w:rsidR="00AE3413" w:rsidRPr="009A1B54" w:rsidRDefault="00AE3413" w:rsidP="009A1B54">
      <w:pPr>
        <w:autoSpaceDE w:val="0"/>
        <w:autoSpaceDN w:val="0"/>
        <w:adjustRightInd w:val="0"/>
        <w:jc w:val="center"/>
        <w:rPr>
          <w:b/>
          <w:sz w:val="24"/>
          <w:szCs w:val="24"/>
        </w:rPr>
      </w:pPr>
      <w:r w:rsidRPr="009A1B54">
        <w:rPr>
          <w:b/>
          <w:sz w:val="24"/>
          <w:szCs w:val="24"/>
        </w:rPr>
        <w:t>автотранспортных средств</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E3413" w:rsidRPr="009A1B54" w:rsidRDefault="00AE3413" w:rsidP="009A1B54">
      <w:pPr>
        <w:autoSpaceDE w:val="0"/>
        <w:autoSpaceDN w:val="0"/>
        <w:adjustRightInd w:val="0"/>
        <w:ind w:firstLine="540"/>
        <w:jc w:val="both"/>
        <w:rPr>
          <w:sz w:val="24"/>
          <w:szCs w:val="24"/>
        </w:rPr>
      </w:pPr>
      <w:r w:rsidRPr="009A1B54">
        <w:rPr>
          <w:sz w:val="24"/>
          <w:szCs w:val="24"/>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E3413" w:rsidRPr="009A1B54" w:rsidRDefault="00AE3413" w:rsidP="009A1B54">
      <w:pPr>
        <w:autoSpaceDE w:val="0"/>
        <w:autoSpaceDN w:val="0"/>
        <w:adjustRightInd w:val="0"/>
        <w:ind w:firstLine="540"/>
        <w:jc w:val="both"/>
        <w:rPr>
          <w:sz w:val="24"/>
          <w:szCs w:val="24"/>
        </w:rPr>
      </w:pPr>
      <w:r w:rsidRPr="009A1B54">
        <w:rPr>
          <w:sz w:val="24"/>
          <w:szCs w:val="24"/>
        </w:rPr>
        <w:t>4.5.2.1. На пешеходных дорожках рекомендуется предусматривать съезд - бордюрный пандус - на уровень проезда (не менее одного на участок).</w:t>
      </w:r>
    </w:p>
    <w:p w:rsidR="00AE3413" w:rsidRPr="009A1B54" w:rsidRDefault="00AE3413" w:rsidP="009A1B54">
      <w:pPr>
        <w:autoSpaceDE w:val="0"/>
        <w:autoSpaceDN w:val="0"/>
        <w:adjustRightInd w:val="0"/>
        <w:ind w:firstLine="540"/>
        <w:jc w:val="both"/>
        <w:rPr>
          <w:sz w:val="24"/>
          <w:szCs w:val="24"/>
        </w:rPr>
      </w:pPr>
      <w:r w:rsidRPr="009A1B54">
        <w:rPr>
          <w:sz w:val="24"/>
          <w:szCs w:val="24"/>
        </w:rP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AE3413" w:rsidRPr="009A1B54" w:rsidRDefault="00AE3413" w:rsidP="009A1B54">
      <w:pPr>
        <w:autoSpaceDE w:val="0"/>
        <w:autoSpaceDN w:val="0"/>
        <w:adjustRightInd w:val="0"/>
        <w:ind w:firstLine="540"/>
        <w:jc w:val="both"/>
        <w:rPr>
          <w:sz w:val="24"/>
          <w:szCs w:val="24"/>
        </w:rPr>
      </w:pPr>
      <w:r w:rsidRPr="009A1B54">
        <w:rPr>
          <w:sz w:val="24"/>
          <w:szCs w:val="24"/>
        </w:rPr>
        <w:t>4.5.3.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E3413" w:rsidRPr="009A1B54" w:rsidRDefault="00AE3413" w:rsidP="009A1B54">
      <w:pPr>
        <w:autoSpaceDE w:val="0"/>
        <w:autoSpaceDN w:val="0"/>
        <w:adjustRightInd w:val="0"/>
        <w:ind w:firstLine="540"/>
        <w:jc w:val="both"/>
        <w:rPr>
          <w:sz w:val="24"/>
          <w:szCs w:val="24"/>
        </w:rPr>
      </w:pPr>
      <w:r w:rsidRPr="009A1B54">
        <w:rPr>
          <w:sz w:val="24"/>
          <w:szCs w:val="24"/>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Раздел 5. БЛАГОУСТРОЙСТВО НА ТЕРРИТОРИЯХ</w:t>
      </w:r>
    </w:p>
    <w:p w:rsidR="00AE3413" w:rsidRPr="009A1B54" w:rsidRDefault="00AE3413" w:rsidP="009A1B54">
      <w:pPr>
        <w:autoSpaceDE w:val="0"/>
        <w:autoSpaceDN w:val="0"/>
        <w:adjustRightInd w:val="0"/>
        <w:jc w:val="center"/>
        <w:rPr>
          <w:b/>
          <w:sz w:val="24"/>
          <w:szCs w:val="24"/>
        </w:rPr>
      </w:pPr>
      <w:r w:rsidRPr="009A1B54">
        <w:rPr>
          <w:b/>
          <w:sz w:val="24"/>
          <w:szCs w:val="24"/>
        </w:rPr>
        <w:t>РЕКРЕАЦИОННОГО НАЗНАЧЕНИЯ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5.1. Общие положения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E3413" w:rsidRPr="009A1B54" w:rsidRDefault="00AE3413" w:rsidP="009A1B54">
      <w:pPr>
        <w:autoSpaceDE w:val="0"/>
        <w:autoSpaceDN w:val="0"/>
        <w:adjustRightInd w:val="0"/>
        <w:ind w:firstLine="540"/>
        <w:jc w:val="both"/>
        <w:rPr>
          <w:sz w:val="24"/>
          <w:szCs w:val="24"/>
        </w:rPr>
      </w:pPr>
      <w:r w:rsidRPr="009A1B54">
        <w:rPr>
          <w:sz w:val="24"/>
          <w:szCs w:val="24"/>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E3413" w:rsidRPr="009A1B54" w:rsidRDefault="00AE3413" w:rsidP="009A1B54">
      <w:pPr>
        <w:autoSpaceDE w:val="0"/>
        <w:autoSpaceDN w:val="0"/>
        <w:adjustRightInd w:val="0"/>
        <w:ind w:firstLine="540"/>
        <w:jc w:val="both"/>
        <w:rPr>
          <w:sz w:val="24"/>
          <w:szCs w:val="24"/>
        </w:rPr>
      </w:pPr>
      <w:r w:rsidRPr="009A1B54">
        <w:rPr>
          <w:sz w:val="24"/>
          <w:szCs w:val="24"/>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E3413" w:rsidRPr="009A1B54" w:rsidRDefault="00AE3413" w:rsidP="009A1B54">
      <w:pPr>
        <w:autoSpaceDE w:val="0"/>
        <w:autoSpaceDN w:val="0"/>
        <w:adjustRightInd w:val="0"/>
        <w:ind w:firstLine="540"/>
        <w:jc w:val="both"/>
        <w:rPr>
          <w:sz w:val="24"/>
          <w:szCs w:val="24"/>
        </w:rPr>
      </w:pPr>
      <w:r w:rsidRPr="009A1B54">
        <w:rPr>
          <w:sz w:val="24"/>
          <w:szCs w:val="24"/>
        </w:rPr>
        <w:t>5.1.4. При реконструкции объектов рекреации рекомендуется предусматривать:</w:t>
      </w:r>
    </w:p>
    <w:p w:rsidR="00AE3413" w:rsidRPr="009A1B54" w:rsidRDefault="00AE3413" w:rsidP="009A1B54">
      <w:pPr>
        <w:autoSpaceDE w:val="0"/>
        <w:autoSpaceDN w:val="0"/>
        <w:adjustRightInd w:val="0"/>
        <w:ind w:firstLine="540"/>
        <w:jc w:val="both"/>
        <w:rPr>
          <w:sz w:val="24"/>
          <w:szCs w:val="24"/>
        </w:rPr>
      </w:pPr>
      <w:r w:rsidRPr="009A1B54">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E3413" w:rsidRPr="009A1B54" w:rsidRDefault="00AE3413" w:rsidP="009A1B54">
      <w:pPr>
        <w:autoSpaceDE w:val="0"/>
        <w:autoSpaceDN w:val="0"/>
        <w:adjustRightInd w:val="0"/>
        <w:ind w:firstLine="540"/>
        <w:jc w:val="both"/>
        <w:rPr>
          <w:sz w:val="24"/>
          <w:szCs w:val="24"/>
        </w:rPr>
      </w:pPr>
      <w:r w:rsidRPr="009A1B54">
        <w:rPr>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E3413" w:rsidRPr="009A1B54" w:rsidRDefault="00AE3413" w:rsidP="009A1B54">
      <w:pPr>
        <w:autoSpaceDE w:val="0"/>
        <w:autoSpaceDN w:val="0"/>
        <w:adjustRightInd w:val="0"/>
        <w:ind w:firstLine="540"/>
        <w:jc w:val="both"/>
        <w:rPr>
          <w:sz w:val="24"/>
          <w:szCs w:val="24"/>
        </w:rPr>
      </w:pPr>
      <w:r w:rsidRPr="009A1B54">
        <w:rPr>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5.2. Зоны отдыха и парки.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5.2.1. Зоны отдыха - территории, предназначенные и обустроенные для организации активного массового отдыха, купания и рекреации.</w:t>
      </w:r>
    </w:p>
    <w:p w:rsidR="00AE3413" w:rsidRPr="009A1B54" w:rsidRDefault="00AE3413" w:rsidP="009A1B54">
      <w:pPr>
        <w:autoSpaceDE w:val="0"/>
        <w:autoSpaceDN w:val="0"/>
        <w:adjustRightInd w:val="0"/>
        <w:ind w:firstLine="540"/>
        <w:jc w:val="both"/>
        <w:rPr>
          <w:sz w:val="24"/>
          <w:szCs w:val="24"/>
        </w:rPr>
      </w:pPr>
      <w:r w:rsidRPr="009A1B54">
        <w:rPr>
          <w:sz w:val="24"/>
          <w:szCs w:val="24"/>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E3413" w:rsidRPr="009A1B54" w:rsidRDefault="00AE3413" w:rsidP="009A1B54">
      <w:pPr>
        <w:autoSpaceDE w:val="0"/>
        <w:autoSpaceDN w:val="0"/>
        <w:adjustRightInd w:val="0"/>
        <w:ind w:firstLine="540"/>
        <w:jc w:val="both"/>
        <w:rPr>
          <w:sz w:val="24"/>
          <w:szCs w:val="24"/>
        </w:rPr>
      </w:pPr>
      <w:r w:rsidRPr="009A1B54">
        <w:rPr>
          <w:sz w:val="24"/>
          <w:szCs w:val="24"/>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E3413" w:rsidRPr="009A1B54" w:rsidRDefault="00AE3413" w:rsidP="009A1B54">
      <w:pPr>
        <w:autoSpaceDE w:val="0"/>
        <w:autoSpaceDN w:val="0"/>
        <w:adjustRightInd w:val="0"/>
        <w:ind w:firstLine="540"/>
        <w:jc w:val="both"/>
        <w:rPr>
          <w:sz w:val="24"/>
          <w:szCs w:val="24"/>
        </w:rPr>
      </w:pPr>
      <w:r w:rsidRPr="009A1B54">
        <w:rPr>
          <w:sz w:val="24"/>
          <w:szCs w:val="24"/>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E3413" w:rsidRPr="009A1B54" w:rsidRDefault="00AE3413" w:rsidP="009A1B54">
      <w:pPr>
        <w:autoSpaceDE w:val="0"/>
        <w:autoSpaceDN w:val="0"/>
        <w:adjustRightInd w:val="0"/>
        <w:ind w:firstLine="540"/>
        <w:jc w:val="both"/>
        <w:rPr>
          <w:sz w:val="24"/>
          <w:szCs w:val="24"/>
        </w:rPr>
      </w:pPr>
      <w:r w:rsidRPr="009A1B54">
        <w:rPr>
          <w:sz w:val="24"/>
          <w:szCs w:val="24"/>
        </w:rPr>
        <w:t>5.2.4.1. При проектировании озеленения рекомендуется обеспечивать:</w:t>
      </w:r>
    </w:p>
    <w:p w:rsidR="00AE3413" w:rsidRPr="009A1B54" w:rsidRDefault="00AE3413" w:rsidP="009A1B54">
      <w:pPr>
        <w:autoSpaceDE w:val="0"/>
        <w:autoSpaceDN w:val="0"/>
        <w:adjustRightInd w:val="0"/>
        <w:ind w:firstLine="540"/>
        <w:jc w:val="both"/>
        <w:rPr>
          <w:sz w:val="24"/>
          <w:szCs w:val="24"/>
        </w:rPr>
      </w:pPr>
      <w:r w:rsidRPr="009A1B54">
        <w:rPr>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AE3413" w:rsidRPr="009A1B54" w:rsidRDefault="00AE3413" w:rsidP="009A1B54">
      <w:pPr>
        <w:autoSpaceDE w:val="0"/>
        <w:autoSpaceDN w:val="0"/>
        <w:adjustRightInd w:val="0"/>
        <w:ind w:firstLine="540"/>
        <w:jc w:val="both"/>
        <w:rPr>
          <w:sz w:val="24"/>
          <w:szCs w:val="24"/>
        </w:rPr>
      </w:pPr>
      <w:r w:rsidRPr="009A1B54">
        <w:rPr>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E3413" w:rsidRPr="009A1B54" w:rsidRDefault="00AE3413" w:rsidP="009A1B54">
      <w:pPr>
        <w:autoSpaceDE w:val="0"/>
        <w:autoSpaceDN w:val="0"/>
        <w:adjustRightInd w:val="0"/>
        <w:ind w:firstLine="540"/>
        <w:jc w:val="both"/>
        <w:rPr>
          <w:sz w:val="24"/>
          <w:szCs w:val="24"/>
        </w:rPr>
      </w:pPr>
      <w:r w:rsidRPr="009A1B54">
        <w:rPr>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AE3413" w:rsidRPr="009A1B54" w:rsidRDefault="00AE3413" w:rsidP="009A1B54">
      <w:pPr>
        <w:autoSpaceDE w:val="0"/>
        <w:autoSpaceDN w:val="0"/>
        <w:adjustRightInd w:val="0"/>
        <w:ind w:firstLine="540"/>
        <w:jc w:val="both"/>
        <w:rPr>
          <w:sz w:val="24"/>
          <w:szCs w:val="24"/>
        </w:rPr>
      </w:pPr>
      <w:r w:rsidRPr="009A1B54">
        <w:rPr>
          <w:sz w:val="24"/>
          <w:szCs w:val="24"/>
        </w:rPr>
        <w:t>5.2.4.2. Возможно размещение ограждения, уличного технического оборудования (торговые тележки "вода", "мороженое").</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5.2.5.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w:t>
      </w:r>
    </w:p>
    <w:p w:rsidR="00AE3413" w:rsidRPr="009A1B54" w:rsidRDefault="00AE3413" w:rsidP="009A1B54">
      <w:pPr>
        <w:autoSpaceDE w:val="0"/>
        <w:autoSpaceDN w:val="0"/>
        <w:adjustRightInd w:val="0"/>
        <w:ind w:firstLine="540"/>
        <w:jc w:val="both"/>
        <w:rPr>
          <w:sz w:val="24"/>
          <w:szCs w:val="24"/>
        </w:rPr>
      </w:pPr>
      <w:r w:rsidRPr="009A1B54">
        <w:rPr>
          <w:sz w:val="24"/>
          <w:szCs w:val="24"/>
        </w:rPr>
        <w:t>5.2.6.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AE3413" w:rsidRPr="009A1B54" w:rsidRDefault="00AE3413" w:rsidP="009A1B54">
      <w:pPr>
        <w:autoSpaceDE w:val="0"/>
        <w:autoSpaceDN w:val="0"/>
        <w:adjustRightInd w:val="0"/>
        <w:ind w:firstLine="540"/>
        <w:jc w:val="both"/>
        <w:rPr>
          <w:sz w:val="24"/>
          <w:szCs w:val="24"/>
        </w:rPr>
      </w:pPr>
      <w:r w:rsidRPr="009A1B54">
        <w:rPr>
          <w:sz w:val="24"/>
          <w:szCs w:val="24"/>
        </w:rPr>
        <w:t>5.2.7.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AE3413" w:rsidRPr="009A1B54" w:rsidRDefault="00AE3413" w:rsidP="009A1B54">
      <w:pPr>
        <w:autoSpaceDE w:val="0"/>
        <w:autoSpaceDN w:val="0"/>
        <w:adjustRightInd w:val="0"/>
        <w:ind w:firstLine="540"/>
        <w:jc w:val="both"/>
        <w:rPr>
          <w:sz w:val="24"/>
          <w:szCs w:val="24"/>
        </w:rPr>
      </w:pPr>
      <w:r w:rsidRPr="009A1B54">
        <w:rPr>
          <w:sz w:val="24"/>
          <w:szCs w:val="24"/>
        </w:rPr>
        <w:t>5.2.8.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E3413" w:rsidRPr="009A1B54" w:rsidRDefault="00AE3413" w:rsidP="009A1B54">
      <w:pPr>
        <w:autoSpaceDE w:val="0"/>
        <w:autoSpaceDN w:val="0"/>
        <w:adjustRightInd w:val="0"/>
        <w:ind w:firstLine="540"/>
        <w:jc w:val="both"/>
        <w:rPr>
          <w:sz w:val="24"/>
          <w:szCs w:val="24"/>
        </w:rPr>
      </w:pPr>
      <w:r w:rsidRPr="009A1B54">
        <w:rPr>
          <w:sz w:val="24"/>
          <w:szCs w:val="24"/>
        </w:rPr>
        <w:t>5.2.9.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E3413" w:rsidRPr="009A1B54" w:rsidRDefault="00AE3413" w:rsidP="009A1B54">
      <w:pPr>
        <w:autoSpaceDE w:val="0"/>
        <w:autoSpaceDN w:val="0"/>
        <w:adjustRightInd w:val="0"/>
        <w:jc w:val="center"/>
        <w:outlineLvl w:val="2"/>
        <w:rPr>
          <w:sz w:val="24"/>
          <w:szCs w:val="24"/>
        </w:rPr>
      </w:pPr>
    </w:p>
    <w:p w:rsidR="00AE3413" w:rsidRPr="009A1B54" w:rsidRDefault="00AE3413" w:rsidP="009A1B54">
      <w:pPr>
        <w:autoSpaceDE w:val="0"/>
        <w:autoSpaceDN w:val="0"/>
        <w:adjustRightInd w:val="0"/>
        <w:outlineLvl w:val="2"/>
        <w:rPr>
          <w:b/>
          <w:sz w:val="24"/>
          <w:szCs w:val="24"/>
        </w:rPr>
      </w:pPr>
      <w:r w:rsidRPr="009A1B54">
        <w:rPr>
          <w:b/>
          <w:sz w:val="24"/>
          <w:szCs w:val="24"/>
        </w:rPr>
        <w:t xml:space="preserve">                                                        5.3. Бульвары, скверы</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5.3.1. Бульвары и скверы обычно предназначены для организации кратковременного отдыха, прогулок, транзитных пешеходных передвижений.</w:t>
      </w:r>
    </w:p>
    <w:p w:rsidR="00AE3413" w:rsidRPr="009A1B54" w:rsidRDefault="00AE3413" w:rsidP="009A1B54">
      <w:pPr>
        <w:autoSpaceDE w:val="0"/>
        <w:autoSpaceDN w:val="0"/>
        <w:adjustRightInd w:val="0"/>
        <w:ind w:firstLine="540"/>
        <w:jc w:val="both"/>
        <w:rPr>
          <w:sz w:val="24"/>
          <w:szCs w:val="24"/>
        </w:rPr>
      </w:pPr>
      <w:r w:rsidRPr="009A1B54">
        <w:rPr>
          <w:sz w:val="24"/>
          <w:szCs w:val="24"/>
        </w:rPr>
        <w:t>5.3.2.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5.3.2.1.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E3413" w:rsidRPr="009A1B54" w:rsidRDefault="00AE3413" w:rsidP="009A1B54">
      <w:pPr>
        <w:autoSpaceDE w:val="0"/>
        <w:autoSpaceDN w:val="0"/>
        <w:adjustRightInd w:val="0"/>
        <w:ind w:firstLine="540"/>
        <w:jc w:val="both"/>
        <w:rPr>
          <w:sz w:val="24"/>
          <w:szCs w:val="24"/>
        </w:rPr>
      </w:pPr>
      <w:r w:rsidRPr="009A1B54">
        <w:rPr>
          <w:sz w:val="24"/>
          <w:szCs w:val="24"/>
        </w:rPr>
        <w:t>5.3.2.2.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5.3.2.3. Возможно размещение технического оборудования (тележки "вода", "мороженое").</w:t>
      </w:r>
    </w:p>
    <w:p w:rsidR="00AE3413" w:rsidRPr="009A1B54" w:rsidRDefault="00AE3413" w:rsidP="009A1B54">
      <w:pPr>
        <w:autoSpaceDE w:val="0"/>
        <w:autoSpaceDN w:val="0"/>
        <w:adjustRightInd w:val="0"/>
        <w:rPr>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Раздел 6. БЛАГОУСТРОЙСТВО НА ТЕРРИТОРИЯХ</w:t>
      </w:r>
    </w:p>
    <w:p w:rsidR="00AE3413" w:rsidRPr="009A1B54" w:rsidRDefault="00AE3413" w:rsidP="009A1B54">
      <w:pPr>
        <w:autoSpaceDE w:val="0"/>
        <w:autoSpaceDN w:val="0"/>
        <w:adjustRightInd w:val="0"/>
        <w:jc w:val="center"/>
        <w:rPr>
          <w:b/>
          <w:sz w:val="24"/>
          <w:szCs w:val="24"/>
        </w:rPr>
      </w:pPr>
      <w:r w:rsidRPr="009A1B54">
        <w:rPr>
          <w:b/>
          <w:sz w:val="24"/>
          <w:szCs w:val="24"/>
        </w:rPr>
        <w:t xml:space="preserve">              ПРОИЗВОДСТВЕННОГО НАЗНАЧЕНИЯ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6.1. Общие положения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6.2. Озелененные территории санитарно-защитных зон</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6" w:history="1">
        <w:r w:rsidRPr="009A1B54">
          <w:rPr>
            <w:color w:val="0000FF"/>
            <w:sz w:val="24"/>
            <w:szCs w:val="24"/>
          </w:rPr>
          <w:t>СанПиН 2.2.1/2.1.1.1200</w:t>
        </w:r>
      </w:hyperlink>
      <w:r w:rsidRPr="009A1B54">
        <w:rPr>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6.2.2.1. Озеленение рекомендуется формировать в виде живописных композиций, исключающих однообразие и монотонность.</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Раздел 7. ОБЪЕКТЫ БЛАГОУСТРОЙСТВА</w:t>
      </w:r>
    </w:p>
    <w:p w:rsidR="00AE3413" w:rsidRPr="009A1B54" w:rsidRDefault="00AE3413" w:rsidP="009A1B54">
      <w:pPr>
        <w:autoSpaceDE w:val="0"/>
        <w:autoSpaceDN w:val="0"/>
        <w:adjustRightInd w:val="0"/>
        <w:jc w:val="center"/>
        <w:rPr>
          <w:b/>
          <w:sz w:val="24"/>
          <w:szCs w:val="24"/>
        </w:rPr>
      </w:pPr>
      <w:r w:rsidRPr="009A1B54">
        <w:rPr>
          <w:b/>
          <w:sz w:val="24"/>
          <w:szCs w:val="24"/>
        </w:rPr>
        <w:t>НА ТЕРРИТОРИЯХ ТРАНСПОРТНЫХ И ИНЖЕНЕРНЫХ КОММУНИКАЦИЙ</w:t>
      </w:r>
    </w:p>
    <w:p w:rsidR="00AE3413" w:rsidRPr="009A1B54" w:rsidRDefault="00AE3413" w:rsidP="009A1B54">
      <w:pPr>
        <w:autoSpaceDE w:val="0"/>
        <w:autoSpaceDN w:val="0"/>
        <w:adjustRightInd w:val="0"/>
        <w:jc w:val="center"/>
        <w:rPr>
          <w:b/>
          <w:sz w:val="24"/>
          <w:szCs w:val="24"/>
        </w:rPr>
      </w:pPr>
      <w:r w:rsidRPr="009A1B54">
        <w:rPr>
          <w:b/>
          <w:sz w:val="24"/>
          <w:szCs w:val="24"/>
        </w:rPr>
        <w:t>МУНИЦИПАЛЬНОГО ОБРАЗОВАНИЯ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7.1. Общие положения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E3413" w:rsidRPr="009A1B54" w:rsidRDefault="00AE3413" w:rsidP="009A1B54">
      <w:pPr>
        <w:autoSpaceDE w:val="0"/>
        <w:autoSpaceDN w:val="0"/>
        <w:adjustRightInd w:val="0"/>
        <w:ind w:firstLine="540"/>
        <w:jc w:val="both"/>
        <w:rPr>
          <w:sz w:val="24"/>
          <w:szCs w:val="24"/>
        </w:rPr>
      </w:pPr>
      <w:r w:rsidRPr="009A1B54">
        <w:rPr>
          <w:sz w:val="24"/>
          <w:szCs w:val="24"/>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37" w:history="1">
        <w:r w:rsidRPr="009A1B54">
          <w:rPr>
            <w:color w:val="0000FF"/>
            <w:sz w:val="24"/>
            <w:szCs w:val="24"/>
          </w:rPr>
          <w:t>СНиП 35-01</w:t>
        </w:r>
      </w:hyperlink>
      <w:r w:rsidRPr="009A1B54">
        <w:rPr>
          <w:sz w:val="24"/>
          <w:szCs w:val="24"/>
        </w:rPr>
        <w:t xml:space="preserve">, </w:t>
      </w:r>
      <w:hyperlink r:id="rId38" w:history="1">
        <w:r w:rsidRPr="009A1B54">
          <w:rPr>
            <w:color w:val="0000FF"/>
            <w:sz w:val="24"/>
            <w:szCs w:val="24"/>
          </w:rPr>
          <w:t>СНиП 2.05.02</w:t>
        </w:r>
      </w:hyperlink>
      <w:r w:rsidRPr="009A1B54">
        <w:rPr>
          <w:sz w:val="24"/>
          <w:szCs w:val="24"/>
        </w:rPr>
        <w:t xml:space="preserve">, </w:t>
      </w:r>
      <w:hyperlink r:id="rId39" w:history="1">
        <w:r w:rsidRPr="009A1B54">
          <w:rPr>
            <w:color w:val="0000FF"/>
            <w:sz w:val="24"/>
            <w:szCs w:val="24"/>
          </w:rPr>
          <w:t>ГОСТ Р 52289</w:t>
        </w:r>
      </w:hyperlink>
      <w:r w:rsidRPr="009A1B54">
        <w:rPr>
          <w:sz w:val="24"/>
          <w:szCs w:val="24"/>
        </w:rPr>
        <w:t xml:space="preserve">, </w:t>
      </w:r>
      <w:hyperlink r:id="rId40" w:history="1">
        <w:r w:rsidRPr="009A1B54">
          <w:rPr>
            <w:color w:val="0000FF"/>
            <w:sz w:val="24"/>
            <w:szCs w:val="24"/>
          </w:rPr>
          <w:t>ГОСТ Р 52290-2004</w:t>
        </w:r>
      </w:hyperlink>
      <w:r w:rsidRPr="009A1B54">
        <w:rPr>
          <w:sz w:val="24"/>
          <w:szCs w:val="24"/>
        </w:rPr>
        <w:t xml:space="preserve">, </w:t>
      </w:r>
      <w:hyperlink r:id="rId41" w:history="1">
        <w:r w:rsidRPr="009A1B54">
          <w:rPr>
            <w:color w:val="0000FF"/>
            <w:sz w:val="24"/>
            <w:szCs w:val="24"/>
          </w:rPr>
          <w:t>ГОСТ Р 51256</w:t>
        </w:r>
      </w:hyperlink>
      <w:r w:rsidRPr="009A1B54">
        <w:rPr>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7.2. Улицы и дороги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E3413" w:rsidRPr="009A1B54" w:rsidRDefault="00AE3413" w:rsidP="009A1B54">
      <w:pPr>
        <w:autoSpaceDE w:val="0"/>
        <w:autoSpaceDN w:val="0"/>
        <w:adjustRightInd w:val="0"/>
        <w:ind w:firstLine="540"/>
        <w:jc w:val="both"/>
        <w:rPr>
          <w:color w:val="000080"/>
          <w:sz w:val="24"/>
          <w:szCs w:val="24"/>
        </w:rPr>
      </w:pPr>
      <w:r w:rsidRPr="009A1B54">
        <w:rPr>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Pr="009A1B54">
        <w:rPr>
          <w:color w:val="000080"/>
          <w:sz w:val="24"/>
          <w:szCs w:val="24"/>
        </w:rPr>
        <w:t>Приложении №3 к настоящим Правилам благоустройства.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r:id="rId42" w:history="1">
        <w:r w:rsidRPr="009A1B54">
          <w:rPr>
            <w:sz w:val="24"/>
            <w:szCs w:val="24"/>
          </w:rPr>
          <w:t>пункту 7.4.2</w:t>
        </w:r>
      </w:hyperlink>
      <w:r w:rsidRPr="009A1B54">
        <w:rPr>
          <w:sz w:val="24"/>
          <w:szCs w:val="24"/>
        </w:rPr>
        <w:t xml:space="preserve"> настоящих Правил благоустройства.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3" w:history="1">
        <w:r w:rsidRPr="009A1B54">
          <w:rPr>
            <w:sz w:val="24"/>
            <w:szCs w:val="24"/>
          </w:rPr>
          <w:t>таблица 8</w:t>
        </w:r>
      </w:hyperlink>
      <w:r w:rsidRPr="009A1B54">
        <w:rPr>
          <w:sz w:val="24"/>
          <w:szCs w:val="24"/>
        </w:rPr>
        <w:t xml:space="preserve"> Приложения N 1 к настоящим Правилам благоустройства).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4" w:history="1">
        <w:r w:rsidRPr="009A1B54">
          <w:rPr>
            <w:color w:val="0000FF"/>
            <w:sz w:val="24"/>
            <w:szCs w:val="24"/>
          </w:rPr>
          <w:t>ГОСТ Р 52289</w:t>
        </w:r>
      </w:hyperlink>
      <w:r w:rsidRPr="009A1B54">
        <w:rPr>
          <w:sz w:val="24"/>
          <w:szCs w:val="24"/>
        </w:rPr>
        <w:t xml:space="preserve">, </w:t>
      </w:r>
      <w:hyperlink r:id="rId45" w:history="1">
        <w:r w:rsidRPr="009A1B54">
          <w:rPr>
            <w:color w:val="0000FF"/>
            <w:sz w:val="24"/>
            <w:szCs w:val="24"/>
          </w:rPr>
          <w:t>ГОСТ 26804</w:t>
        </w:r>
      </w:hyperlink>
      <w:r w:rsidRPr="009A1B54">
        <w:rPr>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7.3. Площади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E3413" w:rsidRPr="009A1B54" w:rsidRDefault="00AE3413" w:rsidP="009A1B54">
      <w:pPr>
        <w:autoSpaceDE w:val="0"/>
        <w:autoSpaceDN w:val="0"/>
        <w:adjustRightInd w:val="0"/>
        <w:ind w:firstLine="540"/>
        <w:jc w:val="both"/>
        <w:rPr>
          <w:sz w:val="24"/>
          <w:szCs w:val="24"/>
        </w:rPr>
      </w:pPr>
      <w:r w:rsidRPr="009A1B54">
        <w:rPr>
          <w:sz w:val="24"/>
          <w:szCs w:val="24"/>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7.3.3. Обязательный перечень элементов благоустройства на территории площади рекомендуется принимать в соответствии с </w:t>
      </w:r>
      <w:hyperlink r:id="rId46" w:history="1">
        <w:r w:rsidRPr="009A1B54">
          <w:rPr>
            <w:color w:val="0000FF"/>
            <w:sz w:val="24"/>
            <w:szCs w:val="24"/>
          </w:rPr>
          <w:t>пунктом 7.2.2</w:t>
        </w:r>
      </w:hyperlink>
      <w:r w:rsidRPr="009A1B54">
        <w:rPr>
          <w:sz w:val="24"/>
          <w:szCs w:val="24"/>
        </w:rPr>
        <w:t xml:space="preserve"> настоящих Правил благоустройства.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AE3413" w:rsidRPr="009A1B54" w:rsidRDefault="00AE3413" w:rsidP="009A1B54">
      <w:pPr>
        <w:autoSpaceDE w:val="0"/>
        <w:autoSpaceDN w:val="0"/>
        <w:adjustRightInd w:val="0"/>
        <w:ind w:firstLine="540"/>
        <w:jc w:val="both"/>
        <w:rPr>
          <w:sz w:val="24"/>
          <w:szCs w:val="24"/>
        </w:rPr>
      </w:pPr>
      <w:r w:rsidRPr="009A1B54">
        <w:rPr>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AE3413" w:rsidRPr="009A1B54" w:rsidRDefault="00AE3413" w:rsidP="009A1B54">
      <w:pPr>
        <w:autoSpaceDE w:val="0"/>
        <w:autoSpaceDN w:val="0"/>
        <w:adjustRightInd w:val="0"/>
        <w:ind w:firstLine="540"/>
        <w:jc w:val="both"/>
        <w:rPr>
          <w:sz w:val="24"/>
          <w:szCs w:val="24"/>
        </w:rPr>
      </w:pPr>
      <w:r w:rsidRPr="009A1B54">
        <w:rPr>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E3413" w:rsidRPr="009A1B54" w:rsidRDefault="00AE3413" w:rsidP="009A1B54">
      <w:pPr>
        <w:autoSpaceDE w:val="0"/>
        <w:autoSpaceDN w:val="0"/>
        <w:adjustRightInd w:val="0"/>
        <w:ind w:firstLine="540"/>
        <w:jc w:val="both"/>
        <w:rPr>
          <w:sz w:val="24"/>
          <w:szCs w:val="24"/>
        </w:rPr>
      </w:pPr>
      <w:r w:rsidRPr="009A1B54">
        <w:rPr>
          <w:sz w:val="24"/>
          <w:szCs w:val="24"/>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hyperlink r:id="rId47" w:history="1">
        <w:r w:rsidRPr="009A1B54">
          <w:rPr>
            <w:color w:val="0000FF"/>
            <w:sz w:val="24"/>
            <w:szCs w:val="24"/>
          </w:rPr>
          <w:t xml:space="preserve">Приложением N </w:t>
        </w:r>
      </w:hyperlink>
      <w:r w:rsidRPr="009A1B54">
        <w:rPr>
          <w:color w:val="000080"/>
          <w:sz w:val="24"/>
          <w:szCs w:val="24"/>
        </w:rPr>
        <w:t>2</w:t>
      </w:r>
      <w:r w:rsidRPr="009A1B54">
        <w:rPr>
          <w:sz w:val="24"/>
          <w:szCs w:val="24"/>
        </w:rPr>
        <w:t xml:space="preserve"> к настоящим правилам благоустройства.</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7.4. Пешеходные переходы</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E3413" w:rsidRPr="009A1B54" w:rsidRDefault="00AE3413" w:rsidP="009A1B54">
      <w:pPr>
        <w:autoSpaceDE w:val="0"/>
        <w:autoSpaceDN w:val="0"/>
        <w:adjustRightInd w:val="0"/>
        <w:ind w:firstLine="540"/>
        <w:jc w:val="both"/>
        <w:rPr>
          <w:sz w:val="24"/>
          <w:szCs w:val="24"/>
        </w:rPr>
      </w:pPr>
      <w:r w:rsidRPr="009A1B54">
        <w:rPr>
          <w:sz w:val="24"/>
          <w:szCs w:val="24"/>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E3413" w:rsidRPr="009A1B54" w:rsidRDefault="00AE3413" w:rsidP="009A1B54">
      <w:pPr>
        <w:autoSpaceDE w:val="0"/>
        <w:autoSpaceDN w:val="0"/>
        <w:adjustRightInd w:val="0"/>
        <w:ind w:firstLine="540"/>
        <w:jc w:val="both"/>
        <w:rPr>
          <w:sz w:val="24"/>
          <w:szCs w:val="24"/>
        </w:rPr>
      </w:pPr>
      <w:r w:rsidRPr="009A1B54">
        <w:rPr>
          <w:sz w:val="24"/>
          <w:szCs w:val="24"/>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E3413" w:rsidRPr="009A1B54" w:rsidRDefault="00AE3413" w:rsidP="009A1B54">
      <w:pPr>
        <w:autoSpaceDE w:val="0"/>
        <w:autoSpaceDN w:val="0"/>
        <w:adjustRightInd w:val="0"/>
        <w:ind w:firstLine="540"/>
        <w:jc w:val="both"/>
        <w:rPr>
          <w:sz w:val="24"/>
          <w:szCs w:val="24"/>
        </w:rPr>
      </w:pPr>
      <w:r w:rsidRPr="009A1B54">
        <w:rPr>
          <w:sz w:val="24"/>
          <w:szCs w:val="24"/>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7.5. Технические зоны транспортных, инженерных</w:t>
      </w:r>
    </w:p>
    <w:p w:rsidR="00AE3413" w:rsidRPr="009A1B54" w:rsidRDefault="00AE3413" w:rsidP="009A1B54">
      <w:pPr>
        <w:autoSpaceDE w:val="0"/>
        <w:autoSpaceDN w:val="0"/>
        <w:adjustRightInd w:val="0"/>
        <w:jc w:val="center"/>
        <w:rPr>
          <w:b/>
          <w:sz w:val="24"/>
          <w:szCs w:val="24"/>
        </w:rPr>
      </w:pPr>
      <w:r w:rsidRPr="009A1B54">
        <w:rPr>
          <w:b/>
          <w:sz w:val="24"/>
          <w:szCs w:val="24"/>
        </w:rPr>
        <w:t>коммуникаций, водоохранные зоны</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E3413" w:rsidRPr="009A1B54" w:rsidRDefault="00AE3413" w:rsidP="009A1B54">
      <w:pPr>
        <w:autoSpaceDE w:val="0"/>
        <w:autoSpaceDN w:val="0"/>
        <w:adjustRightInd w:val="0"/>
        <w:ind w:firstLine="540"/>
        <w:jc w:val="both"/>
        <w:rPr>
          <w:sz w:val="24"/>
          <w:szCs w:val="24"/>
        </w:rPr>
      </w:pPr>
      <w:r w:rsidRPr="009A1B54">
        <w:rPr>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E3413" w:rsidRPr="009A1B54" w:rsidRDefault="00AE3413" w:rsidP="009A1B54">
      <w:pPr>
        <w:autoSpaceDE w:val="0"/>
        <w:autoSpaceDN w:val="0"/>
        <w:adjustRightInd w:val="0"/>
        <w:ind w:firstLine="540"/>
        <w:jc w:val="both"/>
        <w:rPr>
          <w:sz w:val="24"/>
          <w:szCs w:val="24"/>
        </w:rPr>
      </w:pPr>
      <w:r w:rsidRPr="009A1B54">
        <w:rPr>
          <w:sz w:val="24"/>
          <w:szCs w:val="24"/>
        </w:rPr>
        <w:t>7.5.4.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7.5.5. Благоустройство полосы отвода железной дороги следует проектировать с учетом </w:t>
      </w:r>
      <w:hyperlink r:id="rId48" w:history="1">
        <w:r w:rsidRPr="009A1B54">
          <w:rPr>
            <w:color w:val="0000FF"/>
            <w:sz w:val="24"/>
            <w:szCs w:val="24"/>
          </w:rPr>
          <w:t>СНиП 32-01</w:t>
        </w:r>
      </w:hyperlink>
      <w:r w:rsidRPr="009A1B54">
        <w:rPr>
          <w:sz w:val="24"/>
          <w:szCs w:val="24"/>
        </w:rPr>
        <w:t>.</w:t>
      </w:r>
    </w:p>
    <w:p w:rsidR="00AE3413" w:rsidRPr="009A1B54" w:rsidRDefault="00AE3413" w:rsidP="009A1B54">
      <w:pPr>
        <w:autoSpaceDE w:val="0"/>
        <w:autoSpaceDN w:val="0"/>
        <w:adjustRightInd w:val="0"/>
        <w:ind w:firstLine="540"/>
        <w:jc w:val="both"/>
        <w:rPr>
          <w:sz w:val="24"/>
          <w:szCs w:val="24"/>
        </w:rPr>
      </w:pPr>
      <w:r w:rsidRPr="009A1B54">
        <w:rPr>
          <w:sz w:val="24"/>
          <w:szCs w:val="24"/>
        </w:rPr>
        <w:t>7.5.6. Благоустройство территорий водоохранных зон следует проектировать в соответствии с водным законодательством.</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Раздел 8. ЭКСПЛУАТАЦИЯ ОБЪЕКТОВ БЛАГОУСТРОЙСТВА</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8.1. Общие положения</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 xml:space="preserve">    8.1.1.  Настоящий раздел Правил благоустройства территории содержит основные принципы и требования по эксплуатации объектов благоустройства на территории МО Новоладожское городское поселение.</w:t>
      </w:r>
    </w:p>
    <w:p w:rsidR="00AE3413" w:rsidRPr="009A1B54" w:rsidRDefault="00AE3413" w:rsidP="009A1B54">
      <w:pPr>
        <w:autoSpaceDE w:val="0"/>
        <w:autoSpaceDN w:val="0"/>
        <w:adjustRightInd w:val="0"/>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8.2. Уборка территории</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jc w:val="both"/>
        <w:rPr>
          <w:sz w:val="24"/>
          <w:szCs w:val="24"/>
        </w:rPr>
      </w:pPr>
      <w:r w:rsidRPr="009A1B54">
        <w:rPr>
          <w:b/>
          <w:sz w:val="24"/>
          <w:szCs w:val="24"/>
        </w:rPr>
        <w:t xml:space="preserve">             </w:t>
      </w:r>
      <w:r w:rsidRPr="009A1B54">
        <w:rPr>
          <w:sz w:val="24"/>
          <w:szCs w:val="24"/>
        </w:rPr>
        <w:t>8.2.1.</w:t>
      </w:r>
      <w:r w:rsidRPr="009A1B54">
        <w:rPr>
          <w:b/>
          <w:sz w:val="24"/>
          <w:szCs w:val="24"/>
        </w:rPr>
        <w:t xml:space="preserve"> </w:t>
      </w:r>
      <w:r w:rsidRPr="009A1B54">
        <w:rPr>
          <w:sz w:val="24"/>
          <w:szCs w:val="24"/>
        </w:rPr>
        <w:t>Физические и юридические лица независимо от их организационно - 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благоустройства и порядком сбора, вывоза  отходов производства и потребления, утверждаемых решением представительного органа МО Новоладожское городское поселение.</w:t>
      </w:r>
    </w:p>
    <w:p w:rsidR="00AE3413" w:rsidRPr="009A1B54" w:rsidRDefault="00AE3413" w:rsidP="009A1B54">
      <w:pPr>
        <w:jc w:val="both"/>
        <w:rPr>
          <w:sz w:val="24"/>
          <w:szCs w:val="24"/>
        </w:rPr>
      </w:pPr>
      <w:r w:rsidRPr="009A1B54">
        <w:rPr>
          <w:sz w:val="24"/>
          <w:szCs w:val="24"/>
        </w:rPr>
        <w:tab/>
        <w:t>Организацию уборки иных территорий осуществляет администрация Новоладожского городского поселения по соглашениям со специализированными организациями в пределах средств, предусмотренных на эти цели в бюджете МО Новоладожское городское поселение.</w:t>
      </w:r>
    </w:p>
    <w:p w:rsidR="00AE3413" w:rsidRPr="009A1B54" w:rsidRDefault="00AE3413" w:rsidP="009A1B54">
      <w:pPr>
        <w:jc w:val="both"/>
        <w:rPr>
          <w:sz w:val="24"/>
          <w:szCs w:val="24"/>
        </w:rPr>
      </w:pPr>
      <w:r w:rsidRPr="009A1B54">
        <w:rPr>
          <w:sz w:val="24"/>
          <w:szCs w:val="24"/>
        </w:rPr>
        <w:tab/>
        <w:t>8.2.2. Каждая промышленная организация обязана создать защитные зеленые полосы (оградить жилые кварталы от производственных сооружений), или создать участки озеленения санитарно-защитных зон территорий производственного назначения, в соответствии с проектными решениями. Благоустроить и содержать в исправности и чистоте выезды из организаций и строек на магистрали и улицы.</w:t>
      </w:r>
    </w:p>
    <w:p w:rsidR="00AE3413" w:rsidRPr="009A1B54" w:rsidRDefault="00AE3413" w:rsidP="009A1B54">
      <w:pPr>
        <w:jc w:val="both"/>
        <w:rPr>
          <w:sz w:val="24"/>
          <w:szCs w:val="24"/>
        </w:rPr>
      </w:pPr>
      <w:r w:rsidRPr="009A1B54">
        <w:rPr>
          <w:sz w:val="24"/>
          <w:szCs w:val="24"/>
        </w:rPr>
        <w:tab/>
        <w:t xml:space="preserve">8.2.3. На всей территории  Новоладожского  городского  поселения, включая частные домовладения и территории предприятий, организаций  и  учреждений, кроме  специально отведенных   мест,  запрещаются  сброс  или  складирование   бытового   мусора, крупно –  габаритного   или  строительного   мусора,  производственных  отходов,  жидких  отходов, отходов спила деревьев. </w:t>
      </w:r>
    </w:p>
    <w:p w:rsidR="00AE3413" w:rsidRPr="009A1B54" w:rsidRDefault="00AE3413" w:rsidP="009A1B54">
      <w:pPr>
        <w:ind w:firstLine="708"/>
        <w:rPr>
          <w:sz w:val="24"/>
          <w:szCs w:val="24"/>
        </w:rPr>
      </w:pPr>
      <w:r w:rsidRPr="009A1B54">
        <w:rPr>
          <w:sz w:val="24"/>
          <w:szCs w:val="24"/>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AE3413" w:rsidRPr="009A1B54" w:rsidRDefault="00AE3413" w:rsidP="009A1B54">
      <w:pPr>
        <w:jc w:val="both"/>
        <w:rPr>
          <w:sz w:val="24"/>
          <w:szCs w:val="24"/>
        </w:rPr>
      </w:pPr>
      <w:r w:rsidRPr="009A1B54">
        <w:rPr>
          <w:sz w:val="24"/>
          <w:szCs w:val="24"/>
        </w:rPr>
        <w:tab/>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территорий в соответствии с пунктом 8.2.1. Правил благоустройства.</w:t>
      </w:r>
    </w:p>
    <w:p w:rsidR="00AE3413" w:rsidRPr="009A1B54" w:rsidRDefault="00AE3413" w:rsidP="009A1B54">
      <w:pPr>
        <w:jc w:val="both"/>
        <w:rPr>
          <w:sz w:val="24"/>
          <w:szCs w:val="24"/>
        </w:rPr>
      </w:pPr>
      <w:r w:rsidRPr="009A1B54">
        <w:rPr>
          <w:sz w:val="24"/>
          <w:szCs w:val="24"/>
        </w:rPr>
        <w:tab/>
        <w:t>8.2.4.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AE3413" w:rsidRPr="009A1B54" w:rsidRDefault="00AE3413" w:rsidP="009A1B54">
      <w:pPr>
        <w:jc w:val="both"/>
        <w:rPr>
          <w:sz w:val="24"/>
          <w:szCs w:val="24"/>
        </w:rPr>
      </w:pPr>
      <w:r w:rsidRPr="009A1B54">
        <w:rPr>
          <w:sz w:val="24"/>
          <w:szCs w:val="24"/>
        </w:rPr>
        <w:tab/>
        <w:t>8.2.5. На территории общего пользования МО Новоладожское городское поселение запрещается сжигание отходов и мусора.</w:t>
      </w:r>
    </w:p>
    <w:p w:rsidR="00AE3413" w:rsidRPr="009A1B54" w:rsidRDefault="00AE3413" w:rsidP="009A1B54">
      <w:pPr>
        <w:jc w:val="both"/>
        <w:rPr>
          <w:sz w:val="24"/>
          <w:szCs w:val="24"/>
        </w:rPr>
      </w:pPr>
      <w:r w:rsidRPr="009A1B54">
        <w:rPr>
          <w:sz w:val="24"/>
          <w:szCs w:val="24"/>
        </w:rPr>
        <w:tab/>
        <w:t>8.2.6. Организация уборки территорий  МО Новоладожское городское поселение осуществляется на основании использования показателей нормативных объемов образования отходов у их производителей.</w:t>
      </w:r>
    </w:p>
    <w:p w:rsidR="00AE3413" w:rsidRPr="009A1B54" w:rsidRDefault="00AE3413" w:rsidP="009A1B54">
      <w:pPr>
        <w:jc w:val="both"/>
        <w:rPr>
          <w:sz w:val="24"/>
          <w:szCs w:val="24"/>
        </w:rPr>
      </w:pPr>
      <w:r w:rsidRPr="009A1B54">
        <w:rPr>
          <w:sz w:val="24"/>
          <w:szCs w:val="24"/>
        </w:rPr>
        <w:tab/>
        <w:t>8.2.7.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rsidR="00AE3413" w:rsidRPr="009A1B54" w:rsidRDefault="00AE3413" w:rsidP="009A1B54">
      <w:pPr>
        <w:jc w:val="both"/>
        <w:rPr>
          <w:sz w:val="24"/>
          <w:szCs w:val="24"/>
        </w:rPr>
      </w:pPr>
      <w:r w:rsidRPr="009A1B54">
        <w:rPr>
          <w:sz w:val="24"/>
          <w:szCs w:val="24"/>
        </w:rPr>
        <w:tab/>
        <w:t>Вывоз строительного мусора от ремонта производится силами лиц, осуществляющих ремонт, в специально отведенные для этого места.</w:t>
      </w:r>
    </w:p>
    <w:p w:rsidR="00AE3413" w:rsidRPr="009A1B54" w:rsidRDefault="00AE3413" w:rsidP="009A1B54">
      <w:pPr>
        <w:jc w:val="both"/>
        <w:rPr>
          <w:sz w:val="24"/>
          <w:szCs w:val="24"/>
        </w:rPr>
      </w:pPr>
      <w:r w:rsidRPr="009A1B54">
        <w:rPr>
          <w:sz w:val="24"/>
          <w:szCs w:val="24"/>
        </w:rPr>
        <w:tab/>
        <w:t>Запрещается складирование строительного мусора в места временного хранения отходов.</w:t>
      </w:r>
    </w:p>
    <w:p w:rsidR="00AE3413" w:rsidRPr="009A1B54" w:rsidRDefault="00AE3413" w:rsidP="009A1B54">
      <w:pPr>
        <w:jc w:val="both"/>
        <w:rPr>
          <w:sz w:val="24"/>
          <w:szCs w:val="24"/>
        </w:rPr>
      </w:pPr>
      <w:r w:rsidRPr="009A1B54">
        <w:rPr>
          <w:sz w:val="24"/>
          <w:szCs w:val="24"/>
        </w:rPr>
        <w:tab/>
        <w:t>8.2.8. Для сборов отходов и мусора физические и юридические лица, указанные в пункте 8.2.1. Правил благоустройства, организуют место временного хранения отходов (площадка для установки мусоросборников), осуществляют его уборку и техническое обслуживание.</w:t>
      </w:r>
    </w:p>
    <w:p w:rsidR="00AE3413" w:rsidRPr="009A1B54" w:rsidRDefault="00AE3413" w:rsidP="009A1B54">
      <w:pPr>
        <w:jc w:val="both"/>
        <w:rPr>
          <w:sz w:val="24"/>
          <w:szCs w:val="24"/>
        </w:rPr>
      </w:pPr>
      <w:r w:rsidRPr="009A1B54">
        <w:rPr>
          <w:sz w:val="24"/>
          <w:szCs w:val="24"/>
        </w:rPr>
        <w:tab/>
        <w:t>Размещения места временного хранения отходов определяется постановлением администрации Новоладожского городского поселения по месту нахождения предполагаемого места временного хранения отходов.</w:t>
      </w:r>
    </w:p>
    <w:p w:rsidR="00AE3413" w:rsidRPr="009A1B54" w:rsidRDefault="00AE3413" w:rsidP="009A1B54">
      <w:pPr>
        <w:jc w:val="both"/>
        <w:rPr>
          <w:sz w:val="24"/>
          <w:szCs w:val="24"/>
        </w:rPr>
      </w:pPr>
      <w:r w:rsidRPr="009A1B54">
        <w:rPr>
          <w:sz w:val="24"/>
          <w:szCs w:val="24"/>
        </w:rPr>
        <w:tab/>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то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 благоустройства.</w:t>
      </w:r>
    </w:p>
    <w:p w:rsidR="00AE3413" w:rsidRPr="009A1B54" w:rsidRDefault="00AE3413" w:rsidP="009A1B54">
      <w:pPr>
        <w:jc w:val="both"/>
        <w:rPr>
          <w:sz w:val="24"/>
          <w:szCs w:val="24"/>
        </w:rPr>
      </w:pPr>
      <w:r w:rsidRPr="009A1B54">
        <w:rPr>
          <w:sz w:val="24"/>
          <w:szCs w:val="24"/>
        </w:rPr>
        <w:tab/>
        <w:t>8.2.10.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ёмкости малого размера – не более 0,35 куб. м (урны, баки). Установка различного вида мусорозборников – контейнеров и урн, для временного хранения отходов, их очистка осуществляются лицами, ответственными за уборку соответствующих территорий в соответствии с пунктом 8.2.1. Правил благоустройства.</w:t>
      </w:r>
    </w:p>
    <w:p w:rsidR="00AE3413" w:rsidRPr="009A1B54" w:rsidRDefault="00AE3413" w:rsidP="009A1B54">
      <w:pPr>
        <w:jc w:val="both"/>
        <w:rPr>
          <w:sz w:val="24"/>
          <w:szCs w:val="24"/>
        </w:rPr>
      </w:pPr>
      <w:r w:rsidRPr="009A1B54">
        <w:rPr>
          <w:sz w:val="24"/>
          <w:szCs w:val="24"/>
        </w:rPr>
        <w:tab/>
        <w:t>Урны и контейнера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E3413" w:rsidRPr="009A1B54" w:rsidRDefault="00AE3413" w:rsidP="009A1B54">
      <w:pPr>
        <w:jc w:val="both"/>
        <w:rPr>
          <w:sz w:val="24"/>
          <w:szCs w:val="24"/>
        </w:rPr>
      </w:pPr>
      <w:r w:rsidRPr="009A1B54">
        <w:rPr>
          <w:sz w:val="24"/>
          <w:szCs w:val="24"/>
        </w:rPr>
        <w:tab/>
        <w:t>8.2.11.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AE3413" w:rsidRPr="009A1B54" w:rsidRDefault="00AE3413" w:rsidP="009A1B54">
      <w:pPr>
        <w:jc w:val="both"/>
        <w:rPr>
          <w:sz w:val="24"/>
          <w:szCs w:val="24"/>
        </w:rPr>
      </w:pPr>
      <w:r w:rsidRPr="009A1B54">
        <w:rPr>
          <w:sz w:val="24"/>
          <w:szCs w:val="24"/>
        </w:rPr>
        <w:tab/>
        <w:t>8.2.12.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3413" w:rsidRPr="009A1B54" w:rsidRDefault="00AE3413" w:rsidP="009A1B54">
      <w:pPr>
        <w:jc w:val="both"/>
        <w:rPr>
          <w:sz w:val="24"/>
          <w:szCs w:val="24"/>
        </w:rPr>
      </w:pPr>
      <w:r w:rsidRPr="009A1B54">
        <w:rPr>
          <w:sz w:val="24"/>
          <w:szCs w:val="24"/>
        </w:rPr>
        <w:tab/>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AE3413" w:rsidRPr="009A1B54" w:rsidRDefault="00AE3413" w:rsidP="009A1B54">
      <w:pPr>
        <w:jc w:val="both"/>
        <w:rPr>
          <w:sz w:val="24"/>
          <w:szCs w:val="24"/>
        </w:rPr>
      </w:pPr>
      <w:r w:rsidRPr="009A1B54">
        <w:rPr>
          <w:sz w:val="24"/>
          <w:szCs w:val="24"/>
        </w:rPr>
        <w:tab/>
        <w:t>8.2.13. При уборке в ночное время должны приниматься меры, предупреждающие шум.</w:t>
      </w:r>
    </w:p>
    <w:p w:rsidR="00AE3413" w:rsidRPr="009A1B54" w:rsidRDefault="00AE3413" w:rsidP="009A1B54">
      <w:pPr>
        <w:jc w:val="both"/>
        <w:rPr>
          <w:sz w:val="24"/>
          <w:szCs w:val="24"/>
        </w:rPr>
      </w:pPr>
      <w:r w:rsidRPr="009A1B54">
        <w:rPr>
          <w:sz w:val="24"/>
          <w:szCs w:val="24"/>
        </w:rPr>
        <w:tab/>
        <w:t>8.2.14.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AE3413" w:rsidRPr="009A1B54" w:rsidRDefault="00AE3413" w:rsidP="009A1B54">
      <w:pPr>
        <w:jc w:val="both"/>
        <w:rPr>
          <w:sz w:val="24"/>
          <w:szCs w:val="24"/>
        </w:rPr>
      </w:pPr>
      <w:r w:rsidRPr="009A1B54">
        <w:rPr>
          <w:sz w:val="24"/>
          <w:szCs w:val="24"/>
        </w:rPr>
        <w:tab/>
        <w:t>8.2.15. Уборку и очистку конечных автобусных остановок, территорий диспетчерских пунктов обеспечивают организации, эксплуатирующие данные объекты.</w:t>
      </w:r>
    </w:p>
    <w:p w:rsidR="00AE3413" w:rsidRPr="009A1B54" w:rsidRDefault="00AE3413" w:rsidP="009A1B54">
      <w:pPr>
        <w:autoSpaceDE w:val="0"/>
        <w:autoSpaceDN w:val="0"/>
        <w:adjustRightInd w:val="0"/>
        <w:ind w:firstLine="540"/>
        <w:jc w:val="both"/>
        <w:rPr>
          <w:sz w:val="24"/>
          <w:szCs w:val="24"/>
        </w:rPr>
      </w:pPr>
      <w:r w:rsidRPr="009A1B54">
        <w:rPr>
          <w:sz w:val="24"/>
          <w:szCs w:val="24"/>
        </w:rPr>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E3413" w:rsidRPr="009A1B54" w:rsidRDefault="00AE3413" w:rsidP="009A1B54">
      <w:pPr>
        <w:autoSpaceDE w:val="0"/>
        <w:autoSpaceDN w:val="0"/>
        <w:adjustRightInd w:val="0"/>
        <w:ind w:firstLine="540"/>
        <w:jc w:val="both"/>
        <w:rPr>
          <w:sz w:val="24"/>
          <w:szCs w:val="24"/>
        </w:rPr>
      </w:pPr>
      <w:r w:rsidRPr="009A1B54">
        <w:rPr>
          <w:sz w:val="24"/>
          <w:szCs w:val="24"/>
        </w:rPr>
        <w:t>Граница прилегающей территорий  определяется:</w:t>
      </w:r>
    </w:p>
    <w:p w:rsidR="00AE3413" w:rsidRPr="009A1B54" w:rsidRDefault="00AE3413" w:rsidP="009A1B54">
      <w:pPr>
        <w:autoSpaceDE w:val="0"/>
        <w:autoSpaceDN w:val="0"/>
        <w:adjustRightInd w:val="0"/>
        <w:ind w:firstLine="540"/>
        <w:jc w:val="both"/>
        <w:rPr>
          <w:sz w:val="24"/>
          <w:szCs w:val="24"/>
        </w:rPr>
      </w:pPr>
      <w:r w:rsidRPr="009A1B54">
        <w:rPr>
          <w:sz w:val="24"/>
          <w:szCs w:val="24"/>
        </w:rPr>
        <w:t>- на улицах с двухсторонней застройкой по длине занимаемого участка, по ширине - до оси проезжей части улицы;</w:t>
      </w:r>
    </w:p>
    <w:p w:rsidR="00AE3413" w:rsidRPr="009A1B54" w:rsidRDefault="00AE3413" w:rsidP="009A1B54">
      <w:pPr>
        <w:autoSpaceDE w:val="0"/>
        <w:autoSpaceDN w:val="0"/>
        <w:adjustRightInd w:val="0"/>
        <w:ind w:firstLine="540"/>
        <w:jc w:val="both"/>
        <w:rPr>
          <w:sz w:val="24"/>
          <w:szCs w:val="24"/>
        </w:rPr>
      </w:pPr>
      <w:r w:rsidRPr="009A1B54">
        <w:rPr>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E3413" w:rsidRPr="009A1B54" w:rsidRDefault="00AE3413" w:rsidP="009A1B54">
      <w:pPr>
        <w:autoSpaceDE w:val="0"/>
        <w:autoSpaceDN w:val="0"/>
        <w:adjustRightInd w:val="0"/>
        <w:ind w:firstLine="540"/>
        <w:jc w:val="both"/>
        <w:rPr>
          <w:sz w:val="24"/>
          <w:szCs w:val="24"/>
        </w:rPr>
      </w:pPr>
      <w:r w:rsidRPr="009A1B54">
        <w:rPr>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E3413" w:rsidRPr="009A1B54" w:rsidRDefault="00AE3413" w:rsidP="009A1B54">
      <w:pPr>
        <w:autoSpaceDE w:val="0"/>
        <w:autoSpaceDN w:val="0"/>
        <w:adjustRightInd w:val="0"/>
        <w:ind w:firstLine="540"/>
        <w:jc w:val="both"/>
        <w:rPr>
          <w:sz w:val="24"/>
          <w:szCs w:val="24"/>
        </w:rPr>
      </w:pPr>
      <w:r w:rsidRPr="009A1B54">
        <w:rPr>
          <w:sz w:val="24"/>
          <w:szCs w:val="24"/>
        </w:rPr>
        <w:t>- на строительных площадках - территория не менее 15 метров от ограждения стройки по всему периметру;</w:t>
      </w:r>
    </w:p>
    <w:p w:rsidR="00AE3413" w:rsidRPr="009A1B54" w:rsidRDefault="00AE3413" w:rsidP="009A1B54">
      <w:pPr>
        <w:autoSpaceDE w:val="0"/>
        <w:autoSpaceDN w:val="0"/>
        <w:adjustRightInd w:val="0"/>
        <w:ind w:firstLine="540"/>
        <w:jc w:val="both"/>
        <w:rPr>
          <w:sz w:val="24"/>
          <w:szCs w:val="24"/>
        </w:rPr>
      </w:pPr>
      <w:r w:rsidRPr="009A1B54">
        <w:rPr>
          <w:sz w:val="24"/>
          <w:szCs w:val="24"/>
        </w:rPr>
        <w:t>- для некапитальных объектов торговли, общественного питания и бытового обслуживания населения - в радиусе не менее 10 метров.</w:t>
      </w:r>
    </w:p>
    <w:p w:rsidR="00AE3413" w:rsidRPr="009A1B54" w:rsidRDefault="00AE3413" w:rsidP="009A1B54">
      <w:pPr>
        <w:jc w:val="both"/>
        <w:rPr>
          <w:sz w:val="24"/>
          <w:szCs w:val="24"/>
        </w:rPr>
      </w:pPr>
      <w:r w:rsidRPr="009A1B54">
        <w:rPr>
          <w:sz w:val="24"/>
          <w:szCs w:val="24"/>
        </w:rPr>
        <w:tab/>
        <w:t>8.2.16. Эксплуатация и содержание в надлежащем санитарно – техническом состоянии водозаборных колонок, в том числе их очистка от мусора, льда и снега, а также обеспечение безопасных подходов к ним возлагаются на организации, в  введении  которых находятся колонки.</w:t>
      </w:r>
    </w:p>
    <w:p w:rsidR="00AE3413" w:rsidRPr="009A1B54" w:rsidRDefault="00AE3413" w:rsidP="009A1B54">
      <w:pPr>
        <w:jc w:val="both"/>
        <w:rPr>
          <w:sz w:val="24"/>
          <w:szCs w:val="24"/>
        </w:rPr>
      </w:pPr>
      <w:r w:rsidRPr="009A1B54">
        <w:rPr>
          <w:sz w:val="24"/>
          <w:szCs w:val="24"/>
        </w:rPr>
        <w:tab/>
        <w:t>8.2.17.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AE3413" w:rsidRPr="009A1B54" w:rsidRDefault="00AE3413" w:rsidP="009A1B54">
      <w:pPr>
        <w:jc w:val="both"/>
        <w:rPr>
          <w:sz w:val="24"/>
          <w:szCs w:val="24"/>
        </w:rPr>
      </w:pPr>
      <w:r w:rsidRPr="009A1B54">
        <w:rPr>
          <w:sz w:val="24"/>
          <w:szCs w:val="24"/>
        </w:rPr>
        <w:tab/>
        <w:t>8.2.18. Специализированные организации по озеленению города осуществляют содержание и уборку скверов и прилегающих к ним тротуаров, проездов и газонов по соглашению с администрацией  Новоладожского городского поселения за счет средств, предусмотренных в бюджете муниципального образования на соответствующий финансовый год на эти цели.</w:t>
      </w:r>
    </w:p>
    <w:p w:rsidR="00AE3413" w:rsidRPr="009A1B54" w:rsidRDefault="00AE3413" w:rsidP="009A1B54">
      <w:pPr>
        <w:jc w:val="both"/>
        <w:rPr>
          <w:sz w:val="24"/>
          <w:szCs w:val="24"/>
        </w:rPr>
      </w:pPr>
      <w:r w:rsidRPr="009A1B54">
        <w:rPr>
          <w:sz w:val="24"/>
          <w:szCs w:val="24"/>
        </w:rPr>
        <w:tab/>
        <w:t>8.2.19.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  Новоладожского городского поселения.</w:t>
      </w:r>
    </w:p>
    <w:p w:rsidR="00AE3413" w:rsidRPr="009A1B54" w:rsidRDefault="00AE3413" w:rsidP="009A1B54">
      <w:pPr>
        <w:jc w:val="both"/>
        <w:rPr>
          <w:sz w:val="24"/>
          <w:szCs w:val="24"/>
        </w:rPr>
      </w:pPr>
      <w:r w:rsidRPr="009A1B54">
        <w:rPr>
          <w:sz w:val="24"/>
          <w:szCs w:val="24"/>
        </w:rPr>
        <w:tab/>
        <w:t>8.2.20.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 Эксплуатация и содержание в надлежащем техническом состоянии,  а также проведение своевременных ремонтных работ наземных инженерных сетей, проходящих по территории МО Новоладожское городское поселение возлагаются на организации, в хозяйственном ведении, собственности, аренде, которых находятся данные сети.</w:t>
      </w:r>
    </w:p>
    <w:p w:rsidR="00AE3413" w:rsidRPr="009A1B54" w:rsidRDefault="00AE3413" w:rsidP="009A1B54">
      <w:pPr>
        <w:jc w:val="both"/>
        <w:rPr>
          <w:sz w:val="24"/>
          <w:szCs w:val="24"/>
        </w:rPr>
      </w:pPr>
      <w:r w:rsidRPr="009A1B54">
        <w:rPr>
          <w:sz w:val="24"/>
          <w:szCs w:val="24"/>
        </w:rPr>
        <w:tab/>
        <w:t>8.2.21.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w:t>
      </w:r>
    </w:p>
    <w:p w:rsidR="00AE3413" w:rsidRPr="009A1B54" w:rsidRDefault="00AE3413" w:rsidP="009A1B54">
      <w:pPr>
        <w:jc w:val="both"/>
        <w:rPr>
          <w:sz w:val="24"/>
          <w:szCs w:val="24"/>
        </w:rPr>
      </w:pPr>
      <w:r w:rsidRPr="009A1B54">
        <w:rPr>
          <w:sz w:val="24"/>
          <w:szCs w:val="24"/>
        </w:rPr>
        <w:tab/>
        <w:t>Запрещается устройство наливных помоек, разлив помоев и нечистот за территорией домов и улиц, вынос мусора на различные проезды.</w:t>
      </w:r>
    </w:p>
    <w:p w:rsidR="00AE3413" w:rsidRPr="009A1B54" w:rsidRDefault="00AE3413" w:rsidP="009A1B54">
      <w:pPr>
        <w:jc w:val="both"/>
        <w:rPr>
          <w:sz w:val="24"/>
          <w:szCs w:val="24"/>
        </w:rPr>
      </w:pPr>
      <w:r w:rsidRPr="009A1B54">
        <w:rPr>
          <w:sz w:val="24"/>
          <w:szCs w:val="24"/>
        </w:rPr>
        <w:tab/>
        <w:t>8.2.22. Жидкие нечистоты вывозятся по договорам или разовым заявкам организациями, имеющими специальный транспорт.</w:t>
      </w:r>
    </w:p>
    <w:p w:rsidR="00AE3413" w:rsidRPr="009A1B54" w:rsidRDefault="00AE3413" w:rsidP="009A1B54">
      <w:pPr>
        <w:jc w:val="both"/>
        <w:rPr>
          <w:sz w:val="24"/>
          <w:szCs w:val="24"/>
        </w:rPr>
      </w:pPr>
      <w:r w:rsidRPr="009A1B54">
        <w:rPr>
          <w:sz w:val="24"/>
          <w:szCs w:val="24"/>
        </w:rPr>
        <w:tab/>
        <w:t>8.2.23. Домовладельцы и собственники помещений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AE3413" w:rsidRPr="009A1B54" w:rsidRDefault="00AE3413" w:rsidP="009A1B54">
      <w:pPr>
        <w:jc w:val="both"/>
        <w:rPr>
          <w:sz w:val="24"/>
          <w:szCs w:val="24"/>
        </w:rPr>
      </w:pPr>
      <w:r w:rsidRPr="009A1B54">
        <w:rPr>
          <w:sz w:val="24"/>
          <w:szCs w:val="24"/>
        </w:rPr>
        <w:tab/>
        <w:t>8.2.24.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 8.2.1. правил благоустройства.</w:t>
      </w:r>
    </w:p>
    <w:p w:rsidR="00AE3413" w:rsidRPr="009A1B54" w:rsidRDefault="00AE3413" w:rsidP="009A1B54">
      <w:pPr>
        <w:jc w:val="both"/>
        <w:rPr>
          <w:sz w:val="24"/>
          <w:szCs w:val="24"/>
        </w:rPr>
      </w:pPr>
      <w:r w:rsidRPr="009A1B54">
        <w:rPr>
          <w:sz w:val="24"/>
          <w:szCs w:val="24"/>
        </w:rPr>
        <w:tab/>
      </w:r>
      <w:r w:rsidRPr="009A1B54">
        <w:rPr>
          <w:b/>
          <w:sz w:val="24"/>
          <w:szCs w:val="24"/>
        </w:rPr>
        <w:t xml:space="preserve"> </w:t>
      </w:r>
      <w:r w:rsidRPr="009A1B54">
        <w:rPr>
          <w:sz w:val="24"/>
          <w:szCs w:val="24"/>
        </w:rPr>
        <w:t>8.2.25.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3413" w:rsidRPr="009A1B54" w:rsidRDefault="00AE3413" w:rsidP="009A1B54">
      <w:pPr>
        <w:jc w:val="both"/>
        <w:rPr>
          <w:sz w:val="24"/>
          <w:szCs w:val="24"/>
        </w:rPr>
      </w:pPr>
      <w:r w:rsidRPr="009A1B54">
        <w:rPr>
          <w:sz w:val="24"/>
          <w:szCs w:val="24"/>
        </w:rPr>
        <w:tab/>
        <w:t>8.2.26.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E3413" w:rsidRPr="009A1B54" w:rsidRDefault="00AE3413" w:rsidP="009A1B54">
      <w:pPr>
        <w:jc w:val="both"/>
        <w:rPr>
          <w:sz w:val="24"/>
          <w:szCs w:val="24"/>
        </w:rPr>
      </w:pPr>
      <w:r w:rsidRPr="009A1B54">
        <w:rPr>
          <w:sz w:val="24"/>
          <w:szCs w:val="24"/>
        </w:rPr>
        <w:tab/>
        <w:t>8.2.27. Содержание и эксплуатация санкционированных мест хранения и утилизации отходов и другого мусора осуществляется в установленном порядке. Специализированные организации,  ответственные за сбор и вывоз твердых бытовых отходов обязаны обеспечивать очистку и уборку прилегающих территорий к санкционированным местам хранения отходов (контейнерные площадки).</w:t>
      </w:r>
    </w:p>
    <w:p w:rsidR="00AE3413" w:rsidRPr="009A1B54" w:rsidRDefault="00AE3413" w:rsidP="009A1B54">
      <w:pPr>
        <w:jc w:val="both"/>
        <w:rPr>
          <w:sz w:val="24"/>
          <w:szCs w:val="24"/>
        </w:rPr>
      </w:pPr>
      <w:r w:rsidRPr="009A1B54">
        <w:rPr>
          <w:sz w:val="24"/>
          <w:szCs w:val="24"/>
        </w:rPr>
        <w:tab/>
        <w:t>8.2.28. Уборка и очистка территорий, отведенных для размещения и эксплуатации линий электропередач, газовых, водопроводных и тепловых сетей, осуществляется организациями, эксплуатирующими указанные сети и линии электропередач.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E3413" w:rsidRPr="009A1B54" w:rsidRDefault="00AE3413" w:rsidP="009A1B54">
      <w:pPr>
        <w:jc w:val="both"/>
        <w:rPr>
          <w:sz w:val="24"/>
          <w:szCs w:val="24"/>
        </w:rPr>
      </w:pPr>
      <w:r w:rsidRPr="009A1B54">
        <w:rPr>
          <w:sz w:val="24"/>
          <w:szCs w:val="24"/>
        </w:rPr>
        <w:tab/>
        <w:t>8.2.29.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E3413" w:rsidRPr="009A1B54" w:rsidRDefault="00AE3413" w:rsidP="009A1B54">
      <w:pPr>
        <w:jc w:val="both"/>
        <w:rPr>
          <w:sz w:val="24"/>
          <w:szCs w:val="24"/>
        </w:rPr>
      </w:pPr>
      <w:r w:rsidRPr="009A1B54">
        <w:rPr>
          <w:sz w:val="24"/>
          <w:szCs w:val="24"/>
        </w:rPr>
        <w:tab/>
        <w:t>Складирование нечистот на проезжую часть улиц, тротуары и газоны запрещается.</w:t>
      </w:r>
    </w:p>
    <w:p w:rsidR="00AE3413" w:rsidRPr="009A1B54" w:rsidRDefault="00AE3413" w:rsidP="009A1B54">
      <w:pPr>
        <w:jc w:val="both"/>
        <w:rPr>
          <w:sz w:val="24"/>
          <w:szCs w:val="24"/>
        </w:rPr>
      </w:pPr>
      <w:r w:rsidRPr="009A1B54">
        <w:rPr>
          <w:sz w:val="24"/>
          <w:szCs w:val="24"/>
        </w:rPr>
        <w:tab/>
        <w:t>8.2.30. Сбор брошенных на улицах предметов, создающих помехи дорожному движению, возлагается на организации, обслуживающие данные объекты.</w:t>
      </w:r>
    </w:p>
    <w:p w:rsidR="00AE3413" w:rsidRPr="009A1B54" w:rsidRDefault="00AE3413" w:rsidP="009A1B54">
      <w:pPr>
        <w:jc w:val="both"/>
        <w:rPr>
          <w:sz w:val="24"/>
          <w:szCs w:val="24"/>
        </w:rPr>
      </w:pPr>
      <w:r w:rsidRPr="009A1B54">
        <w:rPr>
          <w:sz w:val="24"/>
          <w:szCs w:val="24"/>
        </w:rPr>
        <w:tab/>
        <w:t>8.2.31. Администрация Новоладожского городского поселения  может на добровольной основе привлекать граждан для выполнения работ по уборке, благоустройству и озеленению территорий муниципального образования.</w:t>
      </w:r>
    </w:p>
    <w:p w:rsidR="00AE3413" w:rsidRPr="009A1B54" w:rsidRDefault="00AE3413" w:rsidP="009A1B54">
      <w:pPr>
        <w:autoSpaceDE w:val="0"/>
        <w:autoSpaceDN w:val="0"/>
        <w:adjustRightInd w:val="0"/>
        <w:ind w:firstLine="540"/>
        <w:jc w:val="both"/>
        <w:rPr>
          <w:sz w:val="24"/>
          <w:szCs w:val="24"/>
        </w:rPr>
      </w:pPr>
      <w:r w:rsidRPr="009A1B54">
        <w:rPr>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Новоладожского городского поселения.</w:t>
      </w:r>
    </w:p>
    <w:p w:rsidR="00AE3413" w:rsidRPr="009A1B54" w:rsidRDefault="00AE3413" w:rsidP="009A1B54">
      <w:pPr>
        <w:tabs>
          <w:tab w:val="left" w:pos="540"/>
          <w:tab w:val="left" w:pos="900"/>
        </w:tabs>
        <w:jc w:val="both"/>
        <w:rPr>
          <w:sz w:val="24"/>
          <w:szCs w:val="24"/>
        </w:rPr>
      </w:pPr>
      <w:r w:rsidRPr="009A1B54">
        <w:rPr>
          <w:sz w:val="24"/>
          <w:szCs w:val="24"/>
        </w:rPr>
        <w:tab/>
        <w:t xml:space="preserve">   8.2.32.</w:t>
      </w:r>
      <w:r w:rsidRPr="009A1B54">
        <w:rPr>
          <w:b/>
          <w:sz w:val="24"/>
          <w:szCs w:val="24"/>
        </w:rPr>
        <w:t xml:space="preserve"> </w:t>
      </w:r>
      <w:r w:rsidRPr="009A1B54">
        <w:rPr>
          <w:sz w:val="24"/>
          <w:szCs w:val="24"/>
        </w:rPr>
        <w:t>На   всей    территории    Новоладожского   городского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r w:rsidRPr="009A1B54">
        <w:rPr>
          <w:sz w:val="24"/>
          <w:szCs w:val="24"/>
        </w:rPr>
        <w:br/>
        <w:t xml:space="preserve">            8.2.33.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администрации Новоладожского городского поселения.</w:t>
      </w:r>
    </w:p>
    <w:p w:rsidR="00AE3413" w:rsidRPr="009A1B54" w:rsidRDefault="00AE3413" w:rsidP="009A1B54">
      <w:pPr>
        <w:jc w:val="both"/>
        <w:rPr>
          <w:sz w:val="24"/>
          <w:szCs w:val="24"/>
        </w:rPr>
      </w:pPr>
    </w:p>
    <w:p w:rsidR="00AE3413" w:rsidRPr="009A1B54" w:rsidRDefault="00AE3413" w:rsidP="009A1B54">
      <w:pPr>
        <w:rPr>
          <w:b/>
          <w:sz w:val="24"/>
          <w:szCs w:val="24"/>
        </w:rPr>
      </w:pPr>
      <w:r w:rsidRPr="009A1B54">
        <w:rPr>
          <w:sz w:val="24"/>
          <w:szCs w:val="24"/>
        </w:rPr>
        <w:t xml:space="preserve">                   </w:t>
      </w:r>
      <w:r w:rsidRPr="009A1B54">
        <w:rPr>
          <w:b/>
          <w:sz w:val="24"/>
          <w:szCs w:val="24"/>
        </w:rPr>
        <w:t>8.3. Особенности уборки территории  в весенне – летний период</w:t>
      </w:r>
    </w:p>
    <w:p w:rsidR="00AE3413" w:rsidRPr="009A1B54" w:rsidRDefault="00AE3413" w:rsidP="009A1B54">
      <w:pPr>
        <w:rPr>
          <w:b/>
          <w:sz w:val="24"/>
          <w:szCs w:val="24"/>
        </w:rPr>
      </w:pPr>
    </w:p>
    <w:p w:rsidR="00AE3413" w:rsidRPr="009A1B54" w:rsidRDefault="00AE3413" w:rsidP="009A1B54">
      <w:pPr>
        <w:jc w:val="both"/>
        <w:rPr>
          <w:sz w:val="24"/>
          <w:szCs w:val="24"/>
        </w:rPr>
      </w:pPr>
      <w:r w:rsidRPr="009A1B54">
        <w:rPr>
          <w:b/>
          <w:sz w:val="24"/>
          <w:szCs w:val="24"/>
        </w:rPr>
        <w:tab/>
      </w:r>
      <w:r w:rsidRPr="009A1B54">
        <w:rPr>
          <w:sz w:val="24"/>
          <w:szCs w:val="24"/>
        </w:rPr>
        <w:t>8.3.1. Весенне – летняя уборка производится с 15 апреля по 15 октября и предусматривает  мойку, полив и подметание проезжей части улиц, тротуаров, площадей.</w:t>
      </w:r>
    </w:p>
    <w:p w:rsidR="00AE3413" w:rsidRPr="009A1B54" w:rsidRDefault="00AE3413" w:rsidP="009A1B54">
      <w:pPr>
        <w:jc w:val="both"/>
        <w:rPr>
          <w:sz w:val="24"/>
          <w:szCs w:val="24"/>
        </w:rPr>
      </w:pPr>
      <w:r w:rsidRPr="009A1B54">
        <w:rPr>
          <w:sz w:val="24"/>
          <w:szCs w:val="24"/>
        </w:rPr>
        <w:tab/>
        <w:t>В зависимости от климатических условий постановлением главы администрации Новоладожского городского поселения период весенне – летней уборки может быть изменен.</w:t>
      </w:r>
    </w:p>
    <w:p w:rsidR="00AE3413" w:rsidRPr="009A1B54" w:rsidRDefault="00AE3413" w:rsidP="009A1B54">
      <w:pPr>
        <w:jc w:val="both"/>
        <w:rPr>
          <w:sz w:val="24"/>
          <w:szCs w:val="24"/>
        </w:rPr>
      </w:pPr>
      <w:r w:rsidRPr="009A1B54">
        <w:rPr>
          <w:sz w:val="24"/>
          <w:szCs w:val="24"/>
        </w:rPr>
        <w:tab/>
        <w:t>8.3.2. Мойке подвергается вся ширина проезжей части улиц и площадей.</w:t>
      </w:r>
    </w:p>
    <w:p w:rsidR="00AE3413" w:rsidRPr="009A1B54" w:rsidRDefault="00AE3413" w:rsidP="009A1B54">
      <w:pPr>
        <w:jc w:val="both"/>
        <w:rPr>
          <w:sz w:val="24"/>
          <w:szCs w:val="24"/>
        </w:rPr>
      </w:pPr>
      <w:r w:rsidRPr="009A1B54">
        <w:rPr>
          <w:sz w:val="24"/>
          <w:szCs w:val="24"/>
        </w:rPr>
        <w:tab/>
        <w:t>8.3.3. Уборка лотков и бордюров от песка, пыли, мусора после мойки должна заканчиваться к 9 часам утра.</w:t>
      </w:r>
    </w:p>
    <w:p w:rsidR="00AE3413" w:rsidRPr="009A1B54" w:rsidRDefault="00AE3413" w:rsidP="009A1B54">
      <w:pPr>
        <w:jc w:val="both"/>
        <w:rPr>
          <w:sz w:val="24"/>
          <w:szCs w:val="24"/>
        </w:rPr>
      </w:pPr>
      <w:r w:rsidRPr="009A1B54">
        <w:rPr>
          <w:color w:val="FF6600"/>
          <w:sz w:val="24"/>
          <w:szCs w:val="24"/>
        </w:rPr>
        <w:tab/>
      </w:r>
      <w:r w:rsidRPr="009A1B54">
        <w:rPr>
          <w:sz w:val="24"/>
          <w:szCs w:val="24"/>
        </w:rPr>
        <w:t>8.3.4. Мойка и поливка тротуаров и дворовых территорий, зеленых насаждений и газонов производятся силами организаций и домовладельцев.</w:t>
      </w:r>
    </w:p>
    <w:p w:rsidR="00AE3413" w:rsidRPr="009A1B54" w:rsidRDefault="00AE3413" w:rsidP="009A1B54">
      <w:pPr>
        <w:jc w:val="both"/>
        <w:rPr>
          <w:sz w:val="24"/>
          <w:szCs w:val="24"/>
        </w:rPr>
      </w:pPr>
      <w:r w:rsidRPr="009A1B54">
        <w:rPr>
          <w:sz w:val="24"/>
          <w:szCs w:val="24"/>
        </w:rPr>
        <w:tab/>
        <w:t>8.3.5.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часов.</w:t>
      </w:r>
    </w:p>
    <w:p w:rsidR="00AE3413" w:rsidRPr="009A1B54" w:rsidRDefault="00AE3413" w:rsidP="009A1B54">
      <w:pPr>
        <w:jc w:val="both"/>
        <w:rPr>
          <w:sz w:val="24"/>
          <w:szCs w:val="24"/>
        </w:rPr>
      </w:pPr>
    </w:p>
    <w:p w:rsidR="00AE3413" w:rsidRPr="009A1B54" w:rsidRDefault="00AE3413" w:rsidP="009A1B54">
      <w:pPr>
        <w:jc w:val="both"/>
        <w:rPr>
          <w:b/>
          <w:sz w:val="24"/>
          <w:szCs w:val="24"/>
        </w:rPr>
      </w:pPr>
      <w:r w:rsidRPr="009A1B54">
        <w:rPr>
          <w:b/>
          <w:sz w:val="24"/>
          <w:szCs w:val="24"/>
        </w:rPr>
        <w:t xml:space="preserve">                     8.4. Особенности уборки территории   в осенне – зимний период</w:t>
      </w:r>
    </w:p>
    <w:p w:rsidR="00AE3413" w:rsidRPr="009A1B54" w:rsidRDefault="00AE3413" w:rsidP="009A1B54">
      <w:pPr>
        <w:jc w:val="both"/>
        <w:rPr>
          <w:b/>
          <w:sz w:val="24"/>
          <w:szCs w:val="24"/>
        </w:rPr>
      </w:pPr>
      <w:r w:rsidRPr="009A1B54">
        <w:rPr>
          <w:b/>
          <w:sz w:val="24"/>
          <w:szCs w:val="24"/>
        </w:rPr>
        <w:tab/>
      </w:r>
    </w:p>
    <w:p w:rsidR="00AE3413" w:rsidRPr="009A1B54" w:rsidRDefault="00AE3413" w:rsidP="009A1B54">
      <w:pPr>
        <w:jc w:val="both"/>
        <w:rPr>
          <w:sz w:val="24"/>
          <w:szCs w:val="24"/>
        </w:rPr>
      </w:pPr>
      <w:r w:rsidRPr="009A1B54">
        <w:rPr>
          <w:b/>
          <w:sz w:val="24"/>
          <w:szCs w:val="24"/>
        </w:rPr>
        <w:tab/>
      </w:r>
      <w:r w:rsidRPr="009A1B54">
        <w:rPr>
          <w:sz w:val="24"/>
          <w:szCs w:val="24"/>
        </w:rPr>
        <w:t>8.4.1.  Уборка территории МО Новоладожское городское поселение в осеннее – зимний период проводится с 15 октября по 15 апреля и предусматривает уборку и вывоз мусора, снега и льда, грязи, посыпку улиц песком с примесью хлоридов.</w:t>
      </w:r>
    </w:p>
    <w:p w:rsidR="00AE3413" w:rsidRPr="009A1B54" w:rsidRDefault="00AE3413" w:rsidP="009A1B54">
      <w:pPr>
        <w:jc w:val="both"/>
        <w:rPr>
          <w:sz w:val="24"/>
          <w:szCs w:val="24"/>
        </w:rPr>
      </w:pPr>
      <w:r w:rsidRPr="009A1B54">
        <w:rPr>
          <w:sz w:val="24"/>
          <w:szCs w:val="24"/>
        </w:rPr>
        <w:tab/>
        <w:t>В зависимости от климатических условий постановлением главы администрации Новоладожского городского поселения период осенне – зимней уборки может быть изменен.</w:t>
      </w:r>
    </w:p>
    <w:p w:rsidR="00AE3413" w:rsidRPr="009A1B54" w:rsidRDefault="00AE3413" w:rsidP="009A1B54">
      <w:pPr>
        <w:jc w:val="both"/>
        <w:rPr>
          <w:sz w:val="24"/>
          <w:szCs w:val="24"/>
        </w:rPr>
      </w:pPr>
      <w:r w:rsidRPr="009A1B54">
        <w:rPr>
          <w:sz w:val="24"/>
          <w:szCs w:val="24"/>
        </w:rPr>
        <w:tab/>
        <w:t>8.4.2. Укладка свежевыпавшего снега в валы и кучи разрешается на всех улицах, площадях, набережных, бульварах и скверах с последующей вывозкой.</w:t>
      </w:r>
    </w:p>
    <w:p w:rsidR="00AE3413" w:rsidRPr="009A1B54" w:rsidRDefault="00AE3413" w:rsidP="009A1B54">
      <w:pPr>
        <w:jc w:val="both"/>
        <w:rPr>
          <w:sz w:val="24"/>
          <w:szCs w:val="24"/>
        </w:rPr>
      </w:pPr>
      <w:r w:rsidRPr="009A1B54">
        <w:rPr>
          <w:sz w:val="24"/>
          <w:szCs w:val="24"/>
        </w:rPr>
        <w:tab/>
        <w:t>8.4.3. В зависимости от ширины улицы и характера движений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AE3413" w:rsidRPr="009A1B54" w:rsidRDefault="00AE3413" w:rsidP="009A1B54">
      <w:pPr>
        <w:jc w:val="both"/>
        <w:rPr>
          <w:sz w:val="24"/>
          <w:szCs w:val="24"/>
        </w:rPr>
      </w:pPr>
      <w:r w:rsidRPr="009A1B54">
        <w:rPr>
          <w:sz w:val="24"/>
          <w:szCs w:val="24"/>
        </w:rPr>
        <w:tab/>
        <w:t>8.4.4. Посыпку песком с примесью хлоридов следует начинать немедленно с началом снегопада или появления гололеда.</w:t>
      </w:r>
    </w:p>
    <w:p w:rsidR="00AE3413" w:rsidRPr="009A1B54" w:rsidRDefault="00AE3413" w:rsidP="009A1B54">
      <w:pPr>
        <w:jc w:val="both"/>
        <w:rPr>
          <w:sz w:val="24"/>
          <w:szCs w:val="24"/>
        </w:rPr>
      </w:pPr>
      <w:r w:rsidRPr="009A1B54">
        <w:rPr>
          <w:sz w:val="24"/>
          <w:szCs w:val="24"/>
        </w:rPr>
        <w:tab/>
        <w:t>В первую очередь при гололеде посыпают спуски, подъемы, перекрестки, места остановок общественного транспорта, пешеходные переходы.</w:t>
      </w:r>
    </w:p>
    <w:p w:rsidR="00AE3413" w:rsidRPr="009A1B54" w:rsidRDefault="00AE3413" w:rsidP="009A1B54">
      <w:pPr>
        <w:jc w:val="both"/>
        <w:rPr>
          <w:sz w:val="24"/>
          <w:szCs w:val="24"/>
        </w:rPr>
      </w:pPr>
      <w:r w:rsidRPr="009A1B54">
        <w:rPr>
          <w:sz w:val="24"/>
          <w:szCs w:val="24"/>
        </w:rPr>
        <w:tab/>
        <w:t>Тротуары должны посыпаться сухим песком без хлоридов.</w:t>
      </w:r>
    </w:p>
    <w:p w:rsidR="00AE3413" w:rsidRPr="009A1B54" w:rsidRDefault="00AE3413" w:rsidP="009A1B54">
      <w:pPr>
        <w:jc w:val="both"/>
        <w:rPr>
          <w:sz w:val="24"/>
          <w:szCs w:val="24"/>
        </w:rPr>
      </w:pPr>
      <w:r w:rsidRPr="009A1B54">
        <w:rPr>
          <w:sz w:val="24"/>
          <w:szCs w:val="24"/>
        </w:rPr>
        <w:tab/>
        <w:t>8.4.5.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AE3413" w:rsidRPr="009A1B54" w:rsidRDefault="00AE3413" w:rsidP="009A1B54">
      <w:pPr>
        <w:jc w:val="both"/>
        <w:rPr>
          <w:sz w:val="24"/>
          <w:szCs w:val="24"/>
        </w:rPr>
      </w:pPr>
      <w:r w:rsidRPr="009A1B54">
        <w:rPr>
          <w:sz w:val="24"/>
          <w:szCs w:val="24"/>
        </w:rPr>
        <w:tab/>
        <w:t>Снег, сброшенный с крыш, должен немедленно вывозиться владельцами строений.</w:t>
      </w:r>
    </w:p>
    <w:p w:rsidR="00AE3413" w:rsidRPr="009A1B54" w:rsidRDefault="00AE3413" w:rsidP="009A1B54">
      <w:pPr>
        <w:jc w:val="both"/>
        <w:rPr>
          <w:sz w:val="24"/>
          <w:szCs w:val="24"/>
        </w:rPr>
      </w:pPr>
      <w:r w:rsidRPr="009A1B54">
        <w:rPr>
          <w:sz w:val="24"/>
          <w:szCs w:val="24"/>
        </w:rPr>
        <w:tab/>
        <w:t xml:space="preserve"> На проездах, убираемых специализированными организациями, снег должен сбрасываться с крыш до вывозки снега, сметенного с дорожных покрытий, и укладывается в общий с ними вал.</w:t>
      </w:r>
    </w:p>
    <w:p w:rsidR="00AE3413" w:rsidRPr="009A1B54" w:rsidRDefault="00AE3413" w:rsidP="009A1B54">
      <w:pPr>
        <w:jc w:val="both"/>
        <w:rPr>
          <w:sz w:val="24"/>
          <w:szCs w:val="24"/>
        </w:rPr>
      </w:pPr>
      <w:r w:rsidRPr="009A1B54">
        <w:rPr>
          <w:sz w:val="24"/>
          <w:szCs w:val="24"/>
        </w:rPr>
        <w:tab/>
        <w:t>8.4.6. 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rsidR="00AE3413" w:rsidRPr="009A1B54" w:rsidRDefault="00AE3413" w:rsidP="009A1B54">
      <w:pPr>
        <w:jc w:val="both"/>
        <w:rPr>
          <w:sz w:val="24"/>
          <w:szCs w:val="24"/>
        </w:rPr>
      </w:pPr>
      <w:r w:rsidRPr="009A1B54">
        <w:rPr>
          <w:sz w:val="24"/>
          <w:szCs w:val="24"/>
        </w:rPr>
        <w:tab/>
        <w:t>8.4.7. Вывоз снега разрешается только на специально отведенные места отвала.</w:t>
      </w:r>
    </w:p>
    <w:p w:rsidR="00AE3413" w:rsidRPr="009A1B54" w:rsidRDefault="00AE3413" w:rsidP="009A1B54">
      <w:pPr>
        <w:jc w:val="both"/>
        <w:rPr>
          <w:sz w:val="24"/>
          <w:szCs w:val="24"/>
        </w:rPr>
      </w:pPr>
      <w:r w:rsidRPr="009A1B54">
        <w:rPr>
          <w:sz w:val="24"/>
          <w:szCs w:val="24"/>
        </w:rPr>
        <w:tab/>
        <w:t>Места отвала снега должны быть обеспечены удобными подъездами, необходимыми механизмами для складирования снега.</w:t>
      </w:r>
    </w:p>
    <w:p w:rsidR="00AE3413" w:rsidRPr="009A1B54" w:rsidRDefault="00AE3413" w:rsidP="009A1B54">
      <w:pPr>
        <w:jc w:val="both"/>
        <w:rPr>
          <w:sz w:val="24"/>
          <w:szCs w:val="24"/>
        </w:rPr>
      </w:pPr>
      <w:r w:rsidRPr="009A1B54">
        <w:rPr>
          <w:sz w:val="24"/>
          <w:szCs w:val="24"/>
        </w:rPr>
        <w:tab/>
        <w:t xml:space="preserve">8.4.8. Уборка и вывозка снега и льда с улиц, площадей, мостов, скверов и бульваров, </w:t>
      </w:r>
      <w:r w:rsidRPr="009A1B54">
        <w:rPr>
          <w:color w:val="FF00FF"/>
          <w:sz w:val="24"/>
          <w:szCs w:val="24"/>
        </w:rPr>
        <w:t xml:space="preserve"> </w:t>
      </w:r>
      <w:r w:rsidRPr="009A1B54">
        <w:rPr>
          <w:sz w:val="24"/>
          <w:szCs w:val="24"/>
        </w:rPr>
        <w:t>начинаются немедленно с начала снегопада и производятся в первую очередь, с магистральных улиц, автобусных трасс, мостов, и путепроводов для обеспечения бесперебойного движения транспорта во избежание наката.</w:t>
      </w:r>
    </w:p>
    <w:p w:rsidR="00AE3413" w:rsidRPr="009A1B54" w:rsidRDefault="00AE3413" w:rsidP="009A1B54">
      <w:pPr>
        <w:jc w:val="both"/>
        <w:rPr>
          <w:sz w:val="24"/>
          <w:szCs w:val="24"/>
        </w:rPr>
      </w:pPr>
      <w:r w:rsidRPr="009A1B54">
        <w:rPr>
          <w:sz w:val="24"/>
          <w:szCs w:val="24"/>
        </w:rPr>
        <w:tab/>
        <w:t>8.4.9. При уборке улиц, проездов, площадей специализированными организациями  указанными в пункте 8.2.1. Правил благоустройства, обеспечивают после прохождения снегоочистительной техники уборку прибордюрных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AE3413" w:rsidRPr="009A1B54" w:rsidRDefault="00AE3413" w:rsidP="009A1B54">
      <w:pPr>
        <w:jc w:val="both"/>
        <w:rPr>
          <w:sz w:val="24"/>
          <w:szCs w:val="24"/>
        </w:rPr>
      </w:pPr>
    </w:p>
    <w:p w:rsidR="00AE3413" w:rsidRPr="009A1B54" w:rsidRDefault="00AE3413" w:rsidP="009A1B54">
      <w:pPr>
        <w:rPr>
          <w:b/>
          <w:sz w:val="24"/>
          <w:szCs w:val="24"/>
        </w:rPr>
      </w:pPr>
      <w:r w:rsidRPr="009A1B54">
        <w:rPr>
          <w:sz w:val="24"/>
          <w:szCs w:val="24"/>
        </w:rPr>
        <w:t xml:space="preserve">                             </w:t>
      </w:r>
      <w:r w:rsidRPr="009A1B54">
        <w:rPr>
          <w:b/>
          <w:sz w:val="24"/>
          <w:szCs w:val="24"/>
        </w:rPr>
        <w:t xml:space="preserve">8.5. Порядок содержания зданий и сооружений </w:t>
      </w:r>
    </w:p>
    <w:p w:rsidR="00AE3413" w:rsidRPr="009A1B54" w:rsidRDefault="00AE3413" w:rsidP="009A1B54">
      <w:pPr>
        <w:rPr>
          <w:b/>
          <w:sz w:val="24"/>
          <w:szCs w:val="24"/>
        </w:rPr>
      </w:pPr>
      <w:r w:rsidRPr="009A1B54">
        <w:rPr>
          <w:b/>
          <w:sz w:val="24"/>
          <w:szCs w:val="24"/>
        </w:rPr>
        <w:t xml:space="preserve">                                                 и  элементов  благоустройства</w:t>
      </w:r>
    </w:p>
    <w:p w:rsidR="00AE3413" w:rsidRPr="009A1B54" w:rsidRDefault="00AE3413" w:rsidP="009A1B54">
      <w:pPr>
        <w:jc w:val="both"/>
        <w:rPr>
          <w:b/>
          <w:sz w:val="24"/>
          <w:szCs w:val="24"/>
        </w:rPr>
      </w:pPr>
    </w:p>
    <w:p w:rsidR="00AE3413" w:rsidRPr="009A1B54" w:rsidRDefault="00AE3413" w:rsidP="009A1B54">
      <w:pPr>
        <w:jc w:val="both"/>
        <w:rPr>
          <w:b/>
          <w:sz w:val="24"/>
          <w:szCs w:val="24"/>
        </w:rPr>
      </w:pPr>
      <w:r w:rsidRPr="009A1B54">
        <w:rPr>
          <w:b/>
          <w:sz w:val="24"/>
          <w:szCs w:val="24"/>
        </w:rPr>
        <w:t xml:space="preserve">                                 Порядок содержания зданий и сооружений.</w:t>
      </w:r>
    </w:p>
    <w:p w:rsidR="00AE3413" w:rsidRPr="009A1B54" w:rsidRDefault="00AE3413" w:rsidP="009A1B54">
      <w:pPr>
        <w:jc w:val="both"/>
        <w:rPr>
          <w:b/>
          <w:sz w:val="24"/>
          <w:szCs w:val="24"/>
        </w:rPr>
      </w:pPr>
    </w:p>
    <w:p w:rsidR="00AE3413" w:rsidRPr="009A1B54" w:rsidRDefault="00AE3413" w:rsidP="009A1B54">
      <w:pPr>
        <w:ind w:firstLine="708"/>
        <w:jc w:val="both"/>
        <w:rPr>
          <w:b/>
          <w:sz w:val="24"/>
          <w:szCs w:val="24"/>
        </w:rPr>
      </w:pPr>
      <w:r w:rsidRPr="009A1B54">
        <w:rPr>
          <w:sz w:val="24"/>
          <w:szCs w:val="24"/>
        </w:rPr>
        <w:t xml:space="preserve">8.5.1. </w:t>
      </w:r>
      <w:r w:rsidRPr="009A1B54">
        <w:rPr>
          <w:b/>
          <w:sz w:val="24"/>
          <w:szCs w:val="24"/>
        </w:rPr>
        <w:t>Общие требования по содержанию зданий и сооружений.</w:t>
      </w:r>
    </w:p>
    <w:p w:rsidR="00AE3413" w:rsidRPr="009A1B54" w:rsidRDefault="00AE3413" w:rsidP="009A1B54">
      <w:pPr>
        <w:ind w:firstLine="708"/>
        <w:jc w:val="both"/>
        <w:rPr>
          <w:sz w:val="24"/>
          <w:szCs w:val="24"/>
        </w:rPr>
      </w:pPr>
      <w:r w:rsidRPr="009A1B54">
        <w:rPr>
          <w:sz w:val="24"/>
          <w:szCs w:val="24"/>
        </w:rPr>
        <w:t>Требования настоящего подраздела распространяются на все здания и сооружения, расположенные в черте населенных пунктов МО Новоладожское городское поселение, 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AE3413" w:rsidRPr="009A1B54" w:rsidRDefault="00AE3413" w:rsidP="009A1B54">
      <w:pPr>
        <w:ind w:firstLine="708"/>
        <w:jc w:val="both"/>
        <w:rPr>
          <w:sz w:val="24"/>
          <w:szCs w:val="24"/>
        </w:rPr>
      </w:pPr>
      <w:r w:rsidRPr="009A1B54">
        <w:rPr>
          <w:sz w:val="24"/>
          <w:szCs w:val="24"/>
        </w:rPr>
        <w:t>8.5.1.1.</w:t>
      </w:r>
      <w:r w:rsidRPr="009A1B54">
        <w:rPr>
          <w:b/>
          <w:sz w:val="24"/>
          <w:szCs w:val="24"/>
        </w:rPr>
        <w:t xml:space="preserve"> </w:t>
      </w:r>
      <w:r w:rsidRPr="009A1B54">
        <w:rPr>
          <w:sz w:val="24"/>
          <w:szCs w:val="24"/>
        </w:rPr>
        <w:t>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подраздела обязательны для исполнения всеми собственниками зданий, расположенных на территории города,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AE3413" w:rsidRPr="009A1B54" w:rsidRDefault="00AE3413" w:rsidP="009A1B54">
      <w:pPr>
        <w:rPr>
          <w:sz w:val="24"/>
          <w:szCs w:val="24"/>
        </w:rPr>
      </w:pPr>
      <w:r w:rsidRPr="009A1B54">
        <w:rPr>
          <w:sz w:val="24"/>
          <w:szCs w:val="24"/>
        </w:rPr>
        <w:t xml:space="preserve">            8.5.1.2. Запрещаются осуществление мероприятий  по   строительству, реконструкции,  капитальному ремонту  и  переоборудованию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w:t>
      </w:r>
      <w:r w:rsidRPr="009A1B54">
        <w:rPr>
          <w:sz w:val="24"/>
          <w:szCs w:val="24"/>
        </w:rPr>
        <w:br/>
        <w:t xml:space="preserve">            8.5.1.3.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w:t>
      </w:r>
    </w:p>
    <w:p w:rsidR="00AE3413" w:rsidRPr="009A1B54" w:rsidRDefault="00AE3413" w:rsidP="009A1B54">
      <w:pPr>
        <w:rPr>
          <w:sz w:val="24"/>
          <w:szCs w:val="24"/>
        </w:rPr>
      </w:pPr>
      <w:r w:rsidRPr="009A1B54">
        <w:rPr>
          <w:sz w:val="24"/>
          <w:szCs w:val="24"/>
        </w:rPr>
        <w:t xml:space="preserve">           8.5.2. Фасады зданий.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фасадов  зданий  не  должны  превышать более 1 процента общей площади фасада.</w:t>
      </w:r>
      <w:r w:rsidRPr="009A1B54">
        <w:rPr>
          <w:sz w:val="24"/>
          <w:szCs w:val="24"/>
        </w:rPr>
        <w:br/>
        <w:t xml:space="preserve">           8.5.2.1. Изменения    фасадов   зданий,   связанные   с   ликвидацией   или   изменением</w:t>
      </w:r>
    </w:p>
    <w:p w:rsidR="00AE3413" w:rsidRPr="009A1B54" w:rsidRDefault="00AE3413" w:rsidP="009A1B54">
      <w:pPr>
        <w:rPr>
          <w:sz w:val="24"/>
          <w:szCs w:val="24"/>
        </w:rPr>
      </w:pPr>
      <w:r w:rsidRPr="009A1B54">
        <w:rPr>
          <w:sz w:val="24"/>
          <w:szCs w:val="24"/>
        </w:rPr>
        <w:t>отдельных  деталей,   устройство   новых  и   изменение  размеров существующих оконных  и</w:t>
      </w:r>
    </w:p>
    <w:p w:rsidR="00AE3413" w:rsidRPr="009A1B54" w:rsidRDefault="00AE3413" w:rsidP="009A1B54">
      <w:pPr>
        <w:rPr>
          <w:sz w:val="24"/>
          <w:szCs w:val="24"/>
        </w:rPr>
      </w:pPr>
      <w:r w:rsidRPr="009A1B54">
        <w:rPr>
          <w:sz w:val="24"/>
          <w:szCs w:val="24"/>
        </w:rPr>
        <w:t>дверных   проемов,  застройка   и    остекление    балконов    и  лоджий   не   допускаются  без получения    соответствующих    разрешений,   выданных  администрацией   Новоладожского городского поселения.</w:t>
      </w:r>
      <w:r w:rsidRPr="009A1B54">
        <w:rPr>
          <w:sz w:val="24"/>
          <w:szCs w:val="24"/>
        </w:rPr>
        <w:br/>
        <w:t xml:space="preserve">           8.5.2.2. Колористическое   решение   (цветовая  гамма фасада)   зданий     определяется  согласно колерному паспорту здания и  согласовывается  с администрацией Новоладожского   городского  поселения. Изменение  цветового тона при эксплуатации здания или  ремонте  не допускается.</w:t>
      </w:r>
      <w:r w:rsidRPr="009A1B54">
        <w:rPr>
          <w:sz w:val="24"/>
          <w:szCs w:val="24"/>
        </w:rPr>
        <w:br/>
        <w:t xml:space="preserve">           8.5.2.3. На  фасаде  каждого  дома  должны  быть  установлены номерные знаки  домов утвержденного  образца. В   зоне   многоэтажной   жилой   застройки   номерные знаки домов должны освещаться в темное время суток.</w:t>
      </w:r>
      <w:r w:rsidRPr="009A1B54">
        <w:rPr>
          <w:sz w:val="24"/>
          <w:szCs w:val="24"/>
        </w:rPr>
        <w:br/>
        <w:t xml:space="preserve">           8.5.2.4. В домах, имеющих несколько входов (подъездов), у каждого  входа  (подъезда) устанавливается указатель номеров квартир, расположенных в данном входе (подъезде).</w:t>
      </w:r>
      <w:r w:rsidRPr="009A1B54">
        <w:rPr>
          <w:sz w:val="24"/>
          <w:szCs w:val="24"/>
        </w:rPr>
        <w:br/>
        <w:t xml:space="preserve">           8.5.2.5. В темное  время  суток  должны  освещаться вход в дом (подъезд).                                 </w:t>
      </w:r>
    </w:p>
    <w:p w:rsidR="00AE3413" w:rsidRPr="009A1B54" w:rsidRDefault="00AE3413" w:rsidP="009A1B54">
      <w:pPr>
        <w:jc w:val="both"/>
        <w:rPr>
          <w:b/>
          <w:sz w:val="24"/>
          <w:szCs w:val="24"/>
        </w:rPr>
      </w:pPr>
      <w:r w:rsidRPr="009A1B54">
        <w:rPr>
          <w:sz w:val="24"/>
          <w:szCs w:val="24"/>
        </w:rPr>
        <w:t xml:space="preserve">           8.5.2.6. Запрещаются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надписей. Собственники (владельцы) зданий должны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AE3413" w:rsidRPr="009A1B54" w:rsidRDefault="00AE3413" w:rsidP="009A1B54">
      <w:pPr>
        <w:tabs>
          <w:tab w:val="left" w:pos="720"/>
        </w:tabs>
        <w:rPr>
          <w:sz w:val="24"/>
          <w:szCs w:val="24"/>
        </w:rPr>
      </w:pPr>
      <w:r w:rsidRPr="009A1B54">
        <w:rPr>
          <w:sz w:val="24"/>
          <w:szCs w:val="24"/>
        </w:rPr>
        <w:tab/>
        <w:t xml:space="preserve">8.5.3. </w:t>
      </w:r>
      <w:r w:rsidRPr="009A1B54">
        <w:rPr>
          <w:b/>
          <w:sz w:val="24"/>
          <w:szCs w:val="24"/>
        </w:rPr>
        <w:t xml:space="preserve"> Кровли.    </w:t>
      </w:r>
      <w:r w:rsidRPr="009A1B54">
        <w:rPr>
          <w:sz w:val="24"/>
          <w:szCs w:val="24"/>
        </w:rPr>
        <w:t>Кровля   зданий,    элементы     водоотводящей   системы,    оголовки дымоходов и вентсистем  должны  содержаться  в  исправном  состоянии  и  не  представлять опасности для жителей домов и пешеходов при любых погодных условиях.</w:t>
      </w:r>
      <w:r w:rsidRPr="009A1B54">
        <w:rPr>
          <w:sz w:val="24"/>
          <w:szCs w:val="24"/>
        </w:rPr>
        <w:br/>
        <w:t xml:space="preserve">            8.5.3.1.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r w:rsidRPr="009A1B54">
        <w:rPr>
          <w:sz w:val="24"/>
          <w:szCs w:val="24"/>
        </w:rPr>
        <w:br/>
        <w:t xml:space="preserve">            8.5.3.2. В зимнее время должна быть организована очистка кровель от снега, наледи и   сосулек. Очистка    кровель   от    снега  на   сторонах,  выходящих    на    пешеходные    зоны, должна производиться  с  ограждением  опасных  участков  и  принятием  всех  необходимых мер  предосторожности.  Сброшенные  с  кровель   на  пешеходные  дорожки  снег  и  наледь подлежат немедленной уборке.</w:t>
      </w:r>
      <w:r w:rsidRPr="009A1B54">
        <w:rPr>
          <w:sz w:val="24"/>
          <w:szCs w:val="24"/>
        </w:rPr>
        <w:br/>
        <w:t xml:space="preserve">            8.5.3.3.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или   ремонт    кровли     и допустившего повреждения.</w:t>
      </w:r>
      <w:r w:rsidRPr="009A1B54">
        <w:rPr>
          <w:sz w:val="24"/>
          <w:szCs w:val="24"/>
        </w:rPr>
        <w:br/>
        <w:t xml:space="preserve">           8.5.3.4.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E3413" w:rsidRPr="009A1B54" w:rsidRDefault="00AE3413" w:rsidP="009A1B54">
      <w:pPr>
        <w:rPr>
          <w:sz w:val="24"/>
          <w:szCs w:val="24"/>
        </w:rPr>
      </w:pPr>
    </w:p>
    <w:p w:rsidR="00AE3413" w:rsidRPr="009A1B54" w:rsidRDefault="00AE3413" w:rsidP="009A1B54">
      <w:pPr>
        <w:ind w:firstLine="708"/>
        <w:jc w:val="both"/>
        <w:rPr>
          <w:sz w:val="24"/>
          <w:szCs w:val="24"/>
        </w:rPr>
      </w:pPr>
      <w:r w:rsidRPr="009A1B54">
        <w:rPr>
          <w:b/>
          <w:sz w:val="24"/>
          <w:szCs w:val="24"/>
        </w:rPr>
        <w:t xml:space="preserve">                            Содержание элементов благоустройства.</w:t>
      </w:r>
      <w:r w:rsidRPr="009A1B54">
        <w:rPr>
          <w:sz w:val="24"/>
          <w:szCs w:val="24"/>
        </w:rPr>
        <w:t xml:space="preserve"> </w:t>
      </w:r>
    </w:p>
    <w:p w:rsidR="00AE3413" w:rsidRPr="009A1B54" w:rsidRDefault="00AE3413" w:rsidP="009A1B54">
      <w:pPr>
        <w:ind w:firstLine="708"/>
        <w:jc w:val="both"/>
        <w:rPr>
          <w:sz w:val="24"/>
          <w:szCs w:val="24"/>
        </w:rPr>
      </w:pPr>
    </w:p>
    <w:p w:rsidR="00AE3413" w:rsidRPr="009A1B54" w:rsidRDefault="00AE3413" w:rsidP="009A1B54">
      <w:pPr>
        <w:ind w:firstLine="708"/>
        <w:jc w:val="both"/>
        <w:rPr>
          <w:b/>
          <w:sz w:val="24"/>
          <w:szCs w:val="24"/>
        </w:rPr>
      </w:pPr>
      <w:r w:rsidRPr="009A1B54">
        <w:rPr>
          <w:sz w:val="24"/>
          <w:szCs w:val="24"/>
        </w:rPr>
        <w:t xml:space="preserve">8.5.4. </w:t>
      </w:r>
      <w:r w:rsidRPr="009A1B54">
        <w:rPr>
          <w:b/>
          <w:sz w:val="24"/>
          <w:szCs w:val="24"/>
        </w:rPr>
        <w:t xml:space="preserve">Общие требования к содержанию элементов благоустройства. </w:t>
      </w:r>
    </w:p>
    <w:p w:rsidR="00AE3413" w:rsidRPr="009A1B54" w:rsidRDefault="00AE3413" w:rsidP="009A1B54">
      <w:pPr>
        <w:ind w:firstLine="708"/>
        <w:jc w:val="both"/>
        <w:rPr>
          <w:sz w:val="24"/>
          <w:szCs w:val="24"/>
        </w:rPr>
      </w:pPr>
      <w:r w:rsidRPr="009A1B54">
        <w:rPr>
          <w:sz w:val="24"/>
          <w:szCs w:val="24"/>
        </w:rPr>
        <w:t>Настоящий подраздел регулирует правоотношения, связанные с содержанием объектов внешнего благоустройства населенных пунктов МО Новоладожское городское поселение, как то: городская мебель, ограждения декоративные и защитные, устройства для оформления озеленения, парапеты,  скульптуры, памятники и мемориалы и иные малые архитектурные формы, расположенные на объектах озеленения, во дворах и на улицах населенных пунктов поселения.</w:t>
      </w:r>
    </w:p>
    <w:p w:rsidR="00AE3413" w:rsidRPr="009A1B54" w:rsidRDefault="00AE3413" w:rsidP="009A1B54">
      <w:pPr>
        <w:jc w:val="both"/>
        <w:rPr>
          <w:sz w:val="24"/>
          <w:szCs w:val="24"/>
        </w:rPr>
      </w:pPr>
      <w:r w:rsidRPr="009A1B54">
        <w:rPr>
          <w:sz w:val="24"/>
          <w:szCs w:val="24"/>
        </w:rPr>
        <w:tab/>
        <w:t>8.5.4.1. Содержание, эксплуатация, ремонт и замена элементов благоустройства, включая работы по восстановлению и ремонту памятников и мемориалов, осуществляется физическими и (или) юридическими лицами, независимо от их организационно – 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E3413" w:rsidRPr="009A1B54" w:rsidRDefault="00AE3413" w:rsidP="009A1B54">
      <w:pPr>
        <w:ind w:firstLine="708"/>
        <w:jc w:val="both"/>
        <w:rPr>
          <w:sz w:val="24"/>
          <w:szCs w:val="24"/>
        </w:rPr>
      </w:pPr>
      <w:r w:rsidRPr="009A1B54">
        <w:rPr>
          <w:sz w:val="24"/>
          <w:szCs w:val="24"/>
        </w:rPr>
        <w:t>8.5.4.2.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двух раз в год.</w:t>
      </w:r>
    </w:p>
    <w:p w:rsidR="00AE3413" w:rsidRPr="009A1B54" w:rsidRDefault="00AE3413" w:rsidP="009A1B54">
      <w:pPr>
        <w:jc w:val="both"/>
        <w:rPr>
          <w:sz w:val="24"/>
          <w:szCs w:val="24"/>
        </w:rPr>
      </w:pPr>
      <w:r w:rsidRPr="009A1B54">
        <w:rPr>
          <w:sz w:val="24"/>
          <w:szCs w:val="24"/>
        </w:rPr>
        <w:tab/>
        <w:t>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AE3413" w:rsidRPr="009A1B54" w:rsidRDefault="00AE3413" w:rsidP="009A1B54">
      <w:pPr>
        <w:jc w:val="both"/>
        <w:rPr>
          <w:sz w:val="24"/>
          <w:szCs w:val="24"/>
        </w:rPr>
      </w:pPr>
      <w:r w:rsidRPr="009A1B54">
        <w:rPr>
          <w:sz w:val="24"/>
          <w:szCs w:val="24"/>
        </w:rPr>
        <w:tab/>
        <w:t>8.5.4.3. Физические и юридические лица организуют содержание элементов  благоустройства, расположенных на прилегающих территориях.</w:t>
      </w:r>
    </w:p>
    <w:p w:rsidR="00AE3413" w:rsidRPr="009A1B54" w:rsidRDefault="00AE3413" w:rsidP="009A1B54">
      <w:pPr>
        <w:jc w:val="both"/>
        <w:rPr>
          <w:sz w:val="24"/>
          <w:szCs w:val="24"/>
        </w:rPr>
      </w:pPr>
      <w:r w:rsidRPr="009A1B54">
        <w:rPr>
          <w:sz w:val="24"/>
          <w:szCs w:val="24"/>
        </w:rPr>
        <w:tab/>
        <w:t>Организацию содержания иных элементов благоустройства осуществляет администрация Новоладожского городского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AE3413" w:rsidRPr="009A1B54" w:rsidRDefault="00AE3413" w:rsidP="009A1B54">
      <w:pPr>
        <w:jc w:val="both"/>
        <w:rPr>
          <w:sz w:val="24"/>
          <w:szCs w:val="24"/>
        </w:rPr>
      </w:pPr>
      <w:r w:rsidRPr="009A1B54">
        <w:rPr>
          <w:sz w:val="24"/>
          <w:szCs w:val="24"/>
        </w:rPr>
        <w:tab/>
        <w:t>8.5.4.4. Строительство и установка оград, заборов, шлагбаумов, газонных и тротуарных ограждений, киосков, палаток, павильонов, ларьков, павильонов ожидания транспорта, стендов для афиш и объявлений и других устройств допускаются в    порядке, установленном законодательством Российской Федерации, субъекта Российской Федерации, Правилами строительства, установки, содержания архитектурных объектов малых форм на территории муниципального образования Новоладожского городского поселения, и  нормативными правовыми актами  администрации Новоладожского городского поселения.</w:t>
      </w:r>
    </w:p>
    <w:p w:rsidR="00AE3413" w:rsidRPr="009A1B54" w:rsidRDefault="00AE3413" w:rsidP="009A1B54">
      <w:pPr>
        <w:jc w:val="both"/>
        <w:rPr>
          <w:b/>
          <w:sz w:val="24"/>
          <w:szCs w:val="24"/>
        </w:rPr>
      </w:pPr>
      <w:r w:rsidRPr="009A1B54">
        <w:rPr>
          <w:sz w:val="24"/>
          <w:szCs w:val="24"/>
        </w:rPr>
        <w:tab/>
        <w:t xml:space="preserve">8.5.5. </w:t>
      </w:r>
      <w:r w:rsidRPr="009A1B54">
        <w:rPr>
          <w:b/>
          <w:sz w:val="24"/>
          <w:szCs w:val="24"/>
        </w:rPr>
        <w:t xml:space="preserve">Световые вывески, реклама и витрины. </w:t>
      </w:r>
      <w:r w:rsidRPr="009A1B54">
        <w:rPr>
          <w:sz w:val="24"/>
          <w:szCs w:val="24"/>
        </w:rPr>
        <w:t>Установка всякого рода вывесок разрешается только после согласования эскизов с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8.5.5.1.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E3413" w:rsidRPr="009A1B54" w:rsidRDefault="00AE3413" w:rsidP="009A1B54">
      <w:pPr>
        <w:jc w:val="both"/>
        <w:rPr>
          <w:sz w:val="24"/>
          <w:szCs w:val="24"/>
        </w:rPr>
      </w:pPr>
      <w:r w:rsidRPr="009A1B54">
        <w:rPr>
          <w:sz w:val="24"/>
          <w:szCs w:val="24"/>
        </w:rPr>
        <w:tab/>
        <w:t>В случае неисправности отдельных знаков реклама или вывески должны выключаться полностью.</w:t>
      </w:r>
    </w:p>
    <w:p w:rsidR="00AE3413" w:rsidRPr="009A1B54" w:rsidRDefault="00AE3413" w:rsidP="009A1B54">
      <w:pPr>
        <w:jc w:val="both"/>
        <w:rPr>
          <w:sz w:val="24"/>
          <w:szCs w:val="24"/>
        </w:rPr>
      </w:pPr>
      <w:r w:rsidRPr="009A1B54">
        <w:rPr>
          <w:sz w:val="24"/>
          <w:szCs w:val="24"/>
        </w:rPr>
        <w:tab/>
        <w:t>8.5.5.2. Витрины должны быть оборудованы специальными осветительными приборами.</w:t>
      </w:r>
    </w:p>
    <w:p w:rsidR="00AE3413" w:rsidRPr="009A1B54" w:rsidRDefault="00AE3413" w:rsidP="009A1B54">
      <w:pPr>
        <w:jc w:val="both"/>
        <w:rPr>
          <w:sz w:val="24"/>
          <w:szCs w:val="24"/>
        </w:rPr>
      </w:pPr>
      <w:r w:rsidRPr="009A1B54">
        <w:rPr>
          <w:sz w:val="24"/>
          <w:szCs w:val="24"/>
        </w:rPr>
        <w:tab/>
        <w:t>8.5.5.3. На главных магистралях должна быть обеспечена горизонтальная освещенность витрин, равная 500 люксам, на всех остальных улицах – 200 люксам.</w:t>
      </w:r>
    </w:p>
    <w:p w:rsidR="00AE3413" w:rsidRPr="009A1B54" w:rsidRDefault="00AE3413" w:rsidP="009A1B54">
      <w:pPr>
        <w:jc w:val="both"/>
        <w:rPr>
          <w:sz w:val="24"/>
          <w:szCs w:val="24"/>
        </w:rPr>
      </w:pPr>
      <w:r w:rsidRPr="009A1B54">
        <w:rPr>
          <w:sz w:val="24"/>
          <w:szCs w:val="24"/>
        </w:rPr>
        <w:tab/>
        <w:t>8.5.5.4. Расклейка газет, афиш, плакатов, различного рода объявлений и реклам разрешается только на специально установленных стендах.</w:t>
      </w:r>
    </w:p>
    <w:p w:rsidR="00AE3413" w:rsidRPr="009A1B54" w:rsidRDefault="00AE3413" w:rsidP="009A1B54">
      <w:pPr>
        <w:jc w:val="both"/>
        <w:rPr>
          <w:sz w:val="24"/>
          <w:szCs w:val="24"/>
        </w:rPr>
      </w:pPr>
      <w:r w:rsidRPr="009A1B54">
        <w:rPr>
          <w:sz w:val="24"/>
          <w:szCs w:val="24"/>
        </w:rPr>
        <w:tab/>
        <w:t>8.5.5.5.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AE3413" w:rsidRPr="009A1B54" w:rsidRDefault="00AE3413" w:rsidP="009A1B54">
      <w:pPr>
        <w:jc w:val="both"/>
        <w:rPr>
          <w:sz w:val="24"/>
          <w:szCs w:val="24"/>
        </w:rPr>
      </w:pPr>
      <w:r w:rsidRPr="009A1B54">
        <w:rPr>
          <w:sz w:val="24"/>
          <w:szCs w:val="24"/>
        </w:rPr>
        <w:tab/>
        <w:t>8.5.5.6. Размещение и эксплуатация средств наружной рекламы осуществляются в порядке, установленном решением Совета депутатов МО</w:t>
      </w:r>
      <w:r w:rsidRPr="009A1B54">
        <w:rPr>
          <w:color w:val="FF00FF"/>
          <w:sz w:val="24"/>
          <w:szCs w:val="24"/>
        </w:rPr>
        <w:t xml:space="preserve"> </w:t>
      </w:r>
      <w:r w:rsidRPr="009A1B54">
        <w:rPr>
          <w:sz w:val="24"/>
          <w:szCs w:val="24"/>
        </w:rPr>
        <w:t xml:space="preserve">Новоладожское городское поселение. </w:t>
      </w:r>
    </w:p>
    <w:p w:rsidR="00AE3413" w:rsidRPr="009A1B54" w:rsidRDefault="00AE3413" w:rsidP="009A1B54">
      <w:pPr>
        <w:jc w:val="both"/>
        <w:rPr>
          <w:b/>
          <w:sz w:val="24"/>
          <w:szCs w:val="24"/>
        </w:rPr>
      </w:pPr>
      <w:r w:rsidRPr="009A1B54">
        <w:rPr>
          <w:sz w:val="24"/>
          <w:szCs w:val="24"/>
        </w:rPr>
        <w:tab/>
      </w:r>
      <w:r w:rsidRPr="009A1B54">
        <w:rPr>
          <w:b/>
          <w:sz w:val="24"/>
          <w:szCs w:val="24"/>
        </w:rPr>
        <w:t xml:space="preserve">  8.5.6</w:t>
      </w:r>
      <w:r w:rsidRPr="009A1B54">
        <w:rPr>
          <w:sz w:val="24"/>
          <w:szCs w:val="24"/>
        </w:rPr>
        <w:t>.</w:t>
      </w:r>
      <w:r w:rsidRPr="009A1B54">
        <w:rPr>
          <w:b/>
          <w:sz w:val="24"/>
          <w:szCs w:val="24"/>
        </w:rPr>
        <w:t>Порядок и содержание хозяйственных и вспомогательных построек и сооружений</w:t>
      </w:r>
    </w:p>
    <w:p w:rsidR="00AE3413" w:rsidRPr="009A1B54" w:rsidRDefault="00AE3413" w:rsidP="009A1B54">
      <w:pPr>
        <w:pStyle w:val="ListParagraph"/>
        <w:ind w:left="0"/>
        <w:jc w:val="both"/>
        <w:rPr>
          <w:sz w:val="24"/>
          <w:szCs w:val="24"/>
        </w:rPr>
      </w:pPr>
      <w:r w:rsidRPr="009A1B54">
        <w:rPr>
          <w:sz w:val="24"/>
          <w:szCs w:val="24"/>
        </w:rPr>
        <w:t xml:space="preserve">             8.5.6.1. Собственники, владельцы и пользователи земельных участков в установленном законом порядке должны обеспечивать, содержание  вспомогательных  построек и сооружений (гаражей, сараев, теплиц, ограждений и др. хозяйственных построек)  на земельном участке, обеспечивать надлежащую эксплуатацию вспомогательных построек и сооружений, проведение текущих ремонтов. Требования настоящего подраздела обязательны для исполнения всеми собственниками земельных участков, рассоложенных на территории города, а также лицами, владеющими земельными участками на ином вещном праве, праве аренды, ином законном праве, и должны исполняться указанными лицами за свой счет.</w:t>
      </w:r>
    </w:p>
    <w:p w:rsidR="00AE3413" w:rsidRPr="009A1B54" w:rsidRDefault="00AE3413" w:rsidP="009A1B54">
      <w:pPr>
        <w:jc w:val="both"/>
        <w:rPr>
          <w:b/>
          <w:sz w:val="24"/>
          <w:szCs w:val="24"/>
        </w:rPr>
      </w:pPr>
      <w:r w:rsidRPr="009A1B54">
        <w:rPr>
          <w:sz w:val="24"/>
          <w:szCs w:val="24"/>
        </w:rPr>
        <w:t xml:space="preserve">         8.5.6.2. Запрещается самовольное возведение хозяйственных и вспомогательных  построек (дровяных сараев, будок, гаражей, голубятен, теплиц и т.п.) на территории муниципального образования, без получения соответствующего разрешения администрации Новоладожского городского поселения.</w:t>
      </w:r>
    </w:p>
    <w:p w:rsidR="00AE3413" w:rsidRPr="009A1B54" w:rsidRDefault="00AE3413" w:rsidP="009A1B54">
      <w:pPr>
        <w:jc w:val="both"/>
        <w:rPr>
          <w:sz w:val="24"/>
          <w:szCs w:val="24"/>
        </w:rPr>
      </w:pPr>
      <w:r w:rsidRPr="009A1B54">
        <w:rPr>
          <w:sz w:val="24"/>
          <w:szCs w:val="24"/>
        </w:rPr>
        <w:t xml:space="preserve">       8.5.6.3.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E3413" w:rsidRPr="009A1B54" w:rsidRDefault="00AE3413" w:rsidP="009A1B54">
      <w:pPr>
        <w:jc w:val="both"/>
        <w:rPr>
          <w:sz w:val="24"/>
          <w:szCs w:val="24"/>
        </w:rPr>
      </w:pPr>
    </w:p>
    <w:p w:rsidR="00AE3413" w:rsidRPr="009A1B54" w:rsidRDefault="00AE3413" w:rsidP="009A1B54">
      <w:pPr>
        <w:jc w:val="both"/>
        <w:rPr>
          <w:sz w:val="24"/>
          <w:szCs w:val="24"/>
        </w:rPr>
      </w:pPr>
    </w:p>
    <w:p w:rsidR="00AE3413" w:rsidRPr="009A1B54" w:rsidRDefault="00AE3413" w:rsidP="009A1B54">
      <w:pPr>
        <w:jc w:val="both"/>
        <w:rPr>
          <w:sz w:val="24"/>
          <w:szCs w:val="24"/>
        </w:rPr>
      </w:pPr>
    </w:p>
    <w:p w:rsidR="00AE3413" w:rsidRPr="009A1B54" w:rsidRDefault="00AE3413" w:rsidP="009A1B54">
      <w:pPr>
        <w:jc w:val="both"/>
        <w:rPr>
          <w:sz w:val="24"/>
          <w:szCs w:val="24"/>
        </w:rPr>
      </w:pPr>
    </w:p>
    <w:p w:rsidR="00AE3413" w:rsidRPr="009A1B54" w:rsidRDefault="00AE3413" w:rsidP="009A1B54">
      <w:pPr>
        <w:jc w:val="both"/>
        <w:rPr>
          <w:sz w:val="24"/>
          <w:szCs w:val="24"/>
        </w:rPr>
      </w:pPr>
    </w:p>
    <w:p w:rsidR="00AE3413" w:rsidRPr="009A1B54" w:rsidRDefault="00AE3413" w:rsidP="009A1B54">
      <w:pPr>
        <w:rPr>
          <w:b/>
          <w:sz w:val="24"/>
          <w:szCs w:val="24"/>
        </w:rPr>
      </w:pPr>
      <w:r w:rsidRPr="009A1B54">
        <w:rPr>
          <w:b/>
          <w:sz w:val="24"/>
          <w:szCs w:val="24"/>
        </w:rPr>
        <w:t xml:space="preserve">              8.6. Работы по озеленению территории и содержанию зелёных насаждений</w:t>
      </w:r>
    </w:p>
    <w:p w:rsidR="00AE3413" w:rsidRPr="009A1B54" w:rsidRDefault="00AE3413" w:rsidP="009A1B54">
      <w:pPr>
        <w:jc w:val="both"/>
        <w:rPr>
          <w:b/>
          <w:sz w:val="24"/>
          <w:szCs w:val="24"/>
        </w:rPr>
      </w:pPr>
    </w:p>
    <w:p w:rsidR="00AE3413" w:rsidRPr="009A1B54" w:rsidRDefault="00AE3413" w:rsidP="009A1B54">
      <w:pPr>
        <w:jc w:val="both"/>
        <w:rPr>
          <w:sz w:val="24"/>
          <w:szCs w:val="24"/>
        </w:rPr>
      </w:pPr>
      <w:r w:rsidRPr="009A1B54">
        <w:rPr>
          <w:b/>
          <w:sz w:val="24"/>
          <w:szCs w:val="24"/>
        </w:rPr>
        <w:tab/>
      </w:r>
      <w:r w:rsidRPr="009A1B54">
        <w:rPr>
          <w:sz w:val="24"/>
          <w:szCs w:val="24"/>
        </w:rPr>
        <w:t>8.6.1. Озеленение территории МО Новоладожское городское поселение,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Новоладожского городского поселения в пределах средств, предусмотренных в бюджете муниципального образования на эти цели.</w:t>
      </w:r>
    </w:p>
    <w:p w:rsidR="00AE3413" w:rsidRPr="009A1B54" w:rsidRDefault="00AE3413" w:rsidP="009A1B54">
      <w:pPr>
        <w:jc w:val="both"/>
        <w:rPr>
          <w:sz w:val="24"/>
          <w:szCs w:val="24"/>
        </w:rPr>
      </w:pPr>
      <w:r w:rsidRPr="009A1B54">
        <w:rPr>
          <w:sz w:val="24"/>
          <w:szCs w:val="24"/>
        </w:rPr>
        <w:tab/>
        <w:t>8.6.2. Физические и юридические лица, в собственности или в пользовании которых находится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AE3413" w:rsidRPr="009A1B54" w:rsidRDefault="00AE3413" w:rsidP="009A1B54">
      <w:pPr>
        <w:jc w:val="both"/>
        <w:rPr>
          <w:sz w:val="24"/>
          <w:szCs w:val="24"/>
        </w:rPr>
      </w:pPr>
      <w:r w:rsidRPr="009A1B54">
        <w:rPr>
          <w:sz w:val="24"/>
          <w:szCs w:val="24"/>
        </w:rPr>
        <w:tab/>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 xml:space="preserve">8.6.4. Лица, указанные в подпунктах 8.6.1. и 8.6.2. настоящих Правил благоустройства, обязаны: </w:t>
      </w:r>
    </w:p>
    <w:p w:rsidR="00AE3413" w:rsidRPr="009A1B54" w:rsidRDefault="00AE3413" w:rsidP="009A1B54">
      <w:pPr>
        <w:jc w:val="both"/>
        <w:rPr>
          <w:sz w:val="24"/>
          <w:szCs w:val="24"/>
        </w:rPr>
      </w:pPr>
      <w:r w:rsidRPr="009A1B54">
        <w:rPr>
          <w:sz w:val="24"/>
          <w:szCs w:val="24"/>
        </w:rPr>
        <w:tab/>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E3413" w:rsidRPr="009A1B54" w:rsidRDefault="00AE3413" w:rsidP="009A1B54">
      <w:pPr>
        <w:jc w:val="both"/>
        <w:rPr>
          <w:sz w:val="24"/>
          <w:szCs w:val="24"/>
        </w:rPr>
      </w:pPr>
      <w:r w:rsidRPr="009A1B54">
        <w:rPr>
          <w:sz w:val="24"/>
          <w:szCs w:val="24"/>
        </w:rPr>
        <w:tab/>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в соответствии с Правилами;</w:t>
      </w:r>
    </w:p>
    <w:p w:rsidR="00AE3413" w:rsidRPr="009A1B54" w:rsidRDefault="00AE3413" w:rsidP="009A1B54">
      <w:pPr>
        <w:jc w:val="both"/>
        <w:rPr>
          <w:sz w:val="24"/>
          <w:szCs w:val="24"/>
        </w:rPr>
      </w:pPr>
      <w:r w:rsidRPr="009A1B54">
        <w:rPr>
          <w:sz w:val="24"/>
          <w:szCs w:val="24"/>
        </w:rPr>
        <w:tab/>
        <w:t>- доводить до сведения администрации Новоладожского городского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AE3413" w:rsidRPr="009A1B54" w:rsidRDefault="00AE3413" w:rsidP="009A1B54">
      <w:pPr>
        <w:jc w:val="both"/>
        <w:rPr>
          <w:sz w:val="24"/>
          <w:szCs w:val="24"/>
        </w:rPr>
      </w:pPr>
      <w:r w:rsidRPr="009A1B54">
        <w:rPr>
          <w:sz w:val="24"/>
          <w:szCs w:val="24"/>
        </w:rPr>
        <w:tab/>
        <w:t>- проводить своевременный ремонт ограждений зеленых насаждений.</w:t>
      </w:r>
    </w:p>
    <w:p w:rsidR="00AE3413" w:rsidRPr="009A1B54" w:rsidRDefault="00AE3413" w:rsidP="009A1B54">
      <w:pPr>
        <w:jc w:val="both"/>
        <w:rPr>
          <w:sz w:val="24"/>
          <w:szCs w:val="24"/>
        </w:rPr>
      </w:pPr>
      <w:r w:rsidRPr="009A1B54">
        <w:rPr>
          <w:sz w:val="24"/>
          <w:szCs w:val="24"/>
        </w:rPr>
        <w:tab/>
        <w:t>8.6.5. На площадях зеленых насаждений запрещается:</w:t>
      </w:r>
    </w:p>
    <w:p w:rsidR="00AE3413" w:rsidRPr="009A1B54" w:rsidRDefault="00AE3413" w:rsidP="009A1B54">
      <w:pPr>
        <w:jc w:val="both"/>
        <w:rPr>
          <w:sz w:val="24"/>
          <w:szCs w:val="24"/>
        </w:rPr>
      </w:pPr>
      <w:r w:rsidRPr="009A1B54">
        <w:rPr>
          <w:sz w:val="24"/>
          <w:szCs w:val="24"/>
        </w:rPr>
        <w:tab/>
        <w:t>- ходить и лежать на газонах и в молодых лесных посадках;</w:t>
      </w:r>
    </w:p>
    <w:p w:rsidR="00AE3413" w:rsidRPr="009A1B54" w:rsidRDefault="00AE3413" w:rsidP="009A1B54">
      <w:pPr>
        <w:jc w:val="both"/>
        <w:rPr>
          <w:sz w:val="24"/>
          <w:szCs w:val="24"/>
        </w:rPr>
      </w:pPr>
      <w:r w:rsidRPr="009A1B54">
        <w:rPr>
          <w:sz w:val="24"/>
          <w:szCs w:val="24"/>
        </w:rPr>
        <w:tab/>
        <w:t>- ломать деревья, кустарники, сучья и ветки, срывать листья и цветы, собирать и сбивать плоды;</w:t>
      </w:r>
    </w:p>
    <w:p w:rsidR="00AE3413" w:rsidRPr="009A1B54" w:rsidRDefault="00AE3413" w:rsidP="009A1B54">
      <w:pPr>
        <w:jc w:val="both"/>
        <w:rPr>
          <w:sz w:val="24"/>
          <w:szCs w:val="24"/>
        </w:rPr>
      </w:pPr>
      <w:r w:rsidRPr="009A1B54">
        <w:rPr>
          <w:sz w:val="24"/>
          <w:szCs w:val="24"/>
        </w:rPr>
        <w:tab/>
        <w:t>- разбивать палатки и разводить костры;</w:t>
      </w:r>
    </w:p>
    <w:p w:rsidR="00AE3413" w:rsidRPr="009A1B54" w:rsidRDefault="00AE3413" w:rsidP="009A1B54">
      <w:pPr>
        <w:jc w:val="both"/>
        <w:rPr>
          <w:sz w:val="24"/>
          <w:szCs w:val="24"/>
        </w:rPr>
      </w:pPr>
      <w:r w:rsidRPr="009A1B54">
        <w:rPr>
          <w:sz w:val="24"/>
          <w:szCs w:val="24"/>
        </w:rPr>
        <w:tab/>
        <w:t>- засорять газоны, цветники, дорожки и водоемы;</w:t>
      </w:r>
    </w:p>
    <w:p w:rsidR="00AE3413" w:rsidRPr="009A1B54" w:rsidRDefault="00AE3413" w:rsidP="009A1B54">
      <w:pPr>
        <w:jc w:val="both"/>
        <w:rPr>
          <w:sz w:val="24"/>
          <w:szCs w:val="24"/>
        </w:rPr>
      </w:pPr>
      <w:r w:rsidRPr="009A1B54">
        <w:rPr>
          <w:sz w:val="24"/>
          <w:szCs w:val="24"/>
        </w:rPr>
        <w:t xml:space="preserve"> </w:t>
      </w:r>
      <w:r w:rsidRPr="009A1B54">
        <w:rPr>
          <w:sz w:val="24"/>
          <w:szCs w:val="24"/>
        </w:rPr>
        <w:tab/>
        <w:t xml:space="preserve">- портить скульптуры, скамейки, ограды; </w:t>
      </w:r>
    </w:p>
    <w:p w:rsidR="00AE3413" w:rsidRPr="009A1B54" w:rsidRDefault="00AE3413" w:rsidP="009A1B54">
      <w:pPr>
        <w:jc w:val="both"/>
        <w:rPr>
          <w:sz w:val="24"/>
          <w:szCs w:val="24"/>
        </w:rPr>
      </w:pPr>
      <w:r w:rsidRPr="009A1B54">
        <w:rPr>
          <w:sz w:val="24"/>
          <w:szCs w:val="24"/>
        </w:rPr>
        <w:tab/>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гвозди для подвешивания гамаков, качелей, веревок, сушить бельё на ветвях;</w:t>
      </w:r>
    </w:p>
    <w:p w:rsidR="00AE3413" w:rsidRPr="009A1B54" w:rsidRDefault="00AE3413" w:rsidP="009A1B54">
      <w:pPr>
        <w:jc w:val="both"/>
        <w:rPr>
          <w:sz w:val="24"/>
          <w:szCs w:val="24"/>
        </w:rPr>
      </w:pPr>
      <w:r w:rsidRPr="009A1B54">
        <w:rPr>
          <w:sz w:val="24"/>
          <w:szCs w:val="24"/>
        </w:rPr>
        <w:tab/>
        <w:t>- ездить на велосипедах, мотоциклах, лошадях, тракторах и автомашинах;</w:t>
      </w:r>
    </w:p>
    <w:p w:rsidR="00AE3413" w:rsidRPr="009A1B54" w:rsidRDefault="00AE3413" w:rsidP="009A1B54">
      <w:pPr>
        <w:jc w:val="both"/>
        <w:rPr>
          <w:sz w:val="24"/>
          <w:szCs w:val="24"/>
        </w:rPr>
      </w:pPr>
      <w:r w:rsidRPr="009A1B54">
        <w:rPr>
          <w:sz w:val="24"/>
          <w:szCs w:val="24"/>
        </w:rPr>
        <w:tab/>
        <w:t>- мыть автотранспортные средства, стирать бельё, а также купать животных в водоёмах, расположенных на территории МО  Новоладожское городское поселение;</w:t>
      </w:r>
    </w:p>
    <w:p w:rsidR="00AE3413" w:rsidRPr="009A1B54" w:rsidRDefault="00AE3413" w:rsidP="009A1B54">
      <w:pPr>
        <w:jc w:val="both"/>
        <w:rPr>
          <w:sz w:val="24"/>
          <w:szCs w:val="24"/>
        </w:rPr>
      </w:pPr>
      <w:r w:rsidRPr="009A1B54">
        <w:rPr>
          <w:sz w:val="24"/>
          <w:szCs w:val="24"/>
        </w:rPr>
        <w:tab/>
        <w:t>- парковать автотранспортные средства на газонах;</w:t>
      </w:r>
    </w:p>
    <w:p w:rsidR="00AE3413" w:rsidRPr="009A1B54" w:rsidRDefault="00AE3413" w:rsidP="009A1B54">
      <w:pPr>
        <w:jc w:val="both"/>
        <w:rPr>
          <w:sz w:val="24"/>
          <w:szCs w:val="24"/>
        </w:rPr>
      </w:pPr>
      <w:r w:rsidRPr="009A1B54">
        <w:rPr>
          <w:sz w:val="24"/>
          <w:szCs w:val="24"/>
        </w:rPr>
        <w:tab/>
        <w:t>- пасти скот;</w:t>
      </w:r>
    </w:p>
    <w:p w:rsidR="00AE3413" w:rsidRPr="009A1B54" w:rsidRDefault="00AE3413" w:rsidP="009A1B54">
      <w:pPr>
        <w:jc w:val="both"/>
        <w:rPr>
          <w:sz w:val="24"/>
          <w:szCs w:val="24"/>
        </w:rPr>
      </w:pPr>
      <w:r w:rsidRPr="009A1B54">
        <w:rPr>
          <w:sz w:val="24"/>
          <w:szCs w:val="24"/>
        </w:rPr>
        <w:t xml:space="preserve"> </w:t>
      </w:r>
      <w:r w:rsidRPr="009A1B54">
        <w:rPr>
          <w:sz w:val="24"/>
          <w:szCs w:val="24"/>
        </w:rPr>
        <w:tab/>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E3413" w:rsidRPr="009A1B54" w:rsidRDefault="00AE3413" w:rsidP="009A1B54">
      <w:pPr>
        <w:jc w:val="both"/>
        <w:rPr>
          <w:sz w:val="24"/>
          <w:szCs w:val="24"/>
        </w:rPr>
      </w:pPr>
      <w:r w:rsidRPr="009A1B54">
        <w:rPr>
          <w:sz w:val="24"/>
          <w:szCs w:val="24"/>
        </w:rPr>
        <w:tab/>
        <w:t>- производить строительные и ремонтные работы без ограждений насаждений щитами, гарантирующими защиту их от повреждений;</w:t>
      </w:r>
    </w:p>
    <w:p w:rsidR="00AE3413" w:rsidRPr="009A1B54" w:rsidRDefault="00AE3413" w:rsidP="009A1B54">
      <w:pPr>
        <w:ind w:firstLine="708"/>
        <w:jc w:val="both"/>
        <w:rPr>
          <w:sz w:val="24"/>
          <w:szCs w:val="24"/>
        </w:rPr>
      </w:pPr>
      <w:r w:rsidRPr="009A1B54">
        <w:rPr>
          <w:sz w:val="24"/>
          <w:szCs w:val="24"/>
        </w:rPr>
        <w:t>- обнажать корни деревьев на расстоянии ближе 1,5 м от ствола и засыпать шейки деревьев землей или строительным мусором;</w:t>
      </w:r>
    </w:p>
    <w:p w:rsidR="00AE3413" w:rsidRPr="009A1B54" w:rsidRDefault="00AE3413" w:rsidP="009A1B54">
      <w:pPr>
        <w:jc w:val="both"/>
        <w:rPr>
          <w:sz w:val="24"/>
          <w:szCs w:val="24"/>
        </w:rPr>
      </w:pPr>
      <w:r w:rsidRPr="009A1B54">
        <w:rPr>
          <w:sz w:val="24"/>
          <w:szCs w:val="24"/>
        </w:rPr>
        <w:tab/>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E3413" w:rsidRPr="009A1B54" w:rsidRDefault="00AE3413" w:rsidP="009A1B54">
      <w:pPr>
        <w:jc w:val="both"/>
        <w:rPr>
          <w:sz w:val="24"/>
          <w:szCs w:val="24"/>
        </w:rPr>
      </w:pPr>
      <w:r w:rsidRPr="009A1B54">
        <w:rPr>
          <w:sz w:val="24"/>
          <w:szCs w:val="24"/>
        </w:rPr>
        <w:tab/>
        <w:t>-устраивать свалки мусора, снега и льда, сбрасывать снег с крыш на участках, имеющие зеленые насаждения, без принятия мер, обеспечивающих сохранность деревьев и кустарников;</w:t>
      </w:r>
    </w:p>
    <w:p w:rsidR="00AE3413" w:rsidRPr="009A1B54" w:rsidRDefault="00AE3413" w:rsidP="009A1B54">
      <w:pPr>
        <w:jc w:val="both"/>
        <w:rPr>
          <w:sz w:val="24"/>
          <w:szCs w:val="24"/>
        </w:rPr>
      </w:pPr>
      <w:r w:rsidRPr="009A1B54">
        <w:rPr>
          <w:sz w:val="24"/>
          <w:szCs w:val="24"/>
        </w:rPr>
        <w:tab/>
        <w:t>- добывать растительную землю, песок и производить другие раскопки;</w:t>
      </w:r>
    </w:p>
    <w:p w:rsidR="00AE3413" w:rsidRPr="009A1B54" w:rsidRDefault="00AE3413" w:rsidP="009A1B54">
      <w:pPr>
        <w:jc w:val="both"/>
        <w:rPr>
          <w:sz w:val="24"/>
          <w:szCs w:val="24"/>
        </w:rPr>
      </w:pPr>
      <w:r w:rsidRPr="009A1B54">
        <w:rPr>
          <w:sz w:val="24"/>
          <w:szCs w:val="24"/>
        </w:rPr>
        <w:tab/>
        <w:t>- выгуливать и отпускать с поводка собак в парках, лесопарках, скверах и иных территориях зеленых насаждений;</w:t>
      </w:r>
    </w:p>
    <w:p w:rsidR="00AE3413" w:rsidRPr="009A1B54" w:rsidRDefault="00AE3413" w:rsidP="009A1B54">
      <w:pPr>
        <w:jc w:val="both"/>
        <w:rPr>
          <w:sz w:val="24"/>
          <w:szCs w:val="24"/>
        </w:rPr>
      </w:pPr>
      <w:r w:rsidRPr="009A1B54">
        <w:rPr>
          <w:sz w:val="24"/>
          <w:szCs w:val="24"/>
        </w:rPr>
        <w:tab/>
        <w:t>- сжигать листву и мусор на территории общественного пользования МО Новоладожское городское поселение.</w:t>
      </w:r>
    </w:p>
    <w:p w:rsidR="00AE3413" w:rsidRPr="009A1B54" w:rsidRDefault="00AE3413" w:rsidP="009A1B54">
      <w:pPr>
        <w:jc w:val="both"/>
        <w:rPr>
          <w:sz w:val="24"/>
          <w:szCs w:val="24"/>
        </w:rPr>
      </w:pPr>
      <w:r w:rsidRPr="009A1B54">
        <w:rPr>
          <w:sz w:val="24"/>
          <w:szCs w:val="24"/>
        </w:rPr>
        <w:tab/>
        <w:t>8.6.6. Запрещается самовольная вырубка деревьев и кустарников.</w:t>
      </w:r>
    </w:p>
    <w:p w:rsidR="00AE3413" w:rsidRPr="009A1B54" w:rsidRDefault="00AE3413" w:rsidP="009A1B54">
      <w:pPr>
        <w:jc w:val="both"/>
        <w:rPr>
          <w:sz w:val="24"/>
          <w:szCs w:val="24"/>
        </w:rPr>
      </w:pPr>
      <w:r w:rsidRPr="009A1B54">
        <w:rPr>
          <w:sz w:val="24"/>
          <w:szCs w:val="24"/>
        </w:rPr>
        <w:tab/>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Новоладожского городского поселения.</w:t>
      </w:r>
    </w:p>
    <w:p w:rsidR="00AE3413" w:rsidRPr="009A1B54" w:rsidRDefault="00AE3413" w:rsidP="009A1B54">
      <w:pPr>
        <w:jc w:val="both"/>
        <w:rPr>
          <w:sz w:val="24"/>
          <w:szCs w:val="24"/>
        </w:rPr>
      </w:pPr>
      <w:r w:rsidRPr="009A1B54">
        <w:rPr>
          <w:sz w:val="24"/>
          <w:szCs w:val="24"/>
        </w:rPr>
        <w:tab/>
        <w:t>8.6.8.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AE3413" w:rsidRPr="009A1B54" w:rsidRDefault="00AE3413" w:rsidP="009A1B54">
      <w:pPr>
        <w:jc w:val="both"/>
        <w:rPr>
          <w:sz w:val="24"/>
          <w:szCs w:val="24"/>
        </w:rPr>
      </w:pPr>
      <w:r w:rsidRPr="009A1B54">
        <w:rPr>
          <w:sz w:val="24"/>
          <w:szCs w:val="24"/>
        </w:rPr>
        <w:tab/>
        <w:t>8.6.9. Выдача разрешений на снос деревьев и кустарников производится после оплаты восстановительной стоимости.</w:t>
      </w:r>
    </w:p>
    <w:p w:rsidR="00AE3413" w:rsidRPr="009A1B54" w:rsidRDefault="00AE3413" w:rsidP="009A1B54">
      <w:pPr>
        <w:jc w:val="both"/>
        <w:rPr>
          <w:sz w:val="24"/>
          <w:szCs w:val="24"/>
        </w:rPr>
      </w:pPr>
      <w:r w:rsidRPr="009A1B54">
        <w:rPr>
          <w:sz w:val="24"/>
          <w:szCs w:val="24"/>
        </w:rPr>
        <w:tab/>
        <w:t>Если указанные насаждения подлежат пересадки, она производиться без уплаты восстановительной стоимости.</w:t>
      </w:r>
    </w:p>
    <w:p w:rsidR="00AE3413" w:rsidRPr="009A1B54" w:rsidRDefault="00AE3413" w:rsidP="009A1B54">
      <w:pPr>
        <w:jc w:val="both"/>
        <w:rPr>
          <w:sz w:val="24"/>
          <w:szCs w:val="24"/>
        </w:rPr>
      </w:pPr>
      <w:r w:rsidRPr="009A1B54">
        <w:rPr>
          <w:sz w:val="24"/>
          <w:szCs w:val="24"/>
        </w:rPr>
        <w:tab/>
        <w:t>Размер восстановительной стоимости зеленых насаждений и место посадок определяется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Восстановительная стоимость зачисляется в бюджет муниципального образования.</w:t>
      </w:r>
    </w:p>
    <w:p w:rsidR="00AE3413" w:rsidRPr="009A1B54" w:rsidRDefault="00AE3413" w:rsidP="009A1B54">
      <w:pPr>
        <w:jc w:val="both"/>
        <w:rPr>
          <w:sz w:val="24"/>
          <w:szCs w:val="24"/>
        </w:rPr>
      </w:pPr>
      <w:r w:rsidRPr="009A1B54">
        <w:rPr>
          <w:sz w:val="24"/>
          <w:szCs w:val="24"/>
        </w:rPr>
        <w:tab/>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AE3413" w:rsidRPr="009A1B54" w:rsidRDefault="00AE3413" w:rsidP="009A1B54">
      <w:pPr>
        <w:jc w:val="both"/>
        <w:rPr>
          <w:sz w:val="24"/>
          <w:szCs w:val="24"/>
        </w:rPr>
      </w:pPr>
      <w:r w:rsidRPr="009A1B54">
        <w:rPr>
          <w:sz w:val="24"/>
          <w:szCs w:val="24"/>
        </w:rPr>
        <w:tab/>
        <w:t>8.6.11. Оценка стоимости плодово – ягодных насаждений и садов, принадлежащих гражданам в зоне строительства жилых и промышленных зданий, производится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8.6.12. За незаконную вырубку или повреждение деревьев на территории городских лесов виновные лица возмещают убытки в соответствии  с действующим законодательством.</w:t>
      </w:r>
    </w:p>
    <w:p w:rsidR="00AE3413" w:rsidRPr="009A1B54" w:rsidRDefault="00AE3413" w:rsidP="009A1B54">
      <w:pPr>
        <w:jc w:val="both"/>
        <w:rPr>
          <w:sz w:val="24"/>
          <w:szCs w:val="24"/>
        </w:rPr>
      </w:pPr>
      <w:r w:rsidRPr="009A1B54">
        <w:rPr>
          <w:sz w:val="24"/>
          <w:szCs w:val="24"/>
        </w:rPr>
        <w:tab/>
        <w:t>8.6.13.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 – 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AE3413" w:rsidRPr="009A1B54" w:rsidRDefault="00AE3413" w:rsidP="009A1B54">
      <w:pPr>
        <w:jc w:val="both"/>
        <w:rPr>
          <w:sz w:val="24"/>
          <w:szCs w:val="24"/>
        </w:rPr>
      </w:pPr>
      <w:r w:rsidRPr="009A1B54">
        <w:rPr>
          <w:sz w:val="24"/>
          <w:szCs w:val="24"/>
        </w:rPr>
        <w:tab/>
        <w:t>Если при этом будет установлено, что гибель деревьев произошла по вине граждан или должностных лиц, то размер восстановительной стоимости определяется по ценам на здоровые деревья.</w:t>
      </w:r>
    </w:p>
    <w:p w:rsidR="00AE3413" w:rsidRPr="009A1B54" w:rsidRDefault="00AE3413" w:rsidP="009A1B54">
      <w:pPr>
        <w:ind w:firstLine="708"/>
        <w:jc w:val="both"/>
        <w:rPr>
          <w:sz w:val="24"/>
          <w:szCs w:val="24"/>
        </w:rPr>
      </w:pPr>
      <w:r w:rsidRPr="009A1B54">
        <w:rPr>
          <w:sz w:val="24"/>
          <w:szCs w:val="24"/>
        </w:rPr>
        <w:t>8.6.14. При обнаружении признаков повреждения деревьев лица, ответственного за сохранность зеленых насаждений, должны немедленно поставить в известность администрацию Новоладожского городского поселения для принятия необходимых мер.</w:t>
      </w:r>
    </w:p>
    <w:p w:rsidR="00AE3413" w:rsidRPr="009A1B54" w:rsidRDefault="00AE3413" w:rsidP="009A1B54">
      <w:pPr>
        <w:ind w:firstLine="708"/>
        <w:jc w:val="both"/>
        <w:rPr>
          <w:sz w:val="24"/>
          <w:szCs w:val="24"/>
        </w:rPr>
      </w:pPr>
      <w:r w:rsidRPr="009A1B54">
        <w:rPr>
          <w:sz w:val="24"/>
          <w:szCs w:val="24"/>
        </w:rPr>
        <w:t>8.6.15. Разрешение на вырубку сухостоя выдается администрацией Новоладожского городского поселения.</w:t>
      </w:r>
    </w:p>
    <w:p w:rsidR="00AE3413" w:rsidRPr="009A1B54" w:rsidRDefault="00AE3413" w:rsidP="009A1B54">
      <w:pPr>
        <w:ind w:firstLine="708"/>
        <w:jc w:val="both"/>
        <w:rPr>
          <w:sz w:val="24"/>
          <w:szCs w:val="24"/>
        </w:rPr>
      </w:pPr>
      <w:r w:rsidRPr="009A1B54">
        <w:rPr>
          <w:sz w:val="24"/>
          <w:szCs w:val="24"/>
        </w:rPr>
        <w:t>8.6.16.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AE3413" w:rsidRPr="009A1B54" w:rsidRDefault="00AE3413" w:rsidP="009A1B54">
      <w:pPr>
        <w:jc w:val="both"/>
        <w:rPr>
          <w:sz w:val="24"/>
          <w:szCs w:val="24"/>
        </w:rPr>
      </w:pPr>
    </w:p>
    <w:p w:rsidR="00AE3413" w:rsidRPr="009A1B54" w:rsidRDefault="00AE3413" w:rsidP="009A1B54">
      <w:pPr>
        <w:ind w:firstLine="708"/>
        <w:jc w:val="both"/>
        <w:rPr>
          <w:sz w:val="24"/>
          <w:szCs w:val="24"/>
        </w:rPr>
      </w:pPr>
    </w:p>
    <w:p w:rsidR="00AE3413" w:rsidRPr="009A1B54" w:rsidRDefault="00AE3413" w:rsidP="009A1B54">
      <w:pPr>
        <w:ind w:firstLine="708"/>
        <w:jc w:val="both"/>
        <w:rPr>
          <w:b/>
          <w:sz w:val="24"/>
          <w:szCs w:val="24"/>
        </w:rPr>
      </w:pPr>
      <w:r w:rsidRPr="009A1B54">
        <w:rPr>
          <w:b/>
          <w:sz w:val="24"/>
          <w:szCs w:val="24"/>
        </w:rPr>
        <w:t xml:space="preserve">       8.7. Содержание и эксплуатация дорог, площадок автостоянок и строительных объектов.</w:t>
      </w:r>
    </w:p>
    <w:p w:rsidR="00AE3413" w:rsidRPr="009A1B54" w:rsidRDefault="00AE3413" w:rsidP="009A1B54">
      <w:pPr>
        <w:tabs>
          <w:tab w:val="left" w:pos="2819"/>
        </w:tabs>
        <w:ind w:firstLine="708"/>
        <w:jc w:val="both"/>
        <w:rPr>
          <w:b/>
          <w:sz w:val="24"/>
          <w:szCs w:val="24"/>
        </w:rPr>
      </w:pPr>
    </w:p>
    <w:p w:rsidR="00AE3413" w:rsidRPr="009A1B54" w:rsidRDefault="00AE3413" w:rsidP="009A1B54">
      <w:pPr>
        <w:ind w:firstLine="708"/>
        <w:jc w:val="both"/>
        <w:rPr>
          <w:b/>
          <w:sz w:val="24"/>
          <w:szCs w:val="24"/>
        </w:rPr>
      </w:pPr>
      <w:r w:rsidRPr="009A1B54">
        <w:rPr>
          <w:sz w:val="24"/>
          <w:szCs w:val="24"/>
        </w:rPr>
        <w:t>8.7.1.</w:t>
      </w:r>
      <w:r w:rsidRPr="009A1B54">
        <w:rPr>
          <w:b/>
          <w:sz w:val="24"/>
          <w:szCs w:val="24"/>
        </w:rPr>
        <w:t xml:space="preserve">  Содержание и эксплуатация дорог, площадок для автостоянок.</w:t>
      </w:r>
    </w:p>
    <w:p w:rsidR="00AE3413" w:rsidRPr="009A1B54" w:rsidRDefault="00AE3413" w:rsidP="009A1B54">
      <w:pPr>
        <w:ind w:firstLine="708"/>
        <w:jc w:val="both"/>
        <w:rPr>
          <w:sz w:val="24"/>
          <w:szCs w:val="24"/>
        </w:rPr>
      </w:pPr>
      <w:r w:rsidRPr="009A1B54">
        <w:rPr>
          <w:sz w:val="24"/>
          <w:szCs w:val="24"/>
        </w:rPr>
        <w:t>8.7.1.1. С целью сохранения дорожных покрытий на территории МО Новоладожское городское поселение запрещаются:</w:t>
      </w:r>
    </w:p>
    <w:p w:rsidR="00AE3413" w:rsidRPr="009A1B54" w:rsidRDefault="00AE3413" w:rsidP="009A1B54">
      <w:pPr>
        <w:jc w:val="both"/>
        <w:rPr>
          <w:sz w:val="24"/>
          <w:szCs w:val="24"/>
        </w:rPr>
      </w:pPr>
      <w:r w:rsidRPr="009A1B54">
        <w:rPr>
          <w:sz w:val="24"/>
          <w:szCs w:val="24"/>
        </w:rPr>
        <w:tab/>
        <w:t>- подвоз груза волоком;</w:t>
      </w:r>
    </w:p>
    <w:p w:rsidR="00AE3413" w:rsidRPr="009A1B54" w:rsidRDefault="00AE3413" w:rsidP="009A1B54">
      <w:pPr>
        <w:jc w:val="both"/>
        <w:rPr>
          <w:sz w:val="24"/>
          <w:szCs w:val="24"/>
        </w:rPr>
      </w:pPr>
      <w:r w:rsidRPr="009A1B54">
        <w:rPr>
          <w:sz w:val="24"/>
          <w:szCs w:val="24"/>
        </w:rPr>
        <w:tab/>
        <w:t>- сбрасывание при погрузочно – разгрузочных работах на улицах рельсов, бревен, железных балок, труб, кирпича, других тяжёлых предметов и складирование их;</w:t>
      </w:r>
    </w:p>
    <w:p w:rsidR="00AE3413" w:rsidRPr="009A1B54" w:rsidRDefault="00AE3413" w:rsidP="009A1B54">
      <w:pPr>
        <w:jc w:val="both"/>
        <w:rPr>
          <w:sz w:val="24"/>
          <w:szCs w:val="24"/>
        </w:rPr>
      </w:pPr>
      <w:r w:rsidRPr="009A1B54">
        <w:rPr>
          <w:sz w:val="24"/>
          <w:szCs w:val="24"/>
        </w:rPr>
        <w:tab/>
        <w:t>- перегон по улицам населенных пунктов, имеющим твердое покрытие, машин на гусеничном ходу;</w:t>
      </w:r>
    </w:p>
    <w:p w:rsidR="00AE3413" w:rsidRPr="009A1B54" w:rsidRDefault="00AE3413" w:rsidP="009A1B54">
      <w:pPr>
        <w:jc w:val="both"/>
        <w:rPr>
          <w:sz w:val="24"/>
          <w:szCs w:val="24"/>
        </w:rPr>
      </w:pPr>
      <w:r w:rsidRPr="009A1B54">
        <w:rPr>
          <w:sz w:val="24"/>
          <w:szCs w:val="24"/>
        </w:rPr>
        <w:tab/>
        <w:t>- движение и стоянка большегрузного транспорта на внутриквартальных пешеходных дорожках, тротуарах;</w:t>
      </w:r>
    </w:p>
    <w:p w:rsidR="00AE3413" w:rsidRPr="009A1B54" w:rsidRDefault="00AE3413" w:rsidP="009A1B54">
      <w:pPr>
        <w:jc w:val="both"/>
        <w:rPr>
          <w:sz w:val="24"/>
          <w:szCs w:val="24"/>
        </w:rPr>
      </w:pPr>
      <w:r w:rsidRPr="009A1B54">
        <w:rPr>
          <w:sz w:val="24"/>
          <w:szCs w:val="24"/>
        </w:rPr>
        <w:tab/>
        <w:t>8.7.1.2. Специализированные организации производят уборку территории  муниципального образования на основании соглашений с лицами, указанными в пункте 8.2.1. Правил благоустройства.</w:t>
      </w:r>
    </w:p>
    <w:p w:rsidR="00AE3413" w:rsidRPr="009A1B54" w:rsidRDefault="00AE3413" w:rsidP="009A1B54">
      <w:pPr>
        <w:jc w:val="both"/>
        <w:rPr>
          <w:sz w:val="24"/>
          <w:szCs w:val="24"/>
        </w:rPr>
      </w:pPr>
      <w:r w:rsidRPr="009A1B54">
        <w:rPr>
          <w:sz w:val="24"/>
          <w:szCs w:val="24"/>
        </w:rPr>
        <w:tab/>
        <w:t>8.7.1.3. Текущий и капитальный ремонт, содержание, строительство и реконструкция автомобильных дорог общего пользования, мостов, тротуаров и иных  пешеходных коммуникаций,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Новоладожского городского поселения в соответствии с планом капитальных вложений.</w:t>
      </w:r>
    </w:p>
    <w:p w:rsidR="00AE3413" w:rsidRPr="009A1B54" w:rsidRDefault="00AE3413" w:rsidP="009A1B54">
      <w:pPr>
        <w:jc w:val="both"/>
        <w:rPr>
          <w:sz w:val="24"/>
          <w:szCs w:val="24"/>
        </w:rPr>
      </w:pPr>
      <w:r w:rsidRPr="009A1B54">
        <w:rPr>
          <w:sz w:val="24"/>
          <w:szCs w:val="24"/>
        </w:rPr>
        <w:tab/>
        <w:t>8.7.1.4.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8.7.1.5.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E3413" w:rsidRPr="009A1B54" w:rsidRDefault="00AE3413" w:rsidP="009A1B54">
      <w:pPr>
        <w:ind w:firstLine="708"/>
        <w:jc w:val="both"/>
        <w:rPr>
          <w:sz w:val="24"/>
          <w:szCs w:val="24"/>
        </w:rPr>
      </w:pPr>
      <w:r w:rsidRPr="009A1B54">
        <w:rPr>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AE3413" w:rsidRPr="009A1B54" w:rsidRDefault="00AE3413" w:rsidP="009A1B54">
      <w:pPr>
        <w:ind w:firstLine="708"/>
        <w:jc w:val="both"/>
        <w:rPr>
          <w:sz w:val="24"/>
          <w:szCs w:val="24"/>
        </w:rPr>
      </w:pPr>
      <w:r w:rsidRPr="009A1B54">
        <w:rPr>
          <w:sz w:val="24"/>
          <w:szCs w:val="24"/>
        </w:rPr>
        <w:t>8.7.1.6. Физические и юридические лица, имеющие в собственности или аренде здания или помещения, предназначенные для обслуживания  посетителей (магазины, кафе, административные здания, общественно-деловые здания, торговые центры, рынки, больницы и поликлиники, отделения полиции и др.), обязаны организовать устройство приобъектных автостоянок для кратковременного и длительного хранения автомобилей на прилегающих территориях  указанных объектов.</w:t>
      </w:r>
    </w:p>
    <w:p w:rsidR="00AE3413" w:rsidRPr="009A1B54" w:rsidRDefault="00AE3413" w:rsidP="009A1B54">
      <w:pPr>
        <w:ind w:firstLine="708"/>
        <w:jc w:val="both"/>
        <w:rPr>
          <w:sz w:val="24"/>
          <w:szCs w:val="24"/>
        </w:rPr>
      </w:pPr>
      <w:r w:rsidRPr="009A1B54">
        <w:rPr>
          <w:sz w:val="24"/>
          <w:szCs w:val="24"/>
        </w:rPr>
        <w:t>Строительство  автостоянок на территории муниципального образования следует вести по утверждённым администрацией Новоладожского городского поселения схемам планировочной организации земельных участков.</w:t>
      </w:r>
    </w:p>
    <w:p w:rsidR="00AE3413" w:rsidRPr="009A1B54" w:rsidRDefault="00AE3413" w:rsidP="009A1B54">
      <w:pPr>
        <w:ind w:firstLine="708"/>
        <w:jc w:val="both"/>
        <w:rPr>
          <w:sz w:val="24"/>
          <w:szCs w:val="24"/>
        </w:rPr>
      </w:pPr>
      <w:r w:rsidRPr="009A1B54">
        <w:rPr>
          <w:sz w:val="24"/>
          <w:szCs w:val="24"/>
        </w:rPr>
        <w:t>8.7.1.7. Строительство, содержание и текущий ремонт  автостоянок осуществляется физическими и юридическими лицами, в ведении которых находятся такие объекты, по договорам со специализированными организациями.</w:t>
      </w:r>
    </w:p>
    <w:p w:rsidR="00AE3413" w:rsidRPr="009A1B54" w:rsidRDefault="00AE3413" w:rsidP="009A1B54">
      <w:pPr>
        <w:jc w:val="both"/>
        <w:rPr>
          <w:b/>
          <w:sz w:val="24"/>
          <w:szCs w:val="24"/>
        </w:rPr>
      </w:pPr>
      <w:r w:rsidRPr="009A1B54">
        <w:rPr>
          <w:sz w:val="24"/>
          <w:szCs w:val="24"/>
        </w:rPr>
        <w:tab/>
        <w:t>8.7.2.</w:t>
      </w:r>
      <w:r w:rsidRPr="009A1B54">
        <w:rPr>
          <w:b/>
          <w:sz w:val="24"/>
          <w:szCs w:val="24"/>
        </w:rPr>
        <w:t xml:space="preserve"> Содержание строительных объектов.</w:t>
      </w:r>
    </w:p>
    <w:p w:rsidR="00AE3413" w:rsidRPr="009A1B54" w:rsidRDefault="00AE3413" w:rsidP="009A1B54">
      <w:pPr>
        <w:tabs>
          <w:tab w:val="left" w:pos="720"/>
        </w:tabs>
        <w:rPr>
          <w:sz w:val="24"/>
          <w:szCs w:val="24"/>
        </w:rPr>
      </w:pPr>
      <w:r w:rsidRPr="009A1B54">
        <w:rPr>
          <w:b/>
          <w:sz w:val="24"/>
          <w:szCs w:val="24"/>
        </w:rPr>
        <w:tab/>
      </w:r>
      <w:r w:rsidRPr="009A1B54">
        <w:rPr>
          <w:sz w:val="24"/>
          <w:szCs w:val="24"/>
        </w:rPr>
        <w:t>8</w:t>
      </w:r>
      <w:r w:rsidRPr="009A1B54">
        <w:rPr>
          <w:b/>
          <w:sz w:val="24"/>
          <w:szCs w:val="24"/>
        </w:rPr>
        <w:t>.</w:t>
      </w:r>
      <w:r w:rsidRPr="009A1B54">
        <w:rPr>
          <w:sz w:val="24"/>
          <w:szCs w:val="24"/>
        </w:rPr>
        <w:t xml:space="preserve">7.2.1.  Настоящий      подраздел   </w:t>
      </w:r>
      <w:r w:rsidRPr="009A1B54">
        <w:rPr>
          <w:color w:val="FF0000"/>
          <w:sz w:val="24"/>
          <w:szCs w:val="24"/>
        </w:rPr>
        <w:t xml:space="preserve">    </w:t>
      </w:r>
      <w:r w:rsidRPr="009A1B54">
        <w:rPr>
          <w:sz w:val="24"/>
          <w:szCs w:val="24"/>
        </w:rPr>
        <w:t>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r w:rsidRPr="009A1B54">
        <w:rPr>
          <w:sz w:val="24"/>
          <w:szCs w:val="24"/>
        </w:rPr>
        <w:br/>
        <w:t xml:space="preserve">          Требования,    изложенные    в    данном    подразделе,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r w:rsidRPr="009A1B54">
        <w:rPr>
          <w:sz w:val="24"/>
          <w:szCs w:val="24"/>
        </w:rPr>
        <w:br/>
        <w:t xml:space="preserve">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r w:rsidRPr="009A1B54">
        <w:rPr>
          <w:sz w:val="24"/>
          <w:szCs w:val="24"/>
        </w:rPr>
        <w:br/>
        <w:t xml:space="preserve">           8.7.2.2. Все    строительные    площадки    должны    быть     ограждены.    Конструкция ограждения должна удовлетворять следующим требованиям:</w:t>
      </w:r>
      <w:r w:rsidRPr="009A1B54">
        <w:rPr>
          <w:sz w:val="24"/>
          <w:szCs w:val="24"/>
        </w:rPr>
        <w:br/>
        <w:t xml:space="preserve">           - высота    ограждения    строительной    площадки    не    менее   1,6   метра,   участков производства земляных работ – не менее 1,2 метра;</w:t>
      </w:r>
      <w:r w:rsidRPr="009A1B54">
        <w:rPr>
          <w:sz w:val="24"/>
          <w:szCs w:val="24"/>
        </w:rPr>
        <w:br/>
        <w:t xml:space="preserve">           - ограждения,  примыкающие  к  местам   массового   прохода   людей,  должны  иметь высоту не менее 2 метров и быть оборудованы сплошным козырьком;</w:t>
      </w:r>
      <w:r w:rsidRPr="009A1B54">
        <w:rPr>
          <w:sz w:val="24"/>
          <w:szCs w:val="24"/>
        </w:rPr>
        <w:br/>
        <w:t xml:space="preserve">           - козырек  должен  выдерживать  действие  снеговой   нагрузки,   а  также  нагрузки  от падения одиночных мелких предметов;</w:t>
      </w:r>
      <w:r w:rsidRPr="009A1B54">
        <w:rPr>
          <w:sz w:val="24"/>
          <w:szCs w:val="24"/>
        </w:rPr>
        <w:br/>
        <w:t xml:space="preserve">           - ограждения выполняются из профлиста;</w:t>
      </w:r>
      <w:r w:rsidRPr="009A1B54">
        <w:rPr>
          <w:sz w:val="24"/>
          <w:szCs w:val="24"/>
        </w:rPr>
        <w:br/>
        <w:t xml:space="preserve">           - ограждения не должны  иметь  проемов, кроме ворот и  калиток,  контролируемых   в течение рабочего времени и запираемых после его окончания.</w:t>
      </w:r>
      <w:r w:rsidRPr="009A1B54">
        <w:rPr>
          <w:sz w:val="24"/>
          <w:szCs w:val="24"/>
        </w:rPr>
        <w:br/>
        <w:t xml:space="preserve">           8.7.2.3. Ограждения    должны    содержаться    в    чистом   и   исправном   состоянии. Повреждения     ограждений     необходимо    устранять   в    течение    суток    с     момента   повреждения.  На ограждении   необходимо  устанавливать   предупредительные надписи и знаки, а в ночное время - сигнальное освещение.</w:t>
      </w:r>
      <w:r w:rsidRPr="009A1B54">
        <w:rPr>
          <w:sz w:val="24"/>
          <w:szCs w:val="24"/>
        </w:rPr>
        <w:br/>
        <w:t xml:space="preserve">           8.7.2.4. 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территории   в   пределах   5-метровой   зоны   от    границ земельного   участка, предоставленного для осуществления строительства.</w:t>
      </w:r>
      <w:r w:rsidRPr="009A1B54">
        <w:rPr>
          <w:sz w:val="24"/>
          <w:szCs w:val="24"/>
        </w:rPr>
        <w:br/>
        <w:t xml:space="preserve">          8.7.2.5.  В  случае  сохранения  в  зоне   строительства  зеленых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зеленых  насаждений  в  соответствии  с  нормативными   актами,   действующими  в  данной сфере, а также главой 8.6 настоящих Правил благоустройства.</w:t>
      </w:r>
      <w:r w:rsidRPr="009A1B54">
        <w:rPr>
          <w:sz w:val="24"/>
          <w:szCs w:val="24"/>
        </w:rPr>
        <w:br/>
        <w:t xml:space="preserve">          8.7.2.6. Сбор  и  вывоз  строительного  мусора  с   территории   строительной площадки </w:t>
      </w:r>
    </w:p>
    <w:p w:rsidR="00AE3413" w:rsidRPr="009A1B54" w:rsidRDefault="00AE3413" w:rsidP="009A1B54">
      <w:pPr>
        <w:tabs>
          <w:tab w:val="left" w:pos="720"/>
        </w:tabs>
        <w:rPr>
          <w:sz w:val="24"/>
          <w:szCs w:val="24"/>
        </w:rPr>
      </w:pPr>
      <w:r w:rsidRPr="009A1B54">
        <w:rPr>
          <w:sz w:val="24"/>
          <w:szCs w:val="24"/>
        </w:rPr>
        <w:t>осуществляются     путем   установки   специальных  контейнеров   и   организации      вывоза     мусора       с     привлечением     организации,     имеющей соответствующую    аккредитацию    на  территории    поселения.    Запрещается складирование  мусора  в  навал на территории.</w:t>
      </w:r>
    </w:p>
    <w:p w:rsidR="00AE3413" w:rsidRPr="009A1B54" w:rsidRDefault="00AE3413" w:rsidP="009A1B54">
      <w:pPr>
        <w:tabs>
          <w:tab w:val="left" w:pos="720"/>
        </w:tabs>
        <w:rPr>
          <w:sz w:val="24"/>
          <w:szCs w:val="24"/>
        </w:rPr>
      </w:pPr>
      <w:r w:rsidRPr="009A1B54">
        <w:rPr>
          <w:sz w:val="24"/>
          <w:szCs w:val="24"/>
        </w:rPr>
        <w:t xml:space="preserve">          8.7.2.7. В случае  если  при  выполнении работ  по строительству объекта занято более 5 человек, строительные  площадки  должны  быть  оборудованы   туалетными  кабинами   с выполнением требований к установке и содержанию мобильных туалетов.</w:t>
      </w:r>
    </w:p>
    <w:p w:rsidR="00AE3413" w:rsidRPr="009A1B54" w:rsidRDefault="00AE3413" w:rsidP="009A1B54">
      <w:pPr>
        <w:jc w:val="both"/>
        <w:rPr>
          <w:sz w:val="24"/>
          <w:szCs w:val="24"/>
        </w:rPr>
      </w:pPr>
    </w:p>
    <w:p w:rsidR="00AE3413" w:rsidRPr="009A1B54" w:rsidRDefault="00AE3413" w:rsidP="009A1B54">
      <w:pPr>
        <w:jc w:val="both"/>
        <w:rPr>
          <w:b/>
          <w:sz w:val="24"/>
          <w:szCs w:val="24"/>
        </w:rPr>
      </w:pPr>
      <w:r w:rsidRPr="009A1B54">
        <w:rPr>
          <w:b/>
          <w:sz w:val="24"/>
          <w:szCs w:val="24"/>
        </w:rPr>
        <w:t xml:space="preserve">                                       8.8. Освещение территории  поселения</w:t>
      </w:r>
    </w:p>
    <w:p w:rsidR="00AE3413" w:rsidRPr="009A1B54" w:rsidRDefault="00AE3413" w:rsidP="009A1B54">
      <w:pPr>
        <w:jc w:val="both"/>
        <w:rPr>
          <w:sz w:val="24"/>
          <w:szCs w:val="24"/>
        </w:rPr>
      </w:pPr>
    </w:p>
    <w:p w:rsidR="00AE3413" w:rsidRPr="009A1B54" w:rsidRDefault="00AE3413" w:rsidP="009A1B54">
      <w:pPr>
        <w:jc w:val="both"/>
        <w:rPr>
          <w:sz w:val="24"/>
          <w:szCs w:val="24"/>
        </w:rPr>
      </w:pPr>
      <w:r w:rsidRPr="009A1B54">
        <w:rPr>
          <w:sz w:val="24"/>
          <w:szCs w:val="24"/>
        </w:rPr>
        <w:tab/>
        <w:t>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Обязанность по освещению данных объектов возлагается на их собственников или уполномоченных собственником лиц.</w:t>
      </w:r>
    </w:p>
    <w:p w:rsidR="00AE3413" w:rsidRPr="009A1B54" w:rsidRDefault="00AE3413" w:rsidP="009A1B54">
      <w:pPr>
        <w:jc w:val="both"/>
        <w:rPr>
          <w:sz w:val="24"/>
          <w:szCs w:val="24"/>
        </w:rPr>
      </w:pPr>
      <w:r w:rsidRPr="009A1B54">
        <w:rPr>
          <w:sz w:val="24"/>
          <w:szCs w:val="24"/>
        </w:rPr>
        <w:tab/>
        <w:t>8.8.2.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 – правовых форм, являющимися собственниками отведенных им в установленном порядке земельных участков.</w:t>
      </w:r>
    </w:p>
    <w:p w:rsidR="00AE3413" w:rsidRPr="009A1B54" w:rsidRDefault="00AE3413" w:rsidP="009A1B54">
      <w:pPr>
        <w:jc w:val="both"/>
        <w:rPr>
          <w:sz w:val="24"/>
          <w:szCs w:val="24"/>
        </w:rPr>
      </w:pPr>
      <w:r w:rsidRPr="009A1B54">
        <w:rPr>
          <w:sz w:val="24"/>
          <w:szCs w:val="24"/>
        </w:rPr>
        <w:tab/>
        <w:t>8.8.3.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Новоладожского городского поселения.</w:t>
      </w:r>
    </w:p>
    <w:p w:rsidR="00AE3413" w:rsidRPr="009A1B54" w:rsidRDefault="00AE3413" w:rsidP="009A1B54">
      <w:pPr>
        <w:jc w:val="both"/>
        <w:rPr>
          <w:sz w:val="24"/>
          <w:szCs w:val="24"/>
        </w:rPr>
      </w:pPr>
    </w:p>
    <w:p w:rsidR="00AE3413" w:rsidRPr="009A1B54" w:rsidRDefault="00AE3413" w:rsidP="009A1B54">
      <w:pPr>
        <w:jc w:val="both"/>
        <w:rPr>
          <w:b/>
          <w:sz w:val="24"/>
          <w:szCs w:val="24"/>
        </w:rPr>
      </w:pPr>
      <w:r w:rsidRPr="009A1B54">
        <w:rPr>
          <w:b/>
          <w:sz w:val="24"/>
          <w:szCs w:val="24"/>
        </w:rPr>
        <w:t xml:space="preserve">                                 8.9. Проведение работ при строительстве, ремонте, </w:t>
      </w:r>
    </w:p>
    <w:p w:rsidR="00AE3413" w:rsidRPr="009A1B54" w:rsidRDefault="00AE3413" w:rsidP="009A1B54">
      <w:pPr>
        <w:jc w:val="both"/>
        <w:rPr>
          <w:b/>
          <w:sz w:val="24"/>
          <w:szCs w:val="24"/>
        </w:rPr>
      </w:pPr>
      <w:r w:rsidRPr="009A1B54">
        <w:rPr>
          <w:b/>
          <w:sz w:val="24"/>
          <w:szCs w:val="24"/>
        </w:rPr>
        <w:t xml:space="preserve">                                                 реконструкции коммуникаций</w:t>
      </w:r>
    </w:p>
    <w:p w:rsidR="00AE3413" w:rsidRPr="009A1B54" w:rsidRDefault="00AE3413" w:rsidP="009A1B54">
      <w:pPr>
        <w:jc w:val="both"/>
        <w:rPr>
          <w:sz w:val="24"/>
          <w:szCs w:val="24"/>
        </w:rPr>
      </w:pPr>
    </w:p>
    <w:p w:rsidR="00AE3413" w:rsidRPr="009A1B54" w:rsidRDefault="00AE3413" w:rsidP="009A1B54">
      <w:pPr>
        <w:jc w:val="both"/>
        <w:rPr>
          <w:sz w:val="24"/>
          <w:szCs w:val="24"/>
        </w:rPr>
      </w:pPr>
      <w:r w:rsidRPr="009A1B54">
        <w:rPr>
          <w:sz w:val="24"/>
          <w:szCs w:val="24"/>
        </w:rPr>
        <w:tab/>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 xml:space="preserve"> Аварийные работы могут начинаться владельцами сетей по телефонограмме или по уведомлению администрации Новоладожского городского поселения с последующим оформлением разрешения в 3 – дневный срок.</w:t>
      </w:r>
    </w:p>
    <w:p w:rsidR="00AE3413" w:rsidRPr="009A1B54" w:rsidRDefault="00AE3413" w:rsidP="009A1B54">
      <w:pPr>
        <w:jc w:val="both"/>
        <w:rPr>
          <w:sz w:val="24"/>
          <w:szCs w:val="24"/>
        </w:rPr>
      </w:pPr>
      <w:r w:rsidRPr="009A1B54">
        <w:rPr>
          <w:sz w:val="24"/>
          <w:szCs w:val="24"/>
        </w:rPr>
        <w:tab/>
        <w:t>8.9.2. Разрешение на производство работ по строительству, реконструкции, ремонту коммуникаций выдается администрацией Новоладожского городского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Новоладожского городского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земляного участка, на территории которого будут проводиться работы по строительству, реконструкции, ремонту коммуникаций.</w:t>
      </w:r>
    </w:p>
    <w:p w:rsidR="00AE3413" w:rsidRPr="009A1B54" w:rsidRDefault="00AE3413" w:rsidP="009A1B54">
      <w:pPr>
        <w:jc w:val="both"/>
        <w:rPr>
          <w:sz w:val="24"/>
          <w:szCs w:val="24"/>
        </w:rPr>
      </w:pPr>
      <w:r w:rsidRPr="009A1B54">
        <w:rPr>
          <w:sz w:val="24"/>
          <w:szCs w:val="24"/>
        </w:rPr>
        <w:tab/>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AE3413" w:rsidRPr="009A1B54" w:rsidRDefault="00AE3413" w:rsidP="009A1B54">
      <w:pPr>
        <w:jc w:val="both"/>
        <w:rPr>
          <w:sz w:val="24"/>
          <w:szCs w:val="24"/>
        </w:rPr>
      </w:pPr>
      <w:r w:rsidRPr="009A1B54">
        <w:rPr>
          <w:sz w:val="24"/>
          <w:szCs w:val="24"/>
        </w:rPr>
        <w:tab/>
        <w:t>8.9.3. Прокладка напорных коммуникаций под проезжей частью магистральных улиц не допускается.</w:t>
      </w:r>
    </w:p>
    <w:p w:rsidR="00AE3413" w:rsidRPr="009A1B54" w:rsidRDefault="00AE3413" w:rsidP="009A1B54">
      <w:pPr>
        <w:jc w:val="both"/>
        <w:rPr>
          <w:sz w:val="24"/>
          <w:szCs w:val="24"/>
        </w:rPr>
      </w:pPr>
      <w:r w:rsidRPr="009A1B54">
        <w:rPr>
          <w:sz w:val="24"/>
          <w:szCs w:val="24"/>
        </w:rPr>
        <w:tab/>
        <w:t>8.9.4. При реконструкции действующих подземных коммуникаций необходимо предусматривать их вынос из – под проезжей части магистральных улиц.</w:t>
      </w:r>
    </w:p>
    <w:p w:rsidR="00AE3413" w:rsidRPr="009A1B54" w:rsidRDefault="00AE3413" w:rsidP="009A1B54">
      <w:pPr>
        <w:jc w:val="both"/>
        <w:rPr>
          <w:sz w:val="24"/>
          <w:szCs w:val="24"/>
        </w:rPr>
      </w:pPr>
      <w:r w:rsidRPr="009A1B54">
        <w:rPr>
          <w:sz w:val="24"/>
          <w:szCs w:val="24"/>
        </w:rPr>
        <w:tab/>
        <w:t>8.9.5. При необходимости прокладки подземных коммуникаций в стесненных условиях следует предусматривать сооружения переходных коллекторов.</w:t>
      </w:r>
    </w:p>
    <w:p w:rsidR="00AE3413" w:rsidRPr="009A1B54" w:rsidRDefault="00AE3413" w:rsidP="009A1B54">
      <w:pPr>
        <w:jc w:val="both"/>
        <w:rPr>
          <w:sz w:val="24"/>
          <w:szCs w:val="24"/>
        </w:rPr>
      </w:pPr>
      <w:r w:rsidRPr="009A1B54">
        <w:rPr>
          <w:sz w:val="24"/>
          <w:szCs w:val="24"/>
        </w:rPr>
        <w:tab/>
        <w:t>Проектирование коллекторов следует осуществлять с учетом перспективы развития сетей.</w:t>
      </w:r>
    </w:p>
    <w:p w:rsidR="00AE3413" w:rsidRPr="009A1B54" w:rsidRDefault="00AE3413" w:rsidP="009A1B54">
      <w:pPr>
        <w:jc w:val="both"/>
        <w:rPr>
          <w:sz w:val="24"/>
          <w:szCs w:val="24"/>
        </w:rPr>
      </w:pPr>
      <w:r w:rsidRPr="009A1B54">
        <w:rPr>
          <w:sz w:val="24"/>
          <w:szCs w:val="24"/>
        </w:rPr>
        <w:tab/>
        <w:t>8.9.6.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E3413" w:rsidRPr="009A1B54" w:rsidRDefault="00AE3413" w:rsidP="009A1B54">
      <w:pPr>
        <w:jc w:val="both"/>
        <w:rPr>
          <w:sz w:val="24"/>
          <w:szCs w:val="24"/>
        </w:rPr>
      </w:pPr>
      <w:r w:rsidRPr="009A1B54">
        <w:rPr>
          <w:sz w:val="24"/>
          <w:szCs w:val="24"/>
        </w:rPr>
        <w:tab/>
        <w:t>Не допускается применение кирпича в конструкциях, подземных коммуникациях, расположенных под проезжей частью.</w:t>
      </w:r>
    </w:p>
    <w:p w:rsidR="00AE3413" w:rsidRPr="009A1B54" w:rsidRDefault="00AE3413" w:rsidP="009A1B54">
      <w:pPr>
        <w:jc w:val="both"/>
        <w:rPr>
          <w:sz w:val="24"/>
          <w:szCs w:val="24"/>
        </w:rPr>
      </w:pPr>
      <w:r w:rsidRPr="009A1B54">
        <w:rPr>
          <w:sz w:val="24"/>
          <w:szCs w:val="24"/>
        </w:rPr>
        <w:tab/>
        <w:t>8.9.7.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Новоладожского городского поселения о намеченных работах по прокладке коммуникаций с указанием предполагаемых сроков производства работ.</w:t>
      </w:r>
    </w:p>
    <w:p w:rsidR="00AE3413" w:rsidRPr="009A1B54" w:rsidRDefault="00AE3413" w:rsidP="009A1B54">
      <w:pPr>
        <w:jc w:val="both"/>
        <w:rPr>
          <w:sz w:val="24"/>
          <w:szCs w:val="24"/>
        </w:rPr>
      </w:pPr>
      <w:r w:rsidRPr="009A1B54">
        <w:rPr>
          <w:sz w:val="24"/>
          <w:szCs w:val="24"/>
        </w:rPr>
        <w:tab/>
        <w:t>Организациям, своевременно не выполнившим требования настоящего пункта Правил, разрешение на производство работ не выдается.</w:t>
      </w:r>
    </w:p>
    <w:p w:rsidR="00AE3413" w:rsidRPr="009A1B54" w:rsidRDefault="00AE3413" w:rsidP="009A1B54">
      <w:pPr>
        <w:jc w:val="both"/>
        <w:rPr>
          <w:sz w:val="24"/>
          <w:szCs w:val="24"/>
        </w:rPr>
      </w:pPr>
      <w:r w:rsidRPr="009A1B54">
        <w:rPr>
          <w:sz w:val="24"/>
          <w:szCs w:val="24"/>
        </w:rPr>
        <w:tab/>
        <w:t>8.9.8. Сроки производства работ устанавливаются в соответствии с действующими нормами продолжительности строительства согласно СНиП.</w:t>
      </w:r>
    </w:p>
    <w:p w:rsidR="00AE3413" w:rsidRPr="009A1B54" w:rsidRDefault="00AE3413" w:rsidP="009A1B54">
      <w:pPr>
        <w:jc w:val="both"/>
        <w:rPr>
          <w:sz w:val="24"/>
          <w:szCs w:val="24"/>
        </w:rPr>
      </w:pPr>
      <w:r w:rsidRPr="009A1B54">
        <w:rPr>
          <w:sz w:val="24"/>
          <w:szCs w:val="24"/>
        </w:rPr>
        <w:tab/>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AE3413" w:rsidRPr="009A1B54" w:rsidRDefault="00AE3413" w:rsidP="009A1B54">
      <w:pPr>
        <w:jc w:val="both"/>
        <w:rPr>
          <w:sz w:val="24"/>
          <w:szCs w:val="24"/>
        </w:rPr>
      </w:pPr>
      <w:r w:rsidRPr="009A1B54">
        <w:rPr>
          <w:sz w:val="24"/>
          <w:szCs w:val="24"/>
        </w:rPr>
        <w:tab/>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AE3413" w:rsidRPr="009A1B54" w:rsidRDefault="00AE3413" w:rsidP="009A1B54">
      <w:pPr>
        <w:jc w:val="both"/>
        <w:rPr>
          <w:sz w:val="24"/>
          <w:szCs w:val="24"/>
        </w:rPr>
      </w:pPr>
      <w:r w:rsidRPr="009A1B54">
        <w:rPr>
          <w:sz w:val="24"/>
          <w:szCs w:val="24"/>
        </w:rPr>
        <w:tab/>
        <w:t>8.9.9.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8.9.10. До начала производства работ по разрытию необходимо:</w:t>
      </w:r>
    </w:p>
    <w:p w:rsidR="00AE3413" w:rsidRPr="009A1B54" w:rsidRDefault="00AE3413" w:rsidP="009A1B54">
      <w:pPr>
        <w:jc w:val="both"/>
        <w:rPr>
          <w:sz w:val="24"/>
          <w:szCs w:val="24"/>
        </w:rPr>
      </w:pPr>
      <w:r w:rsidRPr="009A1B54">
        <w:rPr>
          <w:sz w:val="24"/>
          <w:szCs w:val="24"/>
        </w:rPr>
        <w:tab/>
        <w:t>8.9.10.1. Установить дорожные знаки в соответствии с согласованной схемой.</w:t>
      </w:r>
    </w:p>
    <w:p w:rsidR="00AE3413" w:rsidRPr="009A1B54" w:rsidRDefault="00AE3413" w:rsidP="009A1B54">
      <w:pPr>
        <w:jc w:val="both"/>
        <w:rPr>
          <w:sz w:val="24"/>
          <w:szCs w:val="24"/>
        </w:rPr>
      </w:pPr>
      <w:r w:rsidRPr="009A1B54">
        <w:rPr>
          <w:sz w:val="24"/>
          <w:szCs w:val="24"/>
        </w:rPr>
        <w:tab/>
        <w:t>8.9.10.2.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E3413" w:rsidRPr="009A1B54" w:rsidRDefault="00AE3413" w:rsidP="009A1B54">
      <w:pPr>
        <w:jc w:val="both"/>
        <w:rPr>
          <w:sz w:val="24"/>
          <w:szCs w:val="24"/>
        </w:rPr>
      </w:pPr>
      <w:r w:rsidRPr="009A1B54">
        <w:rPr>
          <w:sz w:val="24"/>
          <w:szCs w:val="24"/>
        </w:rPr>
        <w:tab/>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AE3413" w:rsidRPr="009A1B54" w:rsidRDefault="00AE3413" w:rsidP="009A1B54">
      <w:pPr>
        <w:jc w:val="both"/>
        <w:rPr>
          <w:sz w:val="24"/>
          <w:szCs w:val="24"/>
        </w:rPr>
      </w:pPr>
      <w:r w:rsidRPr="009A1B54">
        <w:rPr>
          <w:sz w:val="24"/>
          <w:szCs w:val="24"/>
        </w:rPr>
        <w:tab/>
        <w:t>Ограждение должно быть сплошным и надежно предотвращать попадание посторонних на стройплощадку.</w:t>
      </w:r>
    </w:p>
    <w:p w:rsidR="00AE3413" w:rsidRPr="009A1B54" w:rsidRDefault="00AE3413" w:rsidP="009A1B54">
      <w:pPr>
        <w:jc w:val="both"/>
        <w:rPr>
          <w:sz w:val="24"/>
          <w:szCs w:val="24"/>
        </w:rPr>
      </w:pPr>
      <w:r w:rsidRPr="009A1B54">
        <w:rPr>
          <w:sz w:val="24"/>
          <w:szCs w:val="24"/>
        </w:rPr>
        <w:tab/>
        <w:t>На направлениях массовых пешеходных потоков через траншеи следует устанавливать мостки на расстоянии не менее чем 200 метров друг от друга.</w:t>
      </w:r>
    </w:p>
    <w:p w:rsidR="00AE3413" w:rsidRPr="009A1B54" w:rsidRDefault="00AE3413" w:rsidP="009A1B54">
      <w:pPr>
        <w:jc w:val="both"/>
        <w:rPr>
          <w:sz w:val="24"/>
          <w:szCs w:val="24"/>
        </w:rPr>
      </w:pPr>
      <w:r w:rsidRPr="009A1B54">
        <w:rPr>
          <w:sz w:val="24"/>
          <w:szCs w:val="24"/>
        </w:rPr>
        <w:tab/>
        <w:t>8.9.10.3.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AE3413" w:rsidRPr="009A1B54" w:rsidRDefault="00AE3413" w:rsidP="009A1B54">
      <w:pPr>
        <w:jc w:val="both"/>
        <w:rPr>
          <w:sz w:val="24"/>
          <w:szCs w:val="24"/>
        </w:rPr>
      </w:pPr>
      <w:r w:rsidRPr="009A1B54">
        <w:rPr>
          <w:sz w:val="24"/>
          <w:szCs w:val="24"/>
        </w:rPr>
        <w:tab/>
        <w:t>8.9.10.4.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AE3413" w:rsidRPr="009A1B54" w:rsidRDefault="00AE3413" w:rsidP="009A1B54">
      <w:pPr>
        <w:jc w:val="both"/>
        <w:rPr>
          <w:sz w:val="24"/>
          <w:szCs w:val="24"/>
        </w:rPr>
      </w:pPr>
      <w:r w:rsidRPr="009A1B54">
        <w:rPr>
          <w:sz w:val="24"/>
          <w:szCs w:val="24"/>
        </w:rPr>
        <w:tab/>
        <w:t>8.9.11.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AE3413" w:rsidRPr="009A1B54" w:rsidRDefault="00AE3413" w:rsidP="009A1B54">
      <w:pPr>
        <w:jc w:val="both"/>
        <w:rPr>
          <w:sz w:val="24"/>
          <w:szCs w:val="24"/>
        </w:rPr>
      </w:pPr>
      <w:r w:rsidRPr="009A1B54">
        <w:rPr>
          <w:sz w:val="24"/>
          <w:szCs w:val="24"/>
        </w:rPr>
        <w:tab/>
        <w:t>8.9.12. В разрешении устанавливаются сроки и условия производства работ.</w:t>
      </w:r>
    </w:p>
    <w:p w:rsidR="00AE3413" w:rsidRPr="009A1B54" w:rsidRDefault="00AE3413" w:rsidP="009A1B54">
      <w:pPr>
        <w:jc w:val="both"/>
        <w:rPr>
          <w:sz w:val="24"/>
          <w:szCs w:val="24"/>
        </w:rPr>
      </w:pPr>
      <w:r w:rsidRPr="009A1B54">
        <w:rPr>
          <w:sz w:val="24"/>
          <w:szCs w:val="24"/>
        </w:rPr>
        <w:tab/>
        <w:t>8.9.13.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положения своих коммуникаций и зафиксировать в письменной форме особые условия производства работ.</w:t>
      </w:r>
    </w:p>
    <w:p w:rsidR="00AE3413" w:rsidRPr="009A1B54" w:rsidRDefault="00AE3413" w:rsidP="009A1B54">
      <w:pPr>
        <w:jc w:val="both"/>
        <w:rPr>
          <w:sz w:val="24"/>
          <w:szCs w:val="24"/>
        </w:rPr>
      </w:pPr>
      <w:r w:rsidRPr="009A1B54">
        <w:rPr>
          <w:sz w:val="24"/>
          <w:szCs w:val="24"/>
        </w:rPr>
        <w:tab/>
        <w:t>Особые условия подлежат неукоснительному соблюдению строительной организацией, производящей земляные работы.</w:t>
      </w:r>
    </w:p>
    <w:p w:rsidR="00AE3413" w:rsidRPr="009A1B54" w:rsidRDefault="00AE3413" w:rsidP="009A1B54">
      <w:pPr>
        <w:jc w:val="both"/>
        <w:rPr>
          <w:sz w:val="24"/>
          <w:szCs w:val="24"/>
        </w:rPr>
      </w:pPr>
      <w:r w:rsidRPr="009A1B54">
        <w:rPr>
          <w:sz w:val="24"/>
          <w:szCs w:val="24"/>
        </w:rPr>
        <w:tab/>
        <w:t>8.9.14.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AE3413" w:rsidRPr="009A1B54" w:rsidRDefault="00AE3413" w:rsidP="009A1B54">
      <w:pPr>
        <w:jc w:val="both"/>
        <w:rPr>
          <w:sz w:val="24"/>
          <w:szCs w:val="24"/>
        </w:rPr>
      </w:pPr>
      <w:r w:rsidRPr="009A1B54">
        <w:rPr>
          <w:sz w:val="24"/>
          <w:szCs w:val="24"/>
        </w:rPr>
        <w:tab/>
        <w:t>8.9.15.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AE3413" w:rsidRPr="009A1B54" w:rsidRDefault="00AE3413" w:rsidP="009A1B54">
      <w:pPr>
        <w:jc w:val="both"/>
        <w:rPr>
          <w:sz w:val="24"/>
          <w:szCs w:val="24"/>
        </w:rPr>
      </w:pPr>
      <w:r w:rsidRPr="009A1B54">
        <w:rPr>
          <w:sz w:val="24"/>
          <w:szCs w:val="24"/>
        </w:rPr>
        <w:tab/>
        <w:t>Бордюр разбирается, складируется на месте производства работ для дальнейшей установки.</w:t>
      </w:r>
    </w:p>
    <w:p w:rsidR="00AE3413" w:rsidRPr="009A1B54" w:rsidRDefault="00AE3413" w:rsidP="009A1B54">
      <w:pPr>
        <w:jc w:val="both"/>
        <w:rPr>
          <w:sz w:val="24"/>
          <w:szCs w:val="24"/>
        </w:rPr>
      </w:pPr>
      <w:r w:rsidRPr="009A1B54">
        <w:rPr>
          <w:sz w:val="24"/>
          <w:szCs w:val="24"/>
        </w:rPr>
        <w:tab/>
        <w:t>При производстве работ на улицах, застроенных территориях грунт немедленно вывозится.</w:t>
      </w:r>
    </w:p>
    <w:p w:rsidR="00AE3413" w:rsidRPr="009A1B54" w:rsidRDefault="00AE3413" w:rsidP="009A1B54">
      <w:pPr>
        <w:jc w:val="both"/>
        <w:rPr>
          <w:sz w:val="24"/>
          <w:szCs w:val="24"/>
        </w:rPr>
      </w:pPr>
      <w:r w:rsidRPr="009A1B54">
        <w:rPr>
          <w:sz w:val="24"/>
          <w:szCs w:val="24"/>
        </w:rPr>
        <w:tab/>
        <w:t>При необходимости строительная организация обеспечивает планировку грунта на отвале.</w:t>
      </w:r>
    </w:p>
    <w:p w:rsidR="00AE3413" w:rsidRPr="009A1B54" w:rsidRDefault="00AE3413" w:rsidP="009A1B54">
      <w:pPr>
        <w:jc w:val="both"/>
        <w:rPr>
          <w:sz w:val="24"/>
          <w:szCs w:val="24"/>
        </w:rPr>
      </w:pPr>
      <w:r w:rsidRPr="009A1B54">
        <w:rPr>
          <w:sz w:val="24"/>
          <w:szCs w:val="24"/>
        </w:rPr>
        <w:tab/>
        <w:t>8.9.16. Траншеи под проезжей частью и тротуарами засыпаются песком и песчаным грунтом с послойным уплотнением и поливкой водой.</w:t>
      </w:r>
    </w:p>
    <w:p w:rsidR="00AE3413" w:rsidRPr="009A1B54" w:rsidRDefault="00AE3413" w:rsidP="009A1B54">
      <w:pPr>
        <w:jc w:val="both"/>
        <w:rPr>
          <w:sz w:val="24"/>
          <w:szCs w:val="24"/>
        </w:rPr>
      </w:pPr>
      <w:r w:rsidRPr="009A1B54">
        <w:rPr>
          <w:sz w:val="24"/>
          <w:szCs w:val="24"/>
        </w:rPr>
        <w:tab/>
        <w:t>Траншеи на газонах засыпаются местным грунтом с уплотнением, восстановлением плодородного слоя и посевом травы.</w:t>
      </w:r>
    </w:p>
    <w:p w:rsidR="00AE3413" w:rsidRPr="009A1B54" w:rsidRDefault="00AE3413" w:rsidP="009A1B54">
      <w:pPr>
        <w:jc w:val="both"/>
        <w:rPr>
          <w:sz w:val="24"/>
          <w:szCs w:val="24"/>
        </w:rPr>
      </w:pPr>
      <w:r w:rsidRPr="009A1B54">
        <w:rPr>
          <w:sz w:val="24"/>
          <w:szCs w:val="24"/>
        </w:rPr>
        <w:tab/>
        <w:t>8.9.17.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AE3413" w:rsidRPr="009A1B54" w:rsidRDefault="00AE3413" w:rsidP="009A1B54">
      <w:pPr>
        <w:jc w:val="both"/>
        <w:rPr>
          <w:sz w:val="24"/>
          <w:szCs w:val="24"/>
        </w:rPr>
      </w:pPr>
      <w:r w:rsidRPr="009A1B54">
        <w:rPr>
          <w:sz w:val="24"/>
          <w:szCs w:val="24"/>
        </w:rPr>
        <w:tab/>
        <w:t>8.9.18.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E3413" w:rsidRPr="009A1B54" w:rsidRDefault="00AE3413" w:rsidP="009A1B54">
      <w:pPr>
        <w:jc w:val="both"/>
        <w:rPr>
          <w:sz w:val="24"/>
          <w:szCs w:val="24"/>
        </w:rPr>
      </w:pPr>
      <w:r w:rsidRPr="009A1B54">
        <w:rPr>
          <w:sz w:val="24"/>
          <w:szCs w:val="24"/>
        </w:rPr>
        <w:tab/>
        <w:t>8.9.19.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Новоладожского городского поселения имеют право составить протокол для привлечения виновных лиц к административной ответственности.</w:t>
      </w:r>
    </w:p>
    <w:p w:rsidR="00AE3413" w:rsidRPr="009A1B54" w:rsidRDefault="00AE3413" w:rsidP="009A1B54">
      <w:pPr>
        <w:jc w:val="both"/>
        <w:rPr>
          <w:sz w:val="24"/>
          <w:szCs w:val="24"/>
        </w:rPr>
      </w:pPr>
      <w:r w:rsidRPr="009A1B54">
        <w:rPr>
          <w:sz w:val="24"/>
          <w:szCs w:val="24"/>
        </w:rPr>
        <w:tab/>
        <w:t>8.9.20. Датой окончания работ считается дата подписания контрольного талона уполномоченным представителем администрации Новоладожского городского поселения.</w:t>
      </w:r>
    </w:p>
    <w:p w:rsidR="00AE3413" w:rsidRPr="009A1B54" w:rsidRDefault="00AE3413" w:rsidP="009A1B54">
      <w:pPr>
        <w:jc w:val="both"/>
        <w:rPr>
          <w:sz w:val="24"/>
          <w:szCs w:val="24"/>
        </w:rPr>
      </w:pPr>
      <w:r w:rsidRPr="009A1B54">
        <w:rPr>
          <w:sz w:val="24"/>
          <w:szCs w:val="24"/>
        </w:rPr>
        <w:tab/>
        <w:t>8.9.21.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AE3413" w:rsidRPr="009A1B54" w:rsidRDefault="00AE3413" w:rsidP="009A1B54">
      <w:pPr>
        <w:jc w:val="both"/>
        <w:rPr>
          <w:sz w:val="24"/>
          <w:szCs w:val="24"/>
        </w:rPr>
      </w:pPr>
      <w:r w:rsidRPr="009A1B54">
        <w:rPr>
          <w:sz w:val="24"/>
          <w:szCs w:val="24"/>
        </w:rPr>
        <w:tab/>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E3413" w:rsidRPr="009A1B54" w:rsidRDefault="00AE3413" w:rsidP="009A1B54">
      <w:pPr>
        <w:jc w:val="both"/>
        <w:rPr>
          <w:sz w:val="24"/>
          <w:szCs w:val="24"/>
        </w:rPr>
      </w:pPr>
      <w:r w:rsidRPr="009A1B54">
        <w:rPr>
          <w:sz w:val="24"/>
          <w:szCs w:val="24"/>
        </w:rPr>
        <w:tab/>
        <w:t>8.9.22.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E3413" w:rsidRPr="009A1B54" w:rsidRDefault="00AE3413" w:rsidP="009A1B54">
      <w:pPr>
        <w:jc w:val="both"/>
        <w:rPr>
          <w:sz w:val="24"/>
          <w:szCs w:val="24"/>
        </w:rPr>
      </w:pPr>
      <w:r w:rsidRPr="009A1B54">
        <w:rPr>
          <w:sz w:val="24"/>
          <w:szCs w:val="24"/>
        </w:rPr>
        <w:t xml:space="preserve"> </w:t>
      </w:r>
    </w:p>
    <w:p w:rsidR="00AE3413" w:rsidRPr="009A1B54" w:rsidRDefault="00AE3413" w:rsidP="009A1B54">
      <w:pPr>
        <w:jc w:val="both"/>
        <w:rPr>
          <w:sz w:val="24"/>
          <w:szCs w:val="24"/>
        </w:rPr>
      </w:pPr>
    </w:p>
    <w:p w:rsidR="00AE3413" w:rsidRPr="009A1B54" w:rsidRDefault="00AE3413" w:rsidP="009A1B54">
      <w:pPr>
        <w:jc w:val="both"/>
        <w:rPr>
          <w:b/>
          <w:sz w:val="24"/>
          <w:szCs w:val="24"/>
        </w:rPr>
      </w:pPr>
      <w:r w:rsidRPr="009A1B54">
        <w:rPr>
          <w:b/>
          <w:sz w:val="24"/>
          <w:szCs w:val="24"/>
        </w:rPr>
        <w:t xml:space="preserve">               8.10. Содержание животных в МО Новоладожское городское поселение</w:t>
      </w:r>
    </w:p>
    <w:p w:rsidR="00AE3413" w:rsidRPr="009A1B54" w:rsidRDefault="00AE3413" w:rsidP="009A1B54">
      <w:pPr>
        <w:jc w:val="center"/>
        <w:rPr>
          <w:b/>
          <w:sz w:val="24"/>
          <w:szCs w:val="24"/>
        </w:rPr>
      </w:pPr>
    </w:p>
    <w:p w:rsidR="00AE3413" w:rsidRPr="009A1B54" w:rsidRDefault="00AE3413" w:rsidP="009A1B54">
      <w:pPr>
        <w:jc w:val="both"/>
        <w:rPr>
          <w:sz w:val="24"/>
          <w:szCs w:val="24"/>
        </w:rPr>
      </w:pPr>
      <w:r w:rsidRPr="009A1B54">
        <w:rPr>
          <w:sz w:val="24"/>
          <w:szCs w:val="24"/>
        </w:rPr>
        <w:tab/>
        <w:t>8.10.1.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E3413" w:rsidRPr="009A1B54" w:rsidRDefault="00AE3413" w:rsidP="009A1B54">
      <w:pPr>
        <w:jc w:val="both"/>
        <w:rPr>
          <w:sz w:val="24"/>
          <w:szCs w:val="24"/>
        </w:rPr>
      </w:pPr>
      <w:r w:rsidRPr="009A1B54">
        <w:rPr>
          <w:sz w:val="24"/>
          <w:szCs w:val="24"/>
        </w:rPr>
        <w:tab/>
        <w:t>8.10.2. Не допускается содержание домашних животных на балконах, лоджиях, в местах общего пользования многоквартирных жилых домов.</w:t>
      </w:r>
    </w:p>
    <w:p w:rsidR="00AE3413" w:rsidRPr="009A1B54" w:rsidRDefault="00AE3413" w:rsidP="009A1B54">
      <w:pPr>
        <w:jc w:val="both"/>
        <w:rPr>
          <w:sz w:val="24"/>
          <w:szCs w:val="24"/>
        </w:rPr>
      </w:pPr>
      <w:r w:rsidRPr="009A1B54">
        <w:rPr>
          <w:sz w:val="24"/>
          <w:szCs w:val="24"/>
        </w:rPr>
        <w:tab/>
        <w:t>8.10.3. Запрещается передвижение сельскохозяйственных животных на территории МО Новоладожское городское поселение без сопровождающих лиц.</w:t>
      </w:r>
    </w:p>
    <w:p w:rsidR="00AE3413" w:rsidRPr="009A1B54" w:rsidRDefault="00AE3413" w:rsidP="009A1B54">
      <w:pPr>
        <w:jc w:val="both"/>
        <w:rPr>
          <w:sz w:val="24"/>
          <w:szCs w:val="24"/>
        </w:rPr>
      </w:pPr>
      <w:r w:rsidRPr="009A1B54">
        <w:rPr>
          <w:sz w:val="24"/>
          <w:szCs w:val="24"/>
        </w:rPr>
        <w:tab/>
        <w:t>8.10.4. Выпас сельскохозяйственных животных осуществляется на специально отведенных администрацией Новоладожского городского поселения местах под наблюдение владельца или уполномоченного им лица.</w:t>
      </w:r>
    </w:p>
    <w:p w:rsidR="00AE3413" w:rsidRPr="009A1B54" w:rsidRDefault="00AE3413" w:rsidP="009A1B54">
      <w:pPr>
        <w:jc w:val="both"/>
        <w:rPr>
          <w:sz w:val="24"/>
          <w:szCs w:val="24"/>
        </w:rPr>
      </w:pPr>
      <w:r w:rsidRPr="009A1B54">
        <w:rPr>
          <w:sz w:val="24"/>
          <w:szCs w:val="24"/>
        </w:rPr>
        <w:tab/>
        <w:t>8.10.5. Порядок содержания домашних животных и птицы на территории муниципального образования Новоладожское городское поселение Волховского муниципального района Ленинградской области устанавливается решением Совета депутатов от 24 октября 2014г. №13</w:t>
      </w:r>
    </w:p>
    <w:p w:rsidR="00AE3413" w:rsidRPr="009A1B54" w:rsidRDefault="00AE3413" w:rsidP="009A1B54">
      <w:pPr>
        <w:jc w:val="both"/>
        <w:rPr>
          <w:sz w:val="24"/>
          <w:szCs w:val="24"/>
        </w:rPr>
      </w:pPr>
      <w:r w:rsidRPr="009A1B54">
        <w:rPr>
          <w:sz w:val="24"/>
          <w:szCs w:val="24"/>
        </w:rPr>
        <w:tab/>
        <w:t>8.10.6. Каждое животное должно иметь бирку или др. отметки с указанием фамилии и адреса владельца.</w:t>
      </w:r>
    </w:p>
    <w:p w:rsidR="00AE3413" w:rsidRPr="009A1B54" w:rsidRDefault="00AE3413" w:rsidP="009A1B54">
      <w:pPr>
        <w:jc w:val="both"/>
        <w:rPr>
          <w:sz w:val="24"/>
          <w:szCs w:val="24"/>
        </w:rPr>
      </w:pPr>
      <w:r w:rsidRPr="009A1B54">
        <w:rPr>
          <w:sz w:val="24"/>
          <w:szCs w:val="24"/>
        </w:rPr>
        <w:tab/>
        <w:t>8.10.7. За нарушение и невыполнение Правил виновные наказываются штрафом в административном порядке.</w:t>
      </w:r>
    </w:p>
    <w:p w:rsidR="00AE3413" w:rsidRPr="009A1B54" w:rsidRDefault="00AE3413" w:rsidP="009A1B54">
      <w:pPr>
        <w:jc w:val="both"/>
        <w:rPr>
          <w:sz w:val="24"/>
          <w:szCs w:val="24"/>
        </w:rPr>
      </w:pPr>
    </w:p>
    <w:p w:rsidR="00AE3413" w:rsidRPr="009A1B54" w:rsidRDefault="00AE3413" w:rsidP="009A1B54">
      <w:pPr>
        <w:jc w:val="both"/>
        <w:rPr>
          <w:sz w:val="24"/>
          <w:szCs w:val="24"/>
        </w:rPr>
      </w:pPr>
    </w:p>
    <w:p w:rsidR="00AE3413" w:rsidRPr="009A1B54" w:rsidRDefault="00AE3413" w:rsidP="009A1B54">
      <w:pPr>
        <w:rPr>
          <w:b/>
          <w:sz w:val="24"/>
          <w:szCs w:val="24"/>
        </w:rPr>
      </w:pPr>
      <w:r w:rsidRPr="009A1B54">
        <w:rPr>
          <w:b/>
          <w:sz w:val="24"/>
          <w:szCs w:val="24"/>
        </w:rPr>
        <w:t xml:space="preserve">                        8.11. Особые требования к доступности городской среды</w:t>
      </w:r>
    </w:p>
    <w:p w:rsidR="00AE3413" w:rsidRPr="009A1B54" w:rsidRDefault="00AE3413" w:rsidP="009A1B54">
      <w:pPr>
        <w:rPr>
          <w:b/>
          <w:sz w:val="24"/>
          <w:szCs w:val="24"/>
        </w:rPr>
      </w:pPr>
    </w:p>
    <w:p w:rsidR="00AE3413" w:rsidRPr="009A1B54" w:rsidRDefault="00AE3413" w:rsidP="009A1B54">
      <w:pPr>
        <w:jc w:val="both"/>
        <w:rPr>
          <w:sz w:val="24"/>
          <w:szCs w:val="24"/>
        </w:rPr>
      </w:pPr>
      <w:r w:rsidRPr="009A1B54">
        <w:rPr>
          <w:sz w:val="24"/>
          <w:szCs w:val="24"/>
        </w:rPr>
        <w:tab/>
        <w:t>8.11.1.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E3413" w:rsidRPr="009A1B54" w:rsidRDefault="00AE3413" w:rsidP="009A1B54">
      <w:pPr>
        <w:jc w:val="both"/>
        <w:rPr>
          <w:sz w:val="24"/>
          <w:szCs w:val="24"/>
        </w:rPr>
      </w:pPr>
      <w:r w:rsidRPr="009A1B54">
        <w:rPr>
          <w:sz w:val="24"/>
          <w:szCs w:val="24"/>
        </w:rPr>
        <w:tab/>
        <w:t>8.11.2.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AE3413" w:rsidRPr="009A1B54" w:rsidRDefault="00AE3413" w:rsidP="009A1B54">
      <w:pPr>
        <w:jc w:val="both"/>
        <w:rPr>
          <w:sz w:val="24"/>
          <w:szCs w:val="24"/>
        </w:rPr>
      </w:pPr>
    </w:p>
    <w:p w:rsidR="00AE3413" w:rsidRPr="009A1B54" w:rsidRDefault="00AE3413" w:rsidP="009A1B54">
      <w:pPr>
        <w:jc w:val="both"/>
        <w:rPr>
          <w:b/>
          <w:sz w:val="24"/>
          <w:szCs w:val="24"/>
        </w:rPr>
      </w:pPr>
      <w:r w:rsidRPr="009A1B54">
        <w:rPr>
          <w:b/>
          <w:sz w:val="24"/>
          <w:szCs w:val="24"/>
        </w:rPr>
        <w:t xml:space="preserve">                                                         8.12. Прочие требования</w:t>
      </w:r>
    </w:p>
    <w:p w:rsidR="00AE3413" w:rsidRPr="009A1B54" w:rsidRDefault="00AE3413" w:rsidP="009A1B54">
      <w:pPr>
        <w:jc w:val="both"/>
        <w:rPr>
          <w:b/>
          <w:sz w:val="24"/>
          <w:szCs w:val="24"/>
        </w:rPr>
      </w:pPr>
    </w:p>
    <w:p w:rsidR="00AE3413" w:rsidRPr="009A1B54" w:rsidRDefault="00AE3413" w:rsidP="009A1B54">
      <w:pPr>
        <w:jc w:val="both"/>
        <w:rPr>
          <w:sz w:val="24"/>
          <w:szCs w:val="24"/>
        </w:rPr>
      </w:pPr>
      <w:r w:rsidRPr="009A1B54">
        <w:rPr>
          <w:b/>
          <w:sz w:val="24"/>
          <w:szCs w:val="24"/>
        </w:rPr>
        <w:tab/>
      </w:r>
      <w:r w:rsidRPr="009A1B54">
        <w:rPr>
          <w:sz w:val="24"/>
          <w:szCs w:val="24"/>
        </w:rPr>
        <w:t>8.12.1</w:t>
      </w:r>
      <w:r w:rsidRPr="009A1B54">
        <w:rPr>
          <w:b/>
          <w:sz w:val="24"/>
          <w:szCs w:val="24"/>
        </w:rPr>
        <w:t xml:space="preserve">. </w:t>
      </w:r>
      <w:r w:rsidRPr="009A1B54">
        <w:rPr>
          <w:sz w:val="24"/>
          <w:szCs w:val="24"/>
        </w:rPr>
        <w:t xml:space="preserve"> Запрещается стоянка личного автотранспорта на детских, хозяйственных и  спортивных площадках. Стоянка для временного хранения легковых автомобилей разрешается на площадках отведенных администрацией Новоладожского городского поселения. Минимальное расстояние от зданий  (от окон жилых и общественных зданий и от границ земельных участков общеобразовательных школ, детских  дошкольных учреждений) до открытых стоянок легковых автомобилей следует принимать не менее 10м.</w:t>
      </w:r>
    </w:p>
    <w:p w:rsidR="00AE3413" w:rsidRPr="009A1B54" w:rsidRDefault="00AE3413" w:rsidP="009A1B54">
      <w:pPr>
        <w:jc w:val="both"/>
        <w:rPr>
          <w:sz w:val="24"/>
          <w:szCs w:val="24"/>
        </w:rPr>
      </w:pPr>
      <w:r w:rsidRPr="009A1B54">
        <w:rPr>
          <w:sz w:val="24"/>
          <w:szCs w:val="24"/>
        </w:rPr>
        <w:tab/>
        <w:t>8.12.2. Владельцам транспортных средств запрещается мыть автотранспорта на территории гаражных массивов, жилой застройки, в охранных зонах рек и водоёмов, скважин, колодцев, на берегах водоёмов, если отсутствуют специально оборудованные места.</w:t>
      </w:r>
    </w:p>
    <w:p w:rsidR="00AE3413" w:rsidRPr="009A1B54" w:rsidRDefault="00AE3413" w:rsidP="009A1B54">
      <w:pPr>
        <w:jc w:val="both"/>
        <w:rPr>
          <w:sz w:val="24"/>
          <w:szCs w:val="24"/>
        </w:rPr>
      </w:pPr>
    </w:p>
    <w:p w:rsidR="00AE3413" w:rsidRPr="009A1B54" w:rsidRDefault="00AE3413" w:rsidP="009A1B54">
      <w:pPr>
        <w:jc w:val="both"/>
        <w:rPr>
          <w:sz w:val="24"/>
          <w:szCs w:val="24"/>
        </w:rPr>
      </w:pPr>
    </w:p>
    <w:p w:rsidR="00AE3413" w:rsidRPr="009A1B54" w:rsidRDefault="00AE3413" w:rsidP="009A1B54">
      <w:pPr>
        <w:jc w:val="center"/>
        <w:rPr>
          <w:b/>
          <w:sz w:val="24"/>
          <w:szCs w:val="24"/>
        </w:rPr>
      </w:pPr>
      <w:r w:rsidRPr="009A1B54">
        <w:rPr>
          <w:b/>
          <w:sz w:val="24"/>
          <w:szCs w:val="24"/>
        </w:rPr>
        <w:t xml:space="preserve">8.13. Праздничное оформление территории МО </w:t>
      </w:r>
    </w:p>
    <w:p w:rsidR="00AE3413" w:rsidRPr="009A1B54" w:rsidRDefault="00AE3413" w:rsidP="009A1B54">
      <w:pPr>
        <w:jc w:val="center"/>
        <w:rPr>
          <w:b/>
          <w:sz w:val="24"/>
          <w:szCs w:val="24"/>
        </w:rPr>
      </w:pPr>
      <w:r w:rsidRPr="009A1B54">
        <w:rPr>
          <w:b/>
          <w:sz w:val="24"/>
          <w:szCs w:val="24"/>
        </w:rPr>
        <w:t xml:space="preserve">  Новоладожское городское поселение</w:t>
      </w:r>
    </w:p>
    <w:p w:rsidR="00AE3413" w:rsidRPr="009A1B54" w:rsidRDefault="00AE3413" w:rsidP="009A1B54">
      <w:pPr>
        <w:jc w:val="center"/>
        <w:rPr>
          <w:b/>
          <w:sz w:val="24"/>
          <w:szCs w:val="24"/>
        </w:rPr>
      </w:pPr>
    </w:p>
    <w:p w:rsidR="00AE3413" w:rsidRPr="009A1B54" w:rsidRDefault="00AE3413" w:rsidP="009A1B54">
      <w:pPr>
        <w:jc w:val="both"/>
        <w:rPr>
          <w:sz w:val="24"/>
          <w:szCs w:val="24"/>
        </w:rPr>
      </w:pPr>
      <w:r w:rsidRPr="009A1B54">
        <w:rPr>
          <w:sz w:val="24"/>
          <w:szCs w:val="24"/>
        </w:rPr>
        <w:tab/>
        <w:t>8.13.1. Праздничное оформление территории МО Новоладожское городское поселение выполняется по решению администрации Новоладожского городского поселения на период проведения государственных и городских праздников, мероприятий, связанных со знаменательными событиями.</w:t>
      </w:r>
    </w:p>
    <w:p w:rsidR="00AE3413" w:rsidRPr="009A1B54" w:rsidRDefault="00AE3413" w:rsidP="009A1B54">
      <w:pPr>
        <w:jc w:val="both"/>
        <w:rPr>
          <w:sz w:val="24"/>
          <w:szCs w:val="24"/>
        </w:rPr>
      </w:pPr>
      <w:r w:rsidRPr="009A1B54">
        <w:rPr>
          <w:sz w:val="24"/>
          <w:szCs w:val="24"/>
        </w:rPr>
        <w:tab/>
        <w:t>Оформление зданий, сооружений осуществляется их владельцами в рамках концепции праздничного оформления территории МО Новоладожское городское поселение.</w:t>
      </w:r>
    </w:p>
    <w:p w:rsidR="00AE3413" w:rsidRPr="009A1B54" w:rsidRDefault="00AE3413" w:rsidP="009A1B54">
      <w:pPr>
        <w:jc w:val="both"/>
        <w:rPr>
          <w:sz w:val="24"/>
          <w:szCs w:val="24"/>
        </w:rPr>
      </w:pPr>
      <w:r w:rsidRPr="009A1B54">
        <w:rPr>
          <w:sz w:val="24"/>
          <w:szCs w:val="24"/>
        </w:rPr>
        <w:tab/>
        <w:t>8.13.2.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Новоладожского городского поселения в пределах средств, предусмотренных на эти цели в бюджете муниципального образования.</w:t>
      </w:r>
    </w:p>
    <w:p w:rsidR="00AE3413" w:rsidRPr="009A1B54" w:rsidRDefault="00AE3413" w:rsidP="009A1B54">
      <w:pPr>
        <w:jc w:val="both"/>
        <w:rPr>
          <w:sz w:val="24"/>
          <w:szCs w:val="24"/>
        </w:rPr>
      </w:pPr>
      <w:r w:rsidRPr="009A1B54">
        <w:rPr>
          <w:sz w:val="24"/>
          <w:szCs w:val="24"/>
        </w:rPr>
        <w:tab/>
        <w:t>8.13.3.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AE3413" w:rsidRPr="009A1B54" w:rsidRDefault="00AE3413" w:rsidP="009A1B54">
      <w:pPr>
        <w:jc w:val="both"/>
        <w:rPr>
          <w:sz w:val="24"/>
          <w:szCs w:val="24"/>
        </w:rPr>
      </w:pPr>
      <w:r w:rsidRPr="009A1B54">
        <w:rPr>
          <w:sz w:val="24"/>
          <w:szCs w:val="24"/>
        </w:rPr>
        <w:tab/>
        <w:t>8.13.4. Концепция праздничного оформления определяется программой мероприятий и схемой размещения и схемой размещения объектов и элементов праздничного оформления, утверждаемыми администрацией Новоладожского городского поселения.</w:t>
      </w:r>
    </w:p>
    <w:p w:rsidR="00AE3413" w:rsidRPr="009A1B54" w:rsidRDefault="00AE3413" w:rsidP="009A1B54">
      <w:pPr>
        <w:jc w:val="both"/>
        <w:rPr>
          <w:sz w:val="24"/>
          <w:szCs w:val="24"/>
        </w:rPr>
      </w:pPr>
      <w:r w:rsidRPr="009A1B54">
        <w:rPr>
          <w:sz w:val="24"/>
          <w:szCs w:val="24"/>
        </w:rPr>
        <w:tab/>
        <w:t>8.13.5.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E3413" w:rsidRPr="009A1B54" w:rsidRDefault="00AE3413" w:rsidP="009A1B54">
      <w:pPr>
        <w:jc w:val="both"/>
        <w:rPr>
          <w:sz w:val="24"/>
          <w:szCs w:val="24"/>
        </w:rPr>
      </w:pPr>
    </w:p>
    <w:p w:rsidR="00AE3413" w:rsidRPr="009A1B54" w:rsidRDefault="00AE3413" w:rsidP="009A1B54">
      <w:pPr>
        <w:jc w:val="both"/>
        <w:rPr>
          <w:sz w:val="24"/>
          <w:szCs w:val="24"/>
        </w:rPr>
      </w:pPr>
    </w:p>
    <w:p w:rsidR="00AE3413" w:rsidRPr="009A1B54" w:rsidRDefault="00AE3413" w:rsidP="009A1B54">
      <w:pPr>
        <w:autoSpaceDE w:val="0"/>
        <w:autoSpaceDN w:val="0"/>
        <w:adjustRightInd w:val="0"/>
        <w:jc w:val="center"/>
        <w:outlineLvl w:val="1"/>
        <w:rPr>
          <w:b/>
          <w:sz w:val="24"/>
          <w:szCs w:val="24"/>
        </w:rPr>
      </w:pPr>
      <w:r w:rsidRPr="009A1B54">
        <w:rPr>
          <w:b/>
          <w:sz w:val="24"/>
          <w:szCs w:val="24"/>
        </w:rPr>
        <w:t>8.14. Контроль за соблюдением норм</w:t>
      </w:r>
    </w:p>
    <w:p w:rsidR="00AE3413" w:rsidRPr="009A1B54" w:rsidRDefault="00AE3413" w:rsidP="009A1B54">
      <w:pPr>
        <w:autoSpaceDE w:val="0"/>
        <w:autoSpaceDN w:val="0"/>
        <w:adjustRightInd w:val="0"/>
        <w:jc w:val="center"/>
        <w:rPr>
          <w:b/>
          <w:sz w:val="24"/>
          <w:szCs w:val="24"/>
        </w:rPr>
      </w:pPr>
      <w:r w:rsidRPr="009A1B54">
        <w:rPr>
          <w:b/>
          <w:sz w:val="24"/>
          <w:szCs w:val="24"/>
        </w:rPr>
        <w:t xml:space="preserve">      и правил благоустройства</w:t>
      </w:r>
    </w:p>
    <w:p w:rsidR="00AE3413" w:rsidRPr="009A1B54" w:rsidRDefault="00AE3413" w:rsidP="009A1B54">
      <w:pPr>
        <w:rPr>
          <w:b/>
          <w:sz w:val="24"/>
          <w:szCs w:val="24"/>
        </w:rPr>
      </w:pPr>
    </w:p>
    <w:p w:rsidR="00AE3413" w:rsidRPr="009A1B54" w:rsidRDefault="00AE3413" w:rsidP="009A1B54">
      <w:pPr>
        <w:jc w:val="both"/>
        <w:rPr>
          <w:sz w:val="24"/>
          <w:szCs w:val="24"/>
        </w:rPr>
      </w:pPr>
      <w:r w:rsidRPr="009A1B54">
        <w:rPr>
          <w:sz w:val="24"/>
          <w:szCs w:val="24"/>
        </w:rPr>
        <w:tab/>
        <w:t>8.14.1. Администрация Новоладожского городского поселения,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AE3413" w:rsidRPr="009A1B54" w:rsidRDefault="00AE3413" w:rsidP="009A1B54">
      <w:pPr>
        <w:jc w:val="both"/>
        <w:rPr>
          <w:sz w:val="24"/>
          <w:szCs w:val="24"/>
        </w:rPr>
      </w:pPr>
      <w:r w:rsidRPr="009A1B54">
        <w:rPr>
          <w:sz w:val="24"/>
          <w:szCs w:val="24"/>
        </w:rPr>
        <w:tab/>
        <w:t>8.14.2. В случае выявления фактов нарушений Правил должностные лица администрации Новоладожского городского поселения вправе:</w:t>
      </w:r>
    </w:p>
    <w:p w:rsidR="00AE3413" w:rsidRPr="009A1B54" w:rsidRDefault="00AE3413" w:rsidP="009A1B54">
      <w:pPr>
        <w:jc w:val="both"/>
        <w:rPr>
          <w:sz w:val="24"/>
          <w:szCs w:val="24"/>
        </w:rPr>
      </w:pPr>
      <w:r w:rsidRPr="009A1B54">
        <w:rPr>
          <w:sz w:val="24"/>
          <w:szCs w:val="24"/>
        </w:rPr>
        <w:tab/>
        <w:t>- выдать предписание об устранении нарушений;</w:t>
      </w:r>
    </w:p>
    <w:p w:rsidR="00AE3413" w:rsidRPr="009A1B54" w:rsidRDefault="00AE3413" w:rsidP="009A1B54">
      <w:pPr>
        <w:jc w:val="both"/>
        <w:rPr>
          <w:sz w:val="24"/>
          <w:szCs w:val="24"/>
        </w:rPr>
      </w:pPr>
      <w:r w:rsidRPr="009A1B54">
        <w:rPr>
          <w:sz w:val="24"/>
          <w:szCs w:val="24"/>
        </w:rPr>
        <w:t xml:space="preserve">            - составить протокол об административном правонарушении;</w:t>
      </w:r>
    </w:p>
    <w:p w:rsidR="00AE3413" w:rsidRPr="009A1B54" w:rsidRDefault="00AE3413" w:rsidP="009A1B54">
      <w:pPr>
        <w:jc w:val="both"/>
        <w:rPr>
          <w:sz w:val="24"/>
          <w:szCs w:val="24"/>
        </w:rPr>
      </w:pPr>
      <w:r w:rsidRPr="009A1B54">
        <w:rPr>
          <w:sz w:val="24"/>
          <w:szCs w:val="24"/>
        </w:rPr>
        <w:tab/>
        <w:t>- обратиться в суд с заявлением (исковым заявлением) о признании незаконным действий (бездействий) физических и (или) юридических лиц, нарушающих Правила, и о возмещении ущерба.</w:t>
      </w:r>
    </w:p>
    <w:p w:rsidR="00AE3413" w:rsidRPr="009A1B54" w:rsidRDefault="00AE3413" w:rsidP="009A1B54">
      <w:pPr>
        <w:jc w:val="both"/>
        <w:rPr>
          <w:sz w:val="24"/>
          <w:szCs w:val="24"/>
        </w:rPr>
      </w:pPr>
      <w:r w:rsidRPr="009A1B54">
        <w:rPr>
          <w:sz w:val="24"/>
          <w:szCs w:val="24"/>
        </w:rPr>
        <w:tab/>
        <w:t>8.14.3. Лица, допустившие нарушение Правил, несут ответственность в соответствии с действующим законодательством.</w:t>
      </w:r>
    </w:p>
    <w:p w:rsidR="00AE3413" w:rsidRPr="009A1B54" w:rsidRDefault="00AE3413" w:rsidP="009A1B54">
      <w:pPr>
        <w:jc w:val="both"/>
        <w:rPr>
          <w:sz w:val="24"/>
          <w:szCs w:val="24"/>
        </w:rPr>
      </w:pPr>
      <w:r w:rsidRPr="009A1B54">
        <w:rPr>
          <w:sz w:val="24"/>
          <w:szCs w:val="24"/>
        </w:rPr>
        <w:tab/>
        <w:t>Вред, причиненный в результате нарушения Правил, возмещается виновными лицами в порядке, установленном действующим законодательством.</w:t>
      </w:r>
    </w:p>
    <w:p w:rsidR="00AE3413" w:rsidRPr="009A1B54" w:rsidRDefault="00AE3413" w:rsidP="009A1B54">
      <w:pPr>
        <w:jc w:val="both"/>
        <w:rPr>
          <w:sz w:val="24"/>
          <w:szCs w:val="24"/>
        </w:rPr>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Default="00AE3413" w:rsidP="009A1B54">
      <w:pPr>
        <w:autoSpaceDE w:val="0"/>
        <w:autoSpaceDN w:val="0"/>
        <w:adjustRightInd w:val="0"/>
        <w:jc w:val="right"/>
        <w:outlineLvl w:val="1"/>
        <w:rPr>
          <w:sz w:val="24"/>
          <w:szCs w:val="24"/>
        </w:rPr>
      </w:pPr>
    </w:p>
    <w:p w:rsidR="00AE3413" w:rsidRPr="009A1B54" w:rsidRDefault="00AE3413" w:rsidP="009A1B54">
      <w:pPr>
        <w:autoSpaceDE w:val="0"/>
        <w:autoSpaceDN w:val="0"/>
        <w:adjustRightInd w:val="0"/>
        <w:jc w:val="right"/>
        <w:outlineLvl w:val="1"/>
        <w:rPr>
          <w:sz w:val="24"/>
          <w:szCs w:val="24"/>
        </w:rPr>
      </w:pPr>
      <w:r w:rsidRPr="009A1B54">
        <w:rPr>
          <w:sz w:val="24"/>
          <w:szCs w:val="24"/>
        </w:rPr>
        <w:t>Приложение N 1</w:t>
      </w:r>
    </w:p>
    <w:p w:rsidR="00AE3413" w:rsidRPr="009A1B54" w:rsidRDefault="00AE3413" w:rsidP="009A1B54">
      <w:pPr>
        <w:autoSpaceDE w:val="0"/>
        <w:autoSpaceDN w:val="0"/>
        <w:adjustRightInd w:val="0"/>
        <w:jc w:val="right"/>
        <w:rPr>
          <w:sz w:val="24"/>
          <w:szCs w:val="24"/>
        </w:rPr>
      </w:pPr>
      <w:r w:rsidRPr="009A1B54">
        <w:rPr>
          <w:sz w:val="24"/>
          <w:szCs w:val="24"/>
        </w:rPr>
        <w:t>к правилам благоустройства территории</w:t>
      </w:r>
    </w:p>
    <w:p w:rsidR="00AE3413" w:rsidRPr="009A1B54" w:rsidRDefault="00AE3413" w:rsidP="009A1B54">
      <w:pPr>
        <w:autoSpaceDE w:val="0"/>
        <w:autoSpaceDN w:val="0"/>
        <w:adjustRightInd w:val="0"/>
        <w:jc w:val="right"/>
        <w:rPr>
          <w:sz w:val="24"/>
          <w:szCs w:val="24"/>
        </w:rPr>
      </w:pPr>
      <w:r w:rsidRPr="009A1B54">
        <w:rPr>
          <w:sz w:val="24"/>
          <w:szCs w:val="24"/>
        </w:rPr>
        <w:t>МО Новоладожское городское поселение</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r w:rsidRPr="009A1B54">
        <w:rPr>
          <w:sz w:val="24"/>
          <w:szCs w:val="24"/>
        </w:rPr>
        <w:t xml:space="preserve"> РЕКОМЕНДУЕМЫЕ ПАРАМЕТРЫ</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Таблица 1. Рекомендуемое размещение дождеприемных колодцев</w:t>
      </w:r>
    </w:p>
    <w:p w:rsidR="00AE3413" w:rsidRPr="009A1B54" w:rsidRDefault="00AE3413" w:rsidP="009A1B54">
      <w:pPr>
        <w:autoSpaceDE w:val="0"/>
        <w:autoSpaceDN w:val="0"/>
        <w:adjustRightInd w:val="0"/>
        <w:jc w:val="center"/>
        <w:rPr>
          <w:b/>
          <w:sz w:val="24"/>
          <w:szCs w:val="24"/>
        </w:rPr>
      </w:pPr>
      <w:r w:rsidRPr="009A1B54">
        <w:rPr>
          <w:b/>
          <w:sz w:val="24"/>
          <w:szCs w:val="24"/>
        </w:rPr>
        <w:t xml:space="preserve">     в лотках проезжих частей улиц и проездов</w:t>
      </w:r>
    </w:p>
    <w:p w:rsidR="00AE3413" w:rsidRPr="009A1B54" w:rsidRDefault="00AE3413" w:rsidP="009A1B54">
      <w:pPr>
        <w:autoSpaceDE w:val="0"/>
        <w:autoSpaceDN w:val="0"/>
        <w:adjustRightInd w:val="0"/>
        <w:jc w:val="center"/>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678"/>
      </w:tblGrid>
      <w:tr w:rsidR="00AE3413" w:rsidRPr="009A1B54" w:rsidTr="00961F06">
        <w:trPr>
          <w:trHeight w:val="808"/>
        </w:trPr>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Уклон проезжее части улицы</w:t>
            </w:r>
          </w:p>
          <w:p w:rsidR="00AE3413" w:rsidRPr="009A1B54" w:rsidRDefault="00AE3413" w:rsidP="00961F06">
            <w:pPr>
              <w:autoSpaceDE w:val="0"/>
              <w:autoSpaceDN w:val="0"/>
              <w:adjustRightInd w:val="0"/>
              <w:jc w:val="center"/>
              <w:rPr>
                <w:sz w:val="24"/>
                <w:szCs w:val="24"/>
              </w:rPr>
            </w:pPr>
            <w:r w:rsidRPr="009A1B54">
              <w:rPr>
                <w:sz w:val="24"/>
                <w:szCs w:val="24"/>
              </w:rPr>
              <w:t>(промилле)</w:t>
            </w:r>
          </w:p>
        </w:tc>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Расстояние между дождеприемными колодцами (метры)</w:t>
            </w:r>
          </w:p>
        </w:tc>
      </w:tr>
      <w:tr w:rsidR="00AE3413" w:rsidRPr="009A1B54" w:rsidTr="00961F06">
        <w:trPr>
          <w:trHeight w:val="552"/>
        </w:trPr>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До 4</w:t>
            </w:r>
          </w:p>
        </w:tc>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50</w:t>
            </w:r>
          </w:p>
        </w:tc>
      </w:tr>
      <w:tr w:rsidR="00AE3413" w:rsidRPr="009A1B54" w:rsidTr="00961F06">
        <w:trPr>
          <w:trHeight w:val="552"/>
        </w:trPr>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5 - 10</w:t>
            </w:r>
          </w:p>
        </w:tc>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60 - 70</w:t>
            </w:r>
          </w:p>
        </w:tc>
      </w:tr>
      <w:tr w:rsidR="00AE3413" w:rsidRPr="009A1B54" w:rsidTr="00961F06">
        <w:trPr>
          <w:trHeight w:val="552"/>
        </w:trPr>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10 - 30</w:t>
            </w:r>
          </w:p>
        </w:tc>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70 - 80</w:t>
            </w:r>
          </w:p>
        </w:tc>
      </w:tr>
      <w:tr w:rsidR="00AE3413" w:rsidRPr="009A1B54" w:rsidTr="00961F06">
        <w:trPr>
          <w:trHeight w:val="552"/>
        </w:trPr>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Свыше 30</w:t>
            </w:r>
          </w:p>
        </w:tc>
        <w:tc>
          <w:tcPr>
            <w:tcW w:w="4678"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Не более 60</w:t>
            </w:r>
          </w:p>
        </w:tc>
      </w:tr>
      <w:tr w:rsidR="00AE3413" w:rsidRPr="009A1B54" w:rsidTr="00961F06">
        <w:trPr>
          <w:trHeight w:val="552"/>
        </w:trPr>
        <w:tc>
          <w:tcPr>
            <w:tcW w:w="9356" w:type="dxa"/>
            <w:gridSpan w:val="2"/>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Примечание 1: -  Пропускная     способность   одной    горизонтальной    водоприемной</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решетки определяется по формуле: при Н &lt;= 1,33 W/I Q = 1/5  IH  куб. м/с, при  Н &gt;= 1,33  W/I Q = 2W H  куб. м/с,  где:  H - полный  напор,  равный Н + V/2; H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Примечание 2: - В  населенных  пунктах  с  дождливым  климатом  расстояния могут уточняться на основании местных данных метеонаблюдений.            </w:t>
            </w:r>
          </w:p>
        </w:tc>
      </w:tr>
    </w:tbl>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Таблица 2. Обеспеченность озелененными территориями</w:t>
      </w:r>
    </w:p>
    <w:p w:rsidR="00AE3413" w:rsidRPr="009A1B54" w:rsidRDefault="00AE3413" w:rsidP="009A1B54">
      <w:pPr>
        <w:autoSpaceDE w:val="0"/>
        <w:autoSpaceDN w:val="0"/>
        <w:adjustRightInd w:val="0"/>
        <w:jc w:val="center"/>
        <w:rPr>
          <w:b/>
          <w:sz w:val="24"/>
          <w:szCs w:val="24"/>
        </w:rPr>
      </w:pPr>
      <w:r w:rsidRPr="009A1B54">
        <w:rPr>
          <w:b/>
          <w:sz w:val="24"/>
          <w:szCs w:val="24"/>
        </w:rPr>
        <w:t>участков общественной, жилой, производственной застройки.</w:t>
      </w:r>
    </w:p>
    <w:p w:rsidR="00AE3413" w:rsidRPr="009A1B54" w:rsidRDefault="00AE3413" w:rsidP="009A1B54">
      <w:pPr>
        <w:autoSpaceDE w:val="0"/>
        <w:autoSpaceDN w:val="0"/>
        <w:adjustRightInd w:val="0"/>
        <w:rPr>
          <w:sz w:val="24"/>
          <w:szCs w:val="24"/>
        </w:rPr>
      </w:pPr>
    </w:p>
    <w:tbl>
      <w:tblPr>
        <w:tblW w:w="0" w:type="auto"/>
        <w:tblInd w:w="70" w:type="dxa"/>
        <w:tblLayout w:type="fixed"/>
        <w:tblCellMar>
          <w:left w:w="70" w:type="dxa"/>
          <w:right w:w="70" w:type="dxa"/>
        </w:tblCellMar>
        <w:tblLook w:val="0000"/>
      </w:tblPr>
      <w:tblGrid>
        <w:gridCol w:w="5130"/>
        <w:gridCol w:w="4860"/>
      </w:tblGrid>
      <w:tr w:rsidR="00AE3413" w:rsidRPr="009A1B54" w:rsidTr="00961F06">
        <w:trPr>
          <w:cantSplit/>
          <w:trHeight w:val="480"/>
        </w:trPr>
        <w:tc>
          <w:tcPr>
            <w:tcW w:w="513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Территории участков         </w:t>
            </w:r>
            <w:r w:rsidRPr="009A1B54">
              <w:rPr>
                <w:rFonts w:ascii="Times New Roman" w:hAnsi="Times New Roman" w:cs="Times New Roman"/>
                <w:sz w:val="24"/>
                <w:szCs w:val="24"/>
              </w:rPr>
              <w:br/>
              <w:t xml:space="preserve">общественной, жилой,         </w:t>
            </w:r>
            <w:r w:rsidRPr="009A1B54">
              <w:rPr>
                <w:rFonts w:ascii="Times New Roman" w:hAnsi="Times New Roman" w:cs="Times New Roman"/>
                <w:sz w:val="24"/>
                <w:szCs w:val="24"/>
              </w:rPr>
              <w:br/>
              <w:t>производственной застройки</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Территории озеленения       </w:t>
            </w:r>
          </w:p>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(в процентах)</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детских садов-яслей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Не менее 50</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школ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Не менее 40</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больниц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50 - 65</w:t>
            </w:r>
          </w:p>
        </w:tc>
      </w:tr>
      <w:tr w:rsidR="00AE3413" w:rsidRPr="009A1B54" w:rsidTr="00961F06">
        <w:trPr>
          <w:cantSplit/>
          <w:trHeight w:val="36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культурно-просветительных    </w:t>
            </w:r>
            <w:r w:rsidRPr="009A1B54">
              <w:rPr>
                <w:rFonts w:ascii="Times New Roman" w:hAnsi="Times New Roman" w:cs="Times New Roman"/>
                <w:sz w:val="24"/>
                <w:szCs w:val="24"/>
              </w:rPr>
              <w:br/>
              <w:t xml:space="preserve">учреждений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20 - 30</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территории ВУЗов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30 - 40</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техникумов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Не менее 40</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профтехучилищ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Не менее 40</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жилой застройки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40 - 60</w:t>
            </w:r>
          </w:p>
        </w:tc>
      </w:tr>
      <w:tr w:rsidR="00AE3413" w:rsidRPr="009A1B54" w:rsidTr="00961F06">
        <w:trPr>
          <w:cantSplit/>
          <w:trHeight w:val="240"/>
        </w:trPr>
        <w:tc>
          <w:tcPr>
            <w:tcW w:w="51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Участки производственной застройки   </w:t>
            </w:r>
          </w:p>
        </w:tc>
        <w:tc>
          <w:tcPr>
            <w:tcW w:w="48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10 - 15 &lt;*&gt;</w:t>
            </w:r>
          </w:p>
        </w:tc>
      </w:tr>
      <w:tr w:rsidR="00AE3413" w:rsidRPr="009A1B54" w:rsidTr="00961F06">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&lt;*&gt; В зависимости от отраслевой направленности производства.             </w:t>
            </w:r>
          </w:p>
        </w:tc>
      </w:tr>
    </w:tbl>
    <w:p w:rsidR="00AE3413" w:rsidRPr="009A1B54" w:rsidRDefault="00AE3413" w:rsidP="009A1B54">
      <w:pPr>
        <w:autoSpaceDE w:val="0"/>
        <w:autoSpaceDN w:val="0"/>
        <w:adjustRightInd w:val="0"/>
        <w:outlineLvl w:val="2"/>
        <w:rPr>
          <w:sz w:val="24"/>
          <w:szCs w:val="24"/>
        </w:rPr>
      </w:pPr>
      <w:r w:rsidRPr="009A1B54">
        <w:rPr>
          <w:sz w:val="24"/>
          <w:szCs w:val="24"/>
        </w:rPr>
        <w:t xml:space="preserve">                   </w:t>
      </w:r>
    </w:p>
    <w:p w:rsidR="00AE3413" w:rsidRPr="009A1B54" w:rsidRDefault="00AE3413" w:rsidP="009A1B54">
      <w:pPr>
        <w:autoSpaceDE w:val="0"/>
        <w:autoSpaceDN w:val="0"/>
        <w:adjustRightInd w:val="0"/>
        <w:outlineLvl w:val="2"/>
        <w:rPr>
          <w:sz w:val="24"/>
          <w:szCs w:val="24"/>
        </w:rPr>
      </w:pPr>
    </w:p>
    <w:p w:rsidR="00AE3413" w:rsidRPr="009A1B54" w:rsidRDefault="00AE3413" w:rsidP="009A1B54">
      <w:pPr>
        <w:autoSpaceDE w:val="0"/>
        <w:autoSpaceDN w:val="0"/>
        <w:adjustRightInd w:val="0"/>
        <w:outlineLvl w:val="2"/>
        <w:rPr>
          <w:b/>
          <w:sz w:val="24"/>
          <w:szCs w:val="24"/>
        </w:rPr>
      </w:pPr>
      <w:r w:rsidRPr="009A1B54">
        <w:rPr>
          <w:sz w:val="24"/>
          <w:szCs w:val="24"/>
        </w:rPr>
        <w:t xml:space="preserve">                      </w:t>
      </w:r>
      <w:r w:rsidRPr="009A1B54">
        <w:rPr>
          <w:b/>
          <w:sz w:val="24"/>
          <w:szCs w:val="24"/>
        </w:rPr>
        <w:t>Таблица 3. Максимальное количество деревьев и кустарников</w:t>
      </w:r>
    </w:p>
    <w:p w:rsidR="00AE3413" w:rsidRPr="009A1B54" w:rsidRDefault="00AE3413" w:rsidP="009A1B54">
      <w:pPr>
        <w:autoSpaceDE w:val="0"/>
        <w:autoSpaceDN w:val="0"/>
        <w:adjustRightInd w:val="0"/>
        <w:jc w:val="center"/>
        <w:rPr>
          <w:b/>
          <w:sz w:val="24"/>
          <w:szCs w:val="24"/>
        </w:rPr>
      </w:pPr>
      <w:r w:rsidRPr="009A1B54">
        <w:rPr>
          <w:b/>
          <w:sz w:val="24"/>
          <w:szCs w:val="24"/>
        </w:rPr>
        <w:t>на 1 га озелененной территории</w:t>
      </w:r>
    </w:p>
    <w:p w:rsidR="00AE3413" w:rsidRPr="009A1B54" w:rsidRDefault="00AE3413" w:rsidP="009A1B54">
      <w:pPr>
        <w:autoSpaceDE w:val="0"/>
        <w:autoSpaceDN w:val="0"/>
        <w:adjustRightInd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3180"/>
        <w:gridCol w:w="3181"/>
      </w:tblGrid>
      <w:tr w:rsidR="00AE3413" w:rsidRPr="009A1B54" w:rsidTr="00961F06">
        <w:trPr>
          <w:trHeight w:val="157"/>
        </w:trPr>
        <w:tc>
          <w:tcPr>
            <w:tcW w:w="3180" w:type="dxa"/>
            <w:vAlign w:val="center"/>
          </w:tcPr>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Типы объектов</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tc>
        <w:tc>
          <w:tcPr>
            <w:tcW w:w="3180" w:type="dxa"/>
            <w:vAlign w:val="center"/>
          </w:tcPr>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rPr>
                <w:sz w:val="24"/>
                <w:szCs w:val="24"/>
              </w:rPr>
            </w:pPr>
            <w:r w:rsidRPr="009A1B54">
              <w:rPr>
                <w:sz w:val="24"/>
                <w:szCs w:val="24"/>
              </w:rPr>
              <w:t xml:space="preserve">                 Деревья</w:t>
            </w:r>
          </w:p>
          <w:p w:rsidR="00AE3413" w:rsidRPr="009A1B54" w:rsidRDefault="00AE3413" w:rsidP="00961F06">
            <w:pPr>
              <w:autoSpaceDE w:val="0"/>
              <w:autoSpaceDN w:val="0"/>
              <w:adjustRightInd w:val="0"/>
              <w:jc w:val="center"/>
              <w:rPr>
                <w:sz w:val="24"/>
                <w:szCs w:val="24"/>
              </w:rPr>
            </w:pPr>
            <w:r w:rsidRPr="009A1B54">
              <w:rPr>
                <w:sz w:val="24"/>
                <w:szCs w:val="24"/>
              </w:rPr>
              <w:t>(шт.)</w:t>
            </w:r>
          </w:p>
          <w:p w:rsidR="00AE3413" w:rsidRPr="009A1B54" w:rsidRDefault="00AE3413" w:rsidP="00961F06">
            <w:pPr>
              <w:autoSpaceDE w:val="0"/>
              <w:autoSpaceDN w:val="0"/>
              <w:adjustRightInd w:val="0"/>
              <w:jc w:val="center"/>
              <w:rPr>
                <w:sz w:val="24"/>
                <w:szCs w:val="24"/>
              </w:rPr>
            </w:pPr>
          </w:p>
        </w:tc>
        <w:tc>
          <w:tcPr>
            <w:tcW w:w="3181" w:type="dxa"/>
            <w:vAlign w:val="center"/>
          </w:tcPr>
          <w:p w:rsidR="00AE3413" w:rsidRPr="009A1B54" w:rsidRDefault="00AE3413" w:rsidP="00961F06">
            <w:pPr>
              <w:autoSpaceDE w:val="0"/>
              <w:autoSpaceDN w:val="0"/>
              <w:adjustRightInd w:val="0"/>
              <w:rPr>
                <w:sz w:val="24"/>
                <w:szCs w:val="24"/>
              </w:rPr>
            </w:pPr>
            <w:r w:rsidRPr="009A1B54">
              <w:rPr>
                <w:sz w:val="24"/>
                <w:szCs w:val="24"/>
              </w:rPr>
              <w:t xml:space="preserve">             Кустарники</w:t>
            </w:r>
          </w:p>
          <w:p w:rsidR="00AE3413" w:rsidRPr="009A1B54" w:rsidRDefault="00AE3413" w:rsidP="00961F06">
            <w:pPr>
              <w:autoSpaceDE w:val="0"/>
              <w:autoSpaceDN w:val="0"/>
              <w:adjustRightInd w:val="0"/>
              <w:jc w:val="center"/>
              <w:rPr>
                <w:sz w:val="24"/>
                <w:szCs w:val="24"/>
              </w:rPr>
            </w:pPr>
            <w:r w:rsidRPr="009A1B54">
              <w:rPr>
                <w:sz w:val="24"/>
                <w:szCs w:val="24"/>
              </w:rPr>
              <w:t>(шт.)</w:t>
            </w:r>
          </w:p>
        </w:tc>
      </w:tr>
      <w:tr w:rsidR="00AE3413" w:rsidRPr="009A1B54" w:rsidTr="00961F06">
        <w:trPr>
          <w:trHeight w:val="156"/>
        </w:trPr>
        <w:tc>
          <w:tcPr>
            <w:tcW w:w="9541" w:type="dxa"/>
            <w:gridSpan w:val="3"/>
          </w:tcPr>
          <w:p w:rsidR="00AE3413" w:rsidRPr="009A1B54" w:rsidRDefault="00AE3413" w:rsidP="00961F06">
            <w:pPr>
              <w:autoSpaceDE w:val="0"/>
              <w:autoSpaceDN w:val="0"/>
              <w:adjustRightInd w:val="0"/>
              <w:jc w:val="center"/>
              <w:rPr>
                <w:sz w:val="24"/>
                <w:szCs w:val="24"/>
              </w:rPr>
            </w:pPr>
            <w:r w:rsidRPr="009A1B54">
              <w:rPr>
                <w:sz w:val="24"/>
                <w:szCs w:val="24"/>
              </w:rPr>
              <w:t>Озелененные территории общего пользования</w:t>
            </w:r>
          </w:p>
          <w:p w:rsidR="00AE3413" w:rsidRPr="009A1B54" w:rsidRDefault="00AE3413" w:rsidP="00961F06">
            <w:pPr>
              <w:autoSpaceDE w:val="0"/>
              <w:autoSpaceDN w:val="0"/>
              <w:adjustRightInd w:val="0"/>
              <w:jc w:val="center"/>
              <w:rPr>
                <w:sz w:val="24"/>
                <w:szCs w:val="24"/>
              </w:rPr>
            </w:pP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Парки общегородские и районные</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120 - 170        </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800 - 1000</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Скверы</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100 - 130        </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1000 - 1300</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Бульвары</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200 - 300</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1200 - 1300</w:t>
            </w:r>
          </w:p>
        </w:tc>
      </w:tr>
      <w:tr w:rsidR="00AE3413" w:rsidRPr="009A1B54" w:rsidTr="00961F06">
        <w:trPr>
          <w:trHeight w:val="156"/>
        </w:trPr>
        <w:tc>
          <w:tcPr>
            <w:tcW w:w="9541" w:type="dxa"/>
            <w:gridSpan w:val="3"/>
          </w:tcPr>
          <w:p w:rsidR="00AE3413" w:rsidRPr="009A1B54" w:rsidRDefault="00AE3413" w:rsidP="00961F06">
            <w:pPr>
              <w:autoSpaceDE w:val="0"/>
              <w:autoSpaceDN w:val="0"/>
              <w:adjustRightInd w:val="0"/>
              <w:jc w:val="center"/>
              <w:rPr>
                <w:sz w:val="24"/>
                <w:szCs w:val="24"/>
              </w:rPr>
            </w:pPr>
            <w:r w:rsidRPr="009A1B54">
              <w:rPr>
                <w:sz w:val="24"/>
                <w:szCs w:val="24"/>
              </w:rPr>
              <w:t>Озелененные территории на участках застройки</w:t>
            </w:r>
          </w:p>
          <w:p w:rsidR="00AE3413" w:rsidRPr="009A1B54" w:rsidRDefault="00AE3413" w:rsidP="00961F06">
            <w:pPr>
              <w:autoSpaceDE w:val="0"/>
              <w:autoSpaceDN w:val="0"/>
              <w:adjustRightInd w:val="0"/>
              <w:jc w:val="center"/>
              <w:rPr>
                <w:sz w:val="24"/>
                <w:szCs w:val="24"/>
              </w:rPr>
            </w:pP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Участки жилой застройки       </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100 - 120</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400 - 480</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Участки детских садов и яслей</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160 - 200</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640 - 800    </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Участки школ   </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140 - 180</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560 - 720</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Спортивные комплексы          </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100 - 130</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400 - 520    </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Больницы и лечебные учреждения</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180 - 250        </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720 - 1000</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Участки промышленных предприятий</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150 - 180 </w:t>
            </w:r>
            <w:hyperlink r:id="rId49" w:history="1">
              <w:r w:rsidRPr="009A1B54">
                <w:rPr>
                  <w:color w:val="0000FF"/>
                  <w:sz w:val="24"/>
                  <w:szCs w:val="24"/>
                </w:rPr>
                <w:t>&lt;*&gt;</w:t>
              </w:r>
            </w:hyperlink>
            <w:r w:rsidRPr="009A1B54">
              <w:rPr>
                <w:sz w:val="24"/>
                <w:szCs w:val="24"/>
              </w:rPr>
              <w:t xml:space="preserve">      </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600 - 720    </w:t>
            </w:r>
          </w:p>
        </w:tc>
      </w:tr>
      <w:tr w:rsidR="00AE3413" w:rsidRPr="009A1B54" w:rsidTr="00961F06">
        <w:trPr>
          <w:trHeight w:val="156"/>
        </w:trPr>
        <w:tc>
          <w:tcPr>
            <w:tcW w:w="9541" w:type="dxa"/>
            <w:gridSpan w:val="3"/>
          </w:tcPr>
          <w:p w:rsidR="00AE3413" w:rsidRPr="009A1B54" w:rsidRDefault="00AE3413" w:rsidP="00961F06">
            <w:pPr>
              <w:autoSpaceDE w:val="0"/>
              <w:autoSpaceDN w:val="0"/>
              <w:adjustRightInd w:val="0"/>
              <w:jc w:val="center"/>
              <w:rPr>
                <w:sz w:val="24"/>
                <w:szCs w:val="24"/>
              </w:rPr>
            </w:pPr>
            <w:r w:rsidRPr="009A1B54">
              <w:rPr>
                <w:sz w:val="24"/>
                <w:szCs w:val="24"/>
              </w:rPr>
              <w:t xml:space="preserve">Озелененные территории специального назначения  </w:t>
            </w:r>
          </w:p>
          <w:p w:rsidR="00AE3413" w:rsidRPr="009A1B54" w:rsidRDefault="00AE3413" w:rsidP="00961F06">
            <w:pPr>
              <w:autoSpaceDE w:val="0"/>
              <w:autoSpaceDN w:val="0"/>
              <w:adjustRightInd w:val="0"/>
              <w:jc w:val="center"/>
              <w:rPr>
                <w:sz w:val="24"/>
                <w:szCs w:val="24"/>
              </w:rPr>
            </w:pPr>
            <w:r w:rsidRPr="009A1B54">
              <w:rPr>
                <w:sz w:val="24"/>
                <w:szCs w:val="24"/>
              </w:rPr>
              <w:t xml:space="preserve">             </w:t>
            </w:r>
          </w:p>
        </w:tc>
      </w:tr>
      <w:tr w:rsidR="00AE3413" w:rsidRPr="009A1B54" w:rsidTr="00961F06">
        <w:trPr>
          <w:trHeight w:val="156"/>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Улицы, набережные </w:t>
            </w:r>
            <w:hyperlink r:id="rId50" w:history="1">
              <w:r w:rsidRPr="009A1B54">
                <w:rPr>
                  <w:color w:val="0000FF"/>
                  <w:sz w:val="24"/>
                  <w:szCs w:val="24"/>
                </w:rPr>
                <w:t>&lt;**&gt;</w:t>
              </w:r>
            </w:hyperlink>
            <w:r w:rsidRPr="009A1B54">
              <w:rPr>
                <w:sz w:val="24"/>
                <w:szCs w:val="24"/>
              </w:rPr>
              <w:t xml:space="preserve">        </w:t>
            </w:r>
          </w:p>
        </w:tc>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150 - 180        </w:t>
            </w:r>
          </w:p>
        </w:tc>
        <w:tc>
          <w:tcPr>
            <w:tcW w:w="3181"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600 - 720    </w:t>
            </w:r>
          </w:p>
        </w:tc>
      </w:tr>
      <w:tr w:rsidR="00AE3413" w:rsidRPr="009A1B54" w:rsidTr="00961F06">
        <w:trPr>
          <w:trHeight w:val="418"/>
        </w:trPr>
        <w:tc>
          <w:tcPr>
            <w:tcW w:w="318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Санитарно-защитные зоны   </w:t>
            </w:r>
          </w:p>
        </w:tc>
        <w:tc>
          <w:tcPr>
            <w:tcW w:w="6361" w:type="dxa"/>
            <w:gridSpan w:val="2"/>
          </w:tcPr>
          <w:p w:rsidR="00AE3413" w:rsidRPr="009A1B54" w:rsidRDefault="00AE3413" w:rsidP="00961F06">
            <w:pPr>
              <w:autoSpaceDE w:val="0"/>
              <w:autoSpaceDN w:val="0"/>
              <w:adjustRightInd w:val="0"/>
              <w:jc w:val="center"/>
              <w:rPr>
                <w:sz w:val="24"/>
                <w:szCs w:val="24"/>
              </w:rPr>
            </w:pPr>
            <w:r w:rsidRPr="009A1B54">
              <w:rPr>
                <w:sz w:val="24"/>
                <w:szCs w:val="24"/>
              </w:rPr>
              <w:t>В зависимости от процента озеленения зоны</w:t>
            </w:r>
            <w:hyperlink r:id="rId51" w:history="1">
              <w:r w:rsidRPr="009A1B54">
                <w:rPr>
                  <w:color w:val="0000FF"/>
                  <w:sz w:val="24"/>
                  <w:szCs w:val="24"/>
                </w:rPr>
                <w:t>&lt;***&gt;</w:t>
              </w:r>
            </w:hyperlink>
          </w:p>
        </w:tc>
      </w:tr>
      <w:tr w:rsidR="00AE3413" w:rsidRPr="009A1B54" w:rsidTr="00961F06">
        <w:trPr>
          <w:trHeight w:val="346"/>
        </w:trPr>
        <w:tc>
          <w:tcPr>
            <w:tcW w:w="9541" w:type="dxa"/>
            <w:gridSpan w:val="3"/>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&lt;*&gt; В зависимости от профиля предприятия.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&lt;**&gt; На 1 км. при условии допустимости насаждений.                        </w:t>
            </w:r>
          </w:p>
          <w:p w:rsidR="00AE3413" w:rsidRPr="009A1B54" w:rsidRDefault="00AE3413" w:rsidP="00961F06">
            <w:pPr>
              <w:autoSpaceDE w:val="0"/>
              <w:autoSpaceDN w:val="0"/>
              <w:adjustRightInd w:val="0"/>
              <w:rPr>
                <w:sz w:val="24"/>
                <w:szCs w:val="24"/>
              </w:rPr>
            </w:pPr>
            <w:r w:rsidRPr="009A1B54">
              <w:rPr>
                <w:sz w:val="24"/>
                <w:szCs w:val="24"/>
              </w:rPr>
              <w:t xml:space="preserve">&lt;***&gt; В соответствии с </w:t>
            </w:r>
            <w:hyperlink r:id="rId52" w:history="1">
              <w:r w:rsidRPr="009A1B54">
                <w:rPr>
                  <w:color w:val="0000FF"/>
                  <w:sz w:val="24"/>
                  <w:szCs w:val="24"/>
                </w:rPr>
                <w:t>п. 2.28</w:t>
              </w:r>
            </w:hyperlink>
            <w:r w:rsidRPr="009A1B54">
              <w:rPr>
                <w:sz w:val="24"/>
                <w:szCs w:val="24"/>
              </w:rPr>
              <w:t xml:space="preserve"> СанПиН 2.2.1/2.1.1.1031.                  </w:t>
            </w:r>
          </w:p>
        </w:tc>
      </w:tr>
    </w:tbl>
    <w:p w:rsidR="00AE3413" w:rsidRPr="009A1B54" w:rsidRDefault="00AE3413" w:rsidP="009A1B54">
      <w:pPr>
        <w:autoSpaceDE w:val="0"/>
        <w:autoSpaceDN w:val="0"/>
        <w:adjustRightInd w:val="0"/>
        <w:outlineLvl w:val="2"/>
        <w:rPr>
          <w:sz w:val="24"/>
          <w:szCs w:val="24"/>
        </w:rPr>
      </w:pPr>
    </w:p>
    <w:p w:rsidR="00AE3413" w:rsidRPr="009A1B54" w:rsidRDefault="00AE3413" w:rsidP="009A1B54">
      <w:pPr>
        <w:autoSpaceDE w:val="0"/>
        <w:autoSpaceDN w:val="0"/>
        <w:adjustRightInd w:val="0"/>
        <w:outlineLvl w:val="2"/>
        <w:rPr>
          <w:sz w:val="24"/>
          <w:szCs w:val="24"/>
        </w:rPr>
      </w:pPr>
      <w:r w:rsidRPr="009A1B54">
        <w:rPr>
          <w:sz w:val="24"/>
          <w:szCs w:val="24"/>
        </w:rPr>
        <w:t xml:space="preserve">                       </w:t>
      </w:r>
      <w:r w:rsidRPr="009A1B54">
        <w:rPr>
          <w:b/>
          <w:sz w:val="24"/>
          <w:szCs w:val="24"/>
        </w:rPr>
        <w:t>Таблица 4.  Виды растений в различных категориях насаждений</w:t>
      </w:r>
    </w:p>
    <w:p w:rsidR="00AE3413" w:rsidRPr="009A1B54" w:rsidRDefault="00AE3413" w:rsidP="009A1B54">
      <w:pPr>
        <w:autoSpaceDE w:val="0"/>
        <w:autoSpaceDN w:val="0"/>
        <w:adjustRightInd w:val="0"/>
        <w:jc w:val="center"/>
        <w:rPr>
          <w:sz w:val="24"/>
          <w:szCs w:val="24"/>
        </w:rPr>
      </w:pPr>
    </w:p>
    <w:tbl>
      <w:tblPr>
        <w:tblW w:w="9990" w:type="dxa"/>
        <w:tblInd w:w="70" w:type="dxa"/>
        <w:tblLayout w:type="fixed"/>
        <w:tblCellMar>
          <w:left w:w="70" w:type="dxa"/>
          <w:right w:w="70" w:type="dxa"/>
        </w:tblCellMar>
        <w:tblLook w:val="0000"/>
      </w:tblPr>
      <w:tblGrid>
        <w:gridCol w:w="2565"/>
        <w:gridCol w:w="1215"/>
        <w:gridCol w:w="1485"/>
        <w:gridCol w:w="1350"/>
        <w:gridCol w:w="1755"/>
        <w:gridCol w:w="1620"/>
      </w:tblGrid>
      <w:tr w:rsidR="00AE3413" w:rsidRPr="009A1B54" w:rsidTr="00961F06">
        <w:trPr>
          <w:cantSplit/>
          <w:trHeight w:val="360"/>
        </w:trPr>
        <w:tc>
          <w:tcPr>
            <w:tcW w:w="2565" w:type="dxa"/>
            <w:vMerge w:val="restart"/>
            <w:tcBorders>
              <w:top w:val="single" w:sz="6" w:space="0" w:color="auto"/>
              <w:left w:val="single" w:sz="6" w:space="0" w:color="auto"/>
              <w:bottom w:val="nil"/>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Название растений</w:t>
            </w:r>
          </w:p>
        </w:tc>
        <w:tc>
          <w:tcPr>
            <w:tcW w:w="7425" w:type="dxa"/>
            <w:gridSpan w:val="5"/>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Рекомендации к использованию в следующих категориях  </w:t>
            </w:r>
            <w:r w:rsidRPr="009A1B54">
              <w:rPr>
                <w:rFonts w:ascii="Times New Roman" w:hAnsi="Times New Roman" w:cs="Times New Roman"/>
                <w:sz w:val="24"/>
                <w:szCs w:val="24"/>
              </w:rPr>
              <w:br/>
              <w:t>насаждений</w:t>
            </w:r>
          </w:p>
        </w:tc>
      </w:tr>
      <w:tr w:rsidR="00AE3413" w:rsidRPr="009A1B54" w:rsidTr="00961F06">
        <w:trPr>
          <w:cantSplit/>
          <w:trHeight w:val="360"/>
        </w:trPr>
        <w:tc>
          <w:tcPr>
            <w:tcW w:w="2565" w:type="dxa"/>
            <w:vMerge/>
            <w:tcBorders>
              <w:top w:val="nil"/>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садов, </w:t>
            </w:r>
            <w:r w:rsidRPr="009A1B54">
              <w:rPr>
                <w:rFonts w:ascii="Times New Roman" w:hAnsi="Times New Roman" w:cs="Times New Roman"/>
                <w:sz w:val="24"/>
                <w:szCs w:val="24"/>
              </w:rPr>
              <w:br/>
              <w:t>парков</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скверов, </w:t>
            </w:r>
            <w:r w:rsidRPr="009A1B54">
              <w:rPr>
                <w:rFonts w:ascii="Times New Roman" w:hAnsi="Times New Roman" w:cs="Times New Roman"/>
                <w:sz w:val="24"/>
                <w:szCs w:val="24"/>
              </w:rPr>
              <w:br/>
              <w:t>бульваров</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улиц и  </w:t>
            </w:r>
            <w:r w:rsidRPr="009A1B54">
              <w:rPr>
                <w:rFonts w:ascii="Times New Roman" w:hAnsi="Times New Roman" w:cs="Times New Roman"/>
                <w:sz w:val="24"/>
                <w:szCs w:val="24"/>
              </w:rPr>
              <w:br/>
              <w:t>дорог</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внутри-     </w:t>
            </w:r>
            <w:r w:rsidRPr="009A1B54">
              <w:rPr>
                <w:rFonts w:ascii="Times New Roman" w:hAnsi="Times New Roman" w:cs="Times New Roman"/>
                <w:sz w:val="24"/>
                <w:szCs w:val="24"/>
              </w:rPr>
              <w:br/>
              <w:t>квартальных</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специальных</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1</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4</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6</w:t>
            </w:r>
          </w:p>
        </w:tc>
      </w:tr>
      <w:tr w:rsidR="00AE3413" w:rsidRPr="009A1B54" w:rsidTr="00961F06">
        <w:trPr>
          <w:cantSplit/>
          <w:trHeight w:val="240"/>
        </w:trPr>
        <w:tc>
          <w:tcPr>
            <w:tcW w:w="9990" w:type="dxa"/>
            <w:gridSpan w:val="6"/>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b/>
                <w:sz w:val="24"/>
                <w:szCs w:val="24"/>
              </w:rPr>
            </w:pPr>
            <w:r w:rsidRPr="009A1B54">
              <w:rPr>
                <w:rFonts w:ascii="Times New Roman" w:hAnsi="Times New Roman" w:cs="Times New Roman"/>
                <w:b/>
                <w:sz w:val="24"/>
                <w:szCs w:val="24"/>
              </w:rPr>
              <w:t>Деревья</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u w:val="single"/>
              </w:rPr>
            </w:pPr>
            <w:r w:rsidRPr="009A1B54">
              <w:rPr>
                <w:rFonts w:ascii="Times New Roman" w:hAnsi="Times New Roman" w:cs="Times New Roman"/>
                <w:sz w:val="24"/>
                <w:szCs w:val="24"/>
              </w:rPr>
              <w:t xml:space="preserve">Ель колючая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Лиственница       </w:t>
            </w:r>
            <w:r w:rsidRPr="009A1B54">
              <w:rPr>
                <w:rFonts w:ascii="Times New Roman" w:hAnsi="Times New Roman" w:cs="Times New Roman"/>
                <w:sz w:val="24"/>
                <w:szCs w:val="24"/>
              </w:rPr>
              <w:br/>
              <w:t xml:space="preserve">русская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48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Туя западная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только ул.,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Белая акация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48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Береза повислая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только ул.,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Боярышник         </w:t>
            </w:r>
            <w:r w:rsidRPr="009A1B54">
              <w:rPr>
                <w:rFonts w:ascii="Times New Roman" w:hAnsi="Times New Roman" w:cs="Times New Roman"/>
                <w:sz w:val="24"/>
                <w:szCs w:val="24"/>
              </w:rPr>
              <w:br/>
              <w:t xml:space="preserve">даурский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Боярышник колючий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Боярышник         </w:t>
            </w:r>
            <w:r w:rsidRPr="009A1B54">
              <w:rPr>
                <w:rFonts w:ascii="Times New Roman" w:hAnsi="Times New Roman" w:cs="Times New Roman"/>
                <w:sz w:val="24"/>
                <w:szCs w:val="24"/>
              </w:rPr>
              <w:br/>
              <w:t xml:space="preserve">кроваво-красный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Боярышник         </w:t>
            </w:r>
            <w:r w:rsidRPr="009A1B54">
              <w:rPr>
                <w:rFonts w:ascii="Times New Roman" w:hAnsi="Times New Roman" w:cs="Times New Roman"/>
                <w:sz w:val="24"/>
                <w:szCs w:val="24"/>
              </w:rPr>
              <w:br/>
              <w:t xml:space="preserve">Максимовича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Боярышник         </w:t>
            </w:r>
            <w:r w:rsidRPr="009A1B54">
              <w:rPr>
                <w:rFonts w:ascii="Times New Roman" w:hAnsi="Times New Roman" w:cs="Times New Roman"/>
                <w:sz w:val="24"/>
                <w:szCs w:val="24"/>
              </w:rPr>
              <w:br/>
              <w:t xml:space="preserve">полумягкий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Боярышник         </w:t>
            </w:r>
            <w:r w:rsidRPr="009A1B54">
              <w:rPr>
                <w:rFonts w:ascii="Times New Roman" w:hAnsi="Times New Roman" w:cs="Times New Roman"/>
                <w:sz w:val="24"/>
                <w:szCs w:val="24"/>
              </w:rPr>
              <w:br/>
              <w:t xml:space="preserve">приречный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Вишня             </w:t>
            </w:r>
            <w:r w:rsidRPr="009A1B54">
              <w:rPr>
                <w:rFonts w:ascii="Times New Roman" w:hAnsi="Times New Roman" w:cs="Times New Roman"/>
                <w:sz w:val="24"/>
                <w:szCs w:val="24"/>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Вяз гладкий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Вяз приземистый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Груша             </w:t>
            </w:r>
            <w:r w:rsidRPr="009A1B54">
              <w:rPr>
                <w:rFonts w:ascii="Times New Roman" w:hAnsi="Times New Roman" w:cs="Times New Roman"/>
                <w:sz w:val="24"/>
                <w:szCs w:val="24"/>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 </w:t>
            </w:r>
            <w:r w:rsidRPr="009A1B54">
              <w:rPr>
                <w:rFonts w:ascii="Times New Roman" w:hAnsi="Times New Roman" w:cs="Times New Roman"/>
                <w:sz w:val="24"/>
                <w:szCs w:val="24"/>
              </w:rPr>
              <w:br/>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Груша уссурийская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Дуб        красный</w:t>
            </w:r>
            <w:r w:rsidRPr="009A1B54">
              <w:rPr>
                <w:rFonts w:ascii="Times New Roman" w:hAnsi="Times New Roman" w:cs="Times New Roman"/>
                <w:sz w:val="24"/>
                <w:szCs w:val="24"/>
              </w:rPr>
              <w:br/>
              <w:t xml:space="preserve">(северный)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Дуб черешчатый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Жостер            </w:t>
            </w:r>
            <w:r w:rsidRPr="009A1B54">
              <w:rPr>
                <w:rFonts w:ascii="Times New Roman" w:hAnsi="Times New Roman" w:cs="Times New Roman"/>
                <w:sz w:val="24"/>
                <w:szCs w:val="24"/>
              </w:rPr>
              <w:br/>
              <w:t xml:space="preserve">слабительный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Ива белая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бульв. с</w:t>
            </w:r>
            <w:r w:rsidRPr="009A1B54">
              <w:rPr>
                <w:rFonts w:ascii="Times New Roman" w:hAnsi="Times New Roman" w:cs="Times New Roman"/>
                <w:sz w:val="24"/>
                <w:szCs w:val="24"/>
              </w:rPr>
              <w:br/>
              <w:t>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Ива ломкая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Ива   ломкая   (ф.</w:t>
            </w:r>
            <w:r w:rsidRPr="009A1B54">
              <w:rPr>
                <w:rFonts w:ascii="Times New Roman" w:hAnsi="Times New Roman" w:cs="Times New Roman"/>
                <w:sz w:val="24"/>
                <w:szCs w:val="24"/>
              </w:rPr>
              <w:br/>
              <w:t xml:space="preserve">шаровидная)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Клен Гиннала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Клен  остролистный</w:t>
            </w:r>
            <w:r w:rsidRPr="009A1B54">
              <w:rPr>
                <w:rFonts w:ascii="Times New Roman" w:hAnsi="Times New Roman" w:cs="Times New Roman"/>
                <w:sz w:val="24"/>
                <w:szCs w:val="24"/>
              </w:rPr>
              <w:br/>
              <w:t xml:space="preserve">и его формы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Клен серебристый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бульв. с</w:t>
            </w:r>
            <w:r w:rsidRPr="009A1B54">
              <w:rPr>
                <w:rFonts w:ascii="Times New Roman" w:hAnsi="Times New Roman" w:cs="Times New Roman"/>
                <w:sz w:val="24"/>
                <w:szCs w:val="24"/>
              </w:rPr>
              <w:br/>
              <w:t>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161"/>
        </w:trPr>
        <w:tc>
          <w:tcPr>
            <w:tcW w:w="256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1</w:t>
            </w:r>
          </w:p>
        </w:tc>
        <w:tc>
          <w:tcPr>
            <w:tcW w:w="121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2</w:t>
            </w:r>
          </w:p>
        </w:tc>
        <w:tc>
          <w:tcPr>
            <w:tcW w:w="148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3</w:t>
            </w:r>
          </w:p>
        </w:tc>
        <w:tc>
          <w:tcPr>
            <w:tcW w:w="1350"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4</w:t>
            </w:r>
          </w:p>
        </w:tc>
        <w:tc>
          <w:tcPr>
            <w:tcW w:w="175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5</w:t>
            </w:r>
          </w:p>
        </w:tc>
        <w:tc>
          <w:tcPr>
            <w:tcW w:w="1620"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6</w:t>
            </w:r>
          </w:p>
        </w:tc>
      </w:tr>
      <w:tr w:rsidR="00AE3413" w:rsidRPr="009A1B54" w:rsidTr="00961F06">
        <w:trPr>
          <w:cantSplit/>
          <w:trHeight w:val="668"/>
        </w:trPr>
        <w:tc>
          <w:tcPr>
            <w:tcW w:w="2565" w:type="dxa"/>
            <w:tcBorders>
              <w:top w:val="single" w:sz="4" w:space="0" w:color="auto"/>
              <w:left w:val="single" w:sz="6" w:space="0" w:color="auto"/>
              <w:bottom w:val="single" w:sz="6" w:space="0" w:color="auto"/>
              <w:right w:val="single" w:sz="6" w:space="0" w:color="auto"/>
            </w:tcBorders>
          </w:tcPr>
          <w:p w:rsidR="00AE3413" w:rsidRPr="009A1B54" w:rsidRDefault="00AE3413" w:rsidP="00961F06">
            <w:pPr>
              <w:pStyle w:val="ConsPlusCell"/>
              <w:rPr>
                <w:rFonts w:ascii="Times New Roman" w:hAnsi="Times New Roman" w:cs="Times New Roman"/>
                <w:sz w:val="24"/>
                <w:szCs w:val="24"/>
              </w:rPr>
            </w:pPr>
          </w:p>
          <w:p w:rsidR="00AE3413" w:rsidRPr="009A1B54" w:rsidRDefault="00AE3413" w:rsidP="00961F06">
            <w:pPr>
              <w:pStyle w:val="ConsPlusCell"/>
              <w:rPr>
                <w:rFonts w:ascii="Times New Roman" w:hAnsi="Times New Roman" w:cs="Times New Roman"/>
                <w:sz w:val="24"/>
                <w:szCs w:val="24"/>
              </w:rPr>
            </w:pPr>
            <w:r w:rsidRPr="009A1B54">
              <w:rPr>
                <w:rFonts w:ascii="Times New Roman" w:hAnsi="Times New Roman" w:cs="Times New Roman"/>
                <w:sz w:val="24"/>
                <w:szCs w:val="24"/>
              </w:rPr>
              <w:t xml:space="preserve">Клен татарский    </w:t>
            </w:r>
          </w:p>
        </w:tc>
        <w:tc>
          <w:tcPr>
            <w:tcW w:w="1215"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Конский     каштан</w:t>
            </w:r>
            <w:r w:rsidRPr="009A1B54">
              <w:rPr>
                <w:rFonts w:ascii="Times New Roman" w:hAnsi="Times New Roman" w:cs="Times New Roman"/>
                <w:sz w:val="24"/>
                <w:szCs w:val="24"/>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Липа голландская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Липа мелколистная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Липа крупнолистная</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Лох узколистный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Орех маньчжурский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бульв. с</w:t>
            </w:r>
            <w:r w:rsidRPr="009A1B54">
              <w:rPr>
                <w:rFonts w:ascii="Times New Roman" w:hAnsi="Times New Roman" w:cs="Times New Roman"/>
                <w:sz w:val="24"/>
                <w:szCs w:val="24"/>
              </w:rPr>
              <w:br/>
              <w:t>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Рябина гибридная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Рябина            </w:t>
            </w:r>
            <w:r w:rsidRPr="009A1B54">
              <w:rPr>
                <w:rFonts w:ascii="Times New Roman" w:hAnsi="Times New Roman" w:cs="Times New Roman"/>
                <w:sz w:val="24"/>
                <w:szCs w:val="24"/>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48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Рябина            </w:t>
            </w:r>
            <w:r w:rsidRPr="009A1B54">
              <w:rPr>
                <w:rFonts w:ascii="Times New Roman" w:hAnsi="Times New Roman" w:cs="Times New Roman"/>
                <w:sz w:val="24"/>
                <w:szCs w:val="24"/>
              </w:rPr>
              <w:br/>
              <w:t>обыкновенная   (ф.</w:t>
            </w:r>
            <w:r w:rsidRPr="009A1B54">
              <w:rPr>
                <w:rFonts w:ascii="Times New Roman" w:hAnsi="Times New Roman" w:cs="Times New Roman"/>
                <w:sz w:val="24"/>
                <w:szCs w:val="24"/>
              </w:rPr>
              <w:br/>
              <w:t xml:space="preserve">плакучая)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(только</w:t>
            </w:r>
            <w:r w:rsidRPr="009A1B54">
              <w:rPr>
                <w:rFonts w:ascii="Times New Roman" w:hAnsi="Times New Roman" w:cs="Times New Roman"/>
                <w:sz w:val="24"/>
                <w:szCs w:val="24"/>
              </w:rPr>
              <w:br/>
              <w:t>для улиц)</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Тополь            </w:t>
            </w:r>
            <w:r w:rsidRPr="009A1B54">
              <w:rPr>
                <w:rFonts w:ascii="Times New Roman" w:hAnsi="Times New Roman" w:cs="Times New Roman"/>
                <w:sz w:val="24"/>
                <w:szCs w:val="24"/>
              </w:rPr>
              <w:br/>
              <w:t xml:space="preserve">бальзамический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r>
      <w:tr w:rsidR="00AE3413" w:rsidRPr="009A1B54" w:rsidTr="00961F06">
        <w:trPr>
          <w:cantSplit/>
          <w:trHeight w:val="48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Тополь белый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бульв. с</w:t>
            </w:r>
            <w:r w:rsidRPr="009A1B54">
              <w:rPr>
                <w:rFonts w:ascii="Times New Roman" w:hAnsi="Times New Roman" w:cs="Times New Roman"/>
                <w:sz w:val="24"/>
                <w:szCs w:val="24"/>
              </w:rPr>
              <w:br/>
              <w:t>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 только </w:t>
            </w:r>
            <w:r w:rsidRPr="009A1B54">
              <w:rPr>
                <w:rFonts w:ascii="Times New Roman" w:hAnsi="Times New Roman" w:cs="Times New Roman"/>
                <w:sz w:val="24"/>
                <w:szCs w:val="24"/>
              </w:rPr>
              <w:br/>
              <w:t xml:space="preserve">ул., с  </w:t>
            </w:r>
            <w:r w:rsidRPr="009A1B54">
              <w:rPr>
                <w:rFonts w:ascii="Times New Roman" w:hAnsi="Times New Roman" w:cs="Times New Roman"/>
                <w:sz w:val="24"/>
                <w:szCs w:val="24"/>
              </w:rPr>
              <w:br/>
              <w:t>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Тополь берлинский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Тополь канадский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Тополь китайский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бульв. с</w:t>
            </w:r>
            <w:r w:rsidRPr="009A1B54">
              <w:rPr>
                <w:rFonts w:ascii="Times New Roman" w:hAnsi="Times New Roman" w:cs="Times New Roman"/>
                <w:sz w:val="24"/>
                <w:szCs w:val="24"/>
              </w:rPr>
              <w:br/>
              <w:t>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 только </w:t>
            </w:r>
            <w:r w:rsidRPr="009A1B54">
              <w:rPr>
                <w:rFonts w:ascii="Times New Roman" w:hAnsi="Times New Roman" w:cs="Times New Roman"/>
                <w:sz w:val="24"/>
                <w:szCs w:val="24"/>
              </w:rPr>
              <w:br/>
              <w:t>ул.</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Тополь   советский</w:t>
            </w:r>
            <w:r w:rsidRPr="009A1B54">
              <w:rPr>
                <w:rFonts w:ascii="Times New Roman" w:hAnsi="Times New Roman" w:cs="Times New Roman"/>
                <w:sz w:val="24"/>
                <w:szCs w:val="24"/>
              </w:rPr>
              <w:br/>
              <w:t>(ф. пирамидальный)</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Тополь черный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Черемуха Маака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Черемуха          </w:t>
            </w:r>
            <w:r w:rsidRPr="009A1B54">
              <w:rPr>
                <w:rFonts w:ascii="Times New Roman" w:hAnsi="Times New Roman" w:cs="Times New Roman"/>
                <w:sz w:val="24"/>
                <w:szCs w:val="24"/>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Яблоня домашняя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Яблоня            </w:t>
            </w:r>
            <w:r w:rsidRPr="009A1B54">
              <w:rPr>
                <w:rFonts w:ascii="Times New Roman" w:hAnsi="Times New Roman" w:cs="Times New Roman"/>
                <w:sz w:val="24"/>
                <w:szCs w:val="24"/>
              </w:rPr>
              <w:br/>
              <w:t xml:space="preserve">Недзведского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Яблоня ягодная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Ясень             </w:t>
            </w:r>
            <w:r w:rsidRPr="009A1B54">
              <w:rPr>
                <w:rFonts w:ascii="Times New Roman" w:hAnsi="Times New Roman" w:cs="Times New Roman"/>
                <w:sz w:val="24"/>
                <w:szCs w:val="24"/>
              </w:rPr>
              <w:br/>
              <w:t xml:space="preserve">пенсильванский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Ясень             </w:t>
            </w:r>
            <w:r w:rsidRPr="009A1B54">
              <w:rPr>
                <w:rFonts w:ascii="Times New Roman" w:hAnsi="Times New Roman" w:cs="Times New Roman"/>
                <w:sz w:val="24"/>
                <w:szCs w:val="24"/>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center"/>
              <w:rPr>
                <w:rFonts w:ascii="Times New Roman" w:hAnsi="Times New Roman" w:cs="Times New Roman"/>
                <w:b/>
                <w:sz w:val="24"/>
                <w:szCs w:val="24"/>
              </w:rPr>
            </w:pPr>
            <w:r w:rsidRPr="009A1B54">
              <w:rPr>
                <w:rFonts w:ascii="Times New Roman" w:hAnsi="Times New Roman" w:cs="Times New Roman"/>
                <w:b/>
                <w:sz w:val="24"/>
                <w:szCs w:val="24"/>
              </w:rPr>
              <w:t>Кустарники</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Барбарис          </w:t>
            </w:r>
            <w:r w:rsidRPr="009A1B54">
              <w:rPr>
                <w:rFonts w:ascii="Times New Roman" w:hAnsi="Times New Roman" w:cs="Times New Roman"/>
                <w:sz w:val="24"/>
                <w:szCs w:val="24"/>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48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Барбарис          </w:t>
            </w:r>
            <w:r w:rsidRPr="009A1B54">
              <w:rPr>
                <w:rFonts w:ascii="Times New Roman" w:hAnsi="Times New Roman" w:cs="Times New Roman"/>
                <w:sz w:val="24"/>
                <w:szCs w:val="24"/>
              </w:rPr>
              <w:br/>
              <w:t>обыкновенный   (ф.</w:t>
            </w:r>
            <w:r w:rsidRPr="009A1B54">
              <w:rPr>
                <w:rFonts w:ascii="Times New Roman" w:hAnsi="Times New Roman" w:cs="Times New Roman"/>
                <w:sz w:val="24"/>
                <w:szCs w:val="24"/>
              </w:rPr>
              <w:br/>
              <w:t xml:space="preserve">пурпурный)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Барбарис Тунберга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Бирючина          </w:t>
            </w:r>
            <w:r w:rsidRPr="009A1B54">
              <w:rPr>
                <w:rFonts w:ascii="Times New Roman" w:hAnsi="Times New Roman" w:cs="Times New Roman"/>
                <w:sz w:val="24"/>
                <w:szCs w:val="24"/>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Вишня войлочная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161"/>
        </w:trPr>
        <w:tc>
          <w:tcPr>
            <w:tcW w:w="256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1</w:t>
            </w:r>
          </w:p>
        </w:tc>
        <w:tc>
          <w:tcPr>
            <w:tcW w:w="121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2</w:t>
            </w:r>
          </w:p>
        </w:tc>
        <w:tc>
          <w:tcPr>
            <w:tcW w:w="148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3</w:t>
            </w:r>
          </w:p>
        </w:tc>
        <w:tc>
          <w:tcPr>
            <w:tcW w:w="1350"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4</w:t>
            </w:r>
          </w:p>
        </w:tc>
        <w:tc>
          <w:tcPr>
            <w:tcW w:w="1755"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5</w:t>
            </w:r>
          </w:p>
        </w:tc>
        <w:tc>
          <w:tcPr>
            <w:tcW w:w="1620" w:type="dxa"/>
            <w:tcBorders>
              <w:top w:val="single" w:sz="6" w:space="0" w:color="auto"/>
              <w:left w:val="single" w:sz="6" w:space="0" w:color="auto"/>
              <w:bottom w:val="single" w:sz="4"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6</w:t>
            </w:r>
          </w:p>
        </w:tc>
      </w:tr>
      <w:tr w:rsidR="00AE3413" w:rsidRPr="009A1B54" w:rsidTr="00961F06">
        <w:trPr>
          <w:cantSplit/>
          <w:trHeight w:val="386"/>
        </w:trPr>
        <w:tc>
          <w:tcPr>
            <w:tcW w:w="2565" w:type="dxa"/>
            <w:tcBorders>
              <w:top w:val="single" w:sz="4" w:space="0" w:color="auto"/>
              <w:left w:val="single" w:sz="6" w:space="0" w:color="auto"/>
              <w:bottom w:val="single" w:sz="6" w:space="0" w:color="auto"/>
              <w:right w:val="single" w:sz="6" w:space="0" w:color="auto"/>
            </w:tcBorders>
          </w:tcPr>
          <w:p w:rsidR="00AE3413" w:rsidRPr="009A1B54" w:rsidRDefault="00AE3413" w:rsidP="00961F06">
            <w:pPr>
              <w:pStyle w:val="ConsPlusCell"/>
              <w:rPr>
                <w:rFonts w:ascii="Times New Roman" w:hAnsi="Times New Roman" w:cs="Times New Roman"/>
                <w:sz w:val="24"/>
                <w:szCs w:val="24"/>
              </w:rPr>
            </w:pPr>
            <w:r w:rsidRPr="009A1B54">
              <w:rPr>
                <w:rFonts w:ascii="Times New Roman" w:hAnsi="Times New Roman" w:cs="Times New Roman"/>
                <w:sz w:val="24"/>
                <w:szCs w:val="24"/>
              </w:rPr>
              <w:t xml:space="preserve">Дерен белый       </w:t>
            </w:r>
          </w:p>
        </w:tc>
        <w:tc>
          <w:tcPr>
            <w:tcW w:w="1215"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4"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48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Карагана          </w:t>
            </w:r>
            <w:r w:rsidRPr="009A1B54">
              <w:rPr>
                <w:rFonts w:ascii="Times New Roman" w:hAnsi="Times New Roman" w:cs="Times New Roman"/>
                <w:sz w:val="24"/>
                <w:szCs w:val="24"/>
              </w:rPr>
              <w:br/>
              <w:t xml:space="preserve">древовидная       </w:t>
            </w:r>
            <w:r w:rsidRPr="009A1B54">
              <w:rPr>
                <w:rFonts w:ascii="Times New Roman" w:hAnsi="Times New Roman" w:cs="Times New Roman"/>
                <w:sz w:val="24"/>
                <w:szCs w:val="24"/>
              </w:rPr>
              <w:br/>
              <w:t xml:space="preserve">(желтая акация)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Карагана          </w:t>
            </w:r>
            <w:r w:rsidRPr="009A1B54">
              <w:rPr>
                <w:rFonts w:ascii="Times New Roman" w:hAnsi="Times New Roman" w:cs="Times New Roman"/>
                <w:sz w:val="24"/>
                <w:szCs w:val="24"/>
              </w:rPr>
              <w:br/>
              <w:t xml:space="preserve">кустарник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Кизильник         </w:t>
            </w:r>
            <w:r w:rsidRPr="009A1B54">
              <w:rPr>
                <w:rFonts w:ascii="Times New Roman" w:hAnsi="Times New Roman" w:cs="Times New Roman"/>
                <w:sz w:val="24"/>
                <w:szCs w:val="24"/>
              </w:rPr>
              <w:br/>
              <w:t xml:space="preserve">обыкновенный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Жимолость         </w:t>
            </w:r>
            <w:r w:rsidRPr="009A1B54">
              <w:rPr>
                <w:rFonts w:ascii="Times New Roman" w:hAnsi="Times New Roman" w:cs="Times New Roman"/>
                <w:sz w:val="24"/>
                <w:szCs w:val="24"/>
              </w:rPr>
              <w:br/>
              <w:t xml:space="preserve">(различные виды)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Ирга    (различные</w:t>
            </w:r>
            <w:r w:rsidRPr="009A1B54">
              <w:rPr>
                <w:rFonts w:ascii="Times New Roman" w:hAnsi="Times New Roman" w:cs="Times New Roman"/>
                <w:sz w:val="24"/>
                <w:szCs w:val="24"/>
              </w:rPr>
              <w:br/>
              <w:t xml:space="preserve">виды)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Калина гордовина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Калина            </w:t>
            </w:r>
            <w:r w:rsidRPr="009A1B54">
              <w:rPr>
                <w:rFonts w:ascii="Times New Roman" w:hAnsi="Times New Roman" w:cs="Times New Roman"/>
                <w:sz w:val="24"/>
                <w:szCs w:val="24"/>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 бульв. </w:t>
            </w:r>
            <w:r w:rsidRPr="009A1B54">
              <w:rPr>
                <w:rFonts w:ascii="Times New Roman" w:hAnsi="Times New Roman" w:cs="Times New Roman"/>
                <w:sz w:val="24"/>
                <w:szCs w:val="24"/>
              </w:rPr>
              <w:br/>
              <w:t>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Кизильник         </w:t>
            </w:r>
            <w:r w:rsidRPr="009A1B54">
              <w:rPr>
                <w:rFonts w:ascii="Times New Roman" w:hAnsi="Times New Roman" w:cs="Times New Roman"/>
                <w:sz w:val="24"/>
                <w:szCs w:val="24"/>
              </w:rPr>
              <w:br/>
              <w:t xml:space="preserve">блестящий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Пузыреплодник     </w:t>
            </w:r>
            <w:r w:rsidRPr="009A1B54">
              <w:rPr>
                <w:rFonts w:ascii="Times New Roman" w:hAnsi="Times New Roman" w:cs="Times New Roman"/>
                <w:sz w:val="24"/>
                <w:szCs w:val="24"/>
              </w:rPr>
              <w:br/>
              <w:t xml:space="preserve">калинолистный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Роза    (различные</w:t>
            </w:r>
            <w:r w:rsidRPr="009A1B54">
              <w:rPr>
                <w:rFonts w:ascii="Times New Roman" w:hAnsi="Times New Roman" w:cs="Times New Roman"/>
                <w:sz w:val="24"/>
                <w:szCs w:val="24"/>
              </w:rPr>
              <w:br/>
              <w:t xml:space="preserve">виды)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Сирень венгерская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Сирень            </w:t>
            </w:r>
            <w:r w:rsidRPr="009A1B54">
              <w:rPr>
                <w:rFonts w:ascii="Times New Roman" w:hAnsi="Times New Roman" w:cs="Times New Roman"/>
                <w:sz w:val="24"/>
                <w:szCs w:val="24"/>
              </w:rPr>
              <w:br/>
              <w:t xml:space="preserve">обыкновенная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Смородина         </w:t>
            </w:r>
            <w:r w:rsidRPr="009A1B54">
              <w:rPr>
                <w:rFonts w:ascii="Times New Roman" w:hAnsi="Times New Roman" w:cs="Times New Roman"/>
                <w:sz w:val="24"/>
                <w:szCs w:val="24"/>
              </w:rPr>
              <w:br/>
              <w:t xml:space="preserve">альпийская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Смородина         </w:t>
            </w:r>
            <w:r w:rsidRPr="009A1B54">
              <w:rPr>
                <w:rFonts w:ascii="Times New Roman" w:hAnsi="Times New Roman" w:cs="Times New Roman"/>
                <w:sz w:val="24"/>
                <w:szCs w:val="24"/>
              </w:rPr>
              <w:br/>
              <w:t xml:space="preserve">золотистая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Снежноягодник     </w:t>
            </w:r>
            <w:r w:rsidRPr="009A1B54">
              <w:rPr>
                <w:rFonts w:ascii="Times New Roman" w:hAnsi="Times New Roman" w:cs="Times New Roman"/>
                <w:sz w:val="24"/>
                <w:szCs w:val="24"/>
              </w:rPr>
              <w:br/>
              <w:t xml:space="preserve">белый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Спирея  (различные</w:t>
            </w:r>
            <w:r w:rsidRPr="009A1B54">
              <w:rPr>
                <w:rFonts w:ascii="Times New Roman" w:hAnsi="Times New Roman" w:cs="Times New Roman"/>
                <w:sz w:val="24"/>
                <w:szCs w:val="24"/>
              </w:rPr>
              <w:br/>
              <w:t xml:space="preserve">виды)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Форзичия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Чубушник венечный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с огр.</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center"/>
              <w:rPr>
                <w:rFonts w:ascii="Times New Roman" w:hAnsi="Times New Roman" w:cs="Times New Roman"/>
                <w:b/>
                <w:sz w:val="24"/>
                <w:szCs w:val="24"/>
              </w:rPr>
            </w:pPr>
            <w:r w:rsidRPr="009A1B54">
              <w:rPr>
                <w:rFonts w:ascii="Times New Roman" w:hAnsi="Times New Roman" w:cs="Times New Roman"/>
                <w:b/>
                <w:sz w:val="24"/>
                <w:szCs w:val="24"/>
              </w:rPr>
              <w:t>Лианы</w:t>
            </w:r>
          </w:p>
        </w:tc>
      </w:tr>
      <w:tr w:rsidR="00AE3413" w:rsidRPr="009A1B54" w:rsidTr="00961F06">
        <w:trPr>
          <w:cantSplit/>
          <w:trHeight w:val="240"/>
        </w:trPr>
        <w:tc>
          <w:tcPr>
            <w:tcW w:w="25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Девичий виноград  </w:t>
            </w:r>
          </w:p>
        </w:tc>
        <w:tc>
          <w:tcPr>
            <w:tcW w:w="121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48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75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w:t>
            </w:r>
          </w:p>
        </w:tc>
      </w:tr>
      <w:tr w:rsidR="00AE3413" w:rsidRPr="009A1B54" w:rsidTr="00961F06">
        <w:trPr>
          <w:cantSplit/>
          <w:trHeight w:val="360"/>
        </w:trPr>
        <w:tc>
          <w:tcPr>
            <w:tcW w:w="9990" w:type="dxa"/>
            <w:gridSpan w:val="6"/>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Примечания –  сокращения в таблице: с огр. –  с ограничением; скв.– сквер, ул. – улицы, бульв. – бульвар.                                    </w:t>
            </w:r>
          </w:p>
        </w:tc>
      </w:tr>
    </w:tbl>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outlineLvl w:val="2"/>
        <w:rPr>
          <w:b/>
          <w:sz w:val="24"/>
          <w:szCs w:val="24"/>
        </w:rPr>
      </w:pPr>
      <w:r w:rsidRPr="009A1B54">
        <w:rPr>
          <w:sz w:val="24"/>
          <w:szCs w:val="24"/>
        </w:rPr>
        <w:t xml:space="preserve">                                       </w:t>
      </w:r>
      <w:r w:rsidRPr="009A1B54">
        <w:rPr>
          <w:b/>
          <w:sz w:val="24"/>
          <w:szCs w:val="24"/>
        </w:rPr>
        <w:t>ИГРОВОЕ И СПОРТИВНОЕ ОБОРУДОВАНИЕ</w:t>
      </w:r>
    </w:p>
    <w:p w:rsidR="00AE3413" w:rsidRPr="009A1B54" w:rsidRDefault="00AE3413" w:rsidP="009A1B54">
      <w:pPr>
        <w:autoSpaceDE w:val="0"/>
        <w:autoSpaceDN w:val="0"/>
        <w:adjustRightInd w:val="0"/>
        <w:outlineLvl w:val="2"/>
        <w:rPr>
          <w:sz w:val="24"/>
          <w:szCs w:val="24"/>
        </w:rPr>
      </w:pPr>
    </w:p>
    <w:p w:rsidR="00AE3413" w:rsidRPr="009A1B54" w:rsidRDefault="00AE3413" w:rsidP="009A1B54">
      <w:pPr>
        <w:autoSpaceDE w:val="0"/>
        <w:autoSpaceDN w:val="0"/>
        <w:adjustRightInd w:val="0"/>
        <w:outlineLvl w:val="3"/>
        <w:rPr>
          <w:b/>
          <w:sz w:val="24"/>
          <w:szCs w:val="24"/>
        </w:rPr>
      </w:pPr>
      <w:r w:rsidRPr="009A1B54">
        <w:rPr>
          <w:sz w:val="24"/>
          <w:szCs w:val="24"/>
        </w:rPr>
        <w:t xml:space="preserve">                            </w:t>
      </w:r>
      <w:r w:rsidRPr="009A1B54">
        <w:rPr>
          <w:b/>
          <w:sz w:val="24"/>
          <w:szCs w:val="24"/>
        </w:rPr>
        <w:t>Таблица 5. Состав игрового и спортивного оборудования</w:t>
      </w:r>
    </w:p>
    <w:p w:rsidR="00AE3413" w:rsidRPr="009A1B54" w:rsidRDefault="00AE3413" w:rsidP="009A1B54">
      <w:pPr>
        <w:autoSpaceDE w:val="0"/>
        <w:autoSpaceDN w:val="0"/>
        <w:adjustRightInd w:val="0"/>
        <w:jc w:val="center"/>
        <w:rPr>
          <w:b/>
          <w:sz w:val="24"/>
          <w:szCs w:val="24"/>
        </w:rPr>
      </w:pPr>
      <w:r w:rsidRPr="009A1B54">
        <w:rPr>
          <w:b/>
          <w:sz w:val="24"/>
          <w:szCs w:val="24"/>
        </w:rPr>
        <w:t xml:space="preserve">  в зависимости от возраста детей</w:t>
      </w:r>
    </w:p>
    <w:p w:rsidR="00AE3413" w:rsidRPr="009A1B54" w:rsidRDefault="00AE3413" w:rsidP="009A1B54">
      <w:pPr>
        <w:autoSpaceDE w:val="0"/>
        <w:autoSpaceDN w:val="0"/>
        <w:adjustRightInd w:val="0"/>
        <w:jc w:val="center"/>
        <w:rPr>
          <w:sz w:val="24"/>
          <w:szCs w:val="24"/>
        </w:rPr>
      </w:pPr>
    </w:p>
    <w:tbl>
      <w:tblPr>
        <w:tblW w:w="10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7"/>
        <w:gridCol w:w="3783"/>
        <w:gridCol w:w="4077"/>
      </w:tblGrid>
      <w:tr w:rsidR="00AE3413" w:rsidRPr="009A1B54" w:rsidTr="00961F06">
        <w:trPr>
          <w:trHeight w:val="38"/>
        </w:trPr>
        <w:tc>
          <w:tcPr>
            <w:tcW w:w="2157"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Возраст</w:t>
            </w:r>
          </w:p>
        </w:tc>
        <w:tc>
          <w:tcPr>
            <w:tcW w:w="3783"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Назначение оборудования</w:t>
            </w:r>
          </w:p>
        </w:tc>
        <w:tc>
          <w:tcPr>
            <w:tcW w:w="4077"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Рекомендуемое игровое и</w:t>
            </w:r>
          </w:p>
          <w:p w:rsidR="00AE3413" w:rsidRPr="009A1B54" w:rsidRDefault="00AE3413" w:rsidP="00961F06">
            <w:pPr>
              <w:autoSpaceDE w:val="0"/>
              <w:autoSpaceDN w:val="0"/>
              <w:adjustRightInd w:val="0"/>
              <w:jc w:val="center"/>
              <w:rPr>
                <w:sz w:val="24"/>
                <w:szCs w:val="24"/>
              </w:rPr>
            </w:pPr>
            <w:r w:rsidRPr="009A1B54">
              <w:rPr>
                <w:sz w:val="24"/>
                <w:szCs w:val="24"/>
              </w:rPr>
              <w:t>физкультурное оборудование</w:t>
            </w:r>
          </w:p>
        </w:tc>
      </w:tr>
      <w:tr w:rsidR="00AE3413" w:rsidRPr="009A1B54" w:rsidTr="00961F06">
        <w:trPr>
          <w:trHeight w:val="201"/>
        </w:trPr>
        <w:tc>
          <w:tcPr>
            <w:tcW w:w="2157" w:type="dxa"/>
          </w:tcPr>
          <w:p w:rsidR="00AE3413" w:rsidRPr="009A1B54" w:rsidRDefault="00AE3413" w:rsidP="00961F06">
            <w:pPr>
              <w:autoSpaceDE w:val="0"/>
              <w:autoSpaceDN w:val="0"/>
              <w:adjustRightInd w:val="0"/>
              <w:jc w:val="center"/>
              <w:rPr>
                <w:sz w:val="24"/>
                <w:szCs w:val="24"/>
              </w:rPr>
            </w:pPr>
            <w:r w:rsidRPr="009A1B54">
              <w:rPr>
                <w:sz w:val="24"/>
                <w:szCs w:val="24"/>
              </w:rPr>
              <w:t>1</w:t>
            </w:r>
          </w:p>
        </w:tc>
        <w:tc>
          <w:tcPr>
            <w:tcW w:w="3783" w:type="dxa"/>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2</w:t>
            </w:r>
          </w:p>
        </w:tc>
        <w:tc>
          <w:tcPr>
            <w:tcW w:w="4077" w:type="dxa"/>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3</w:t>
            </w:r>
          </w:p>
        </w:tc>
      </w:tr>
      <w:tr w:rsidR="00AE3413" w:rsidRPr="009A1B54" w:rsidTr="00961F06">
        <w:trPr>
          <w:trHeight w:val="4489"/>
        </w:trPr>
        <w:tc>
          <w:tcPr>
            <w:tcW w:w="2157" w:type="dxa"/>
            <w:vMerge w:val="restart"/>
          </w:tcPr>
          <w:p w:rsidR="00AE3413" w:rsidRPr="009A1B54" w:rsidRDefault="00AE3413" w:rsidP="00961F06">
            <w:pPr>
              <w:autoSpaceDE w:val="0"/>
              <w:autoSpaceDN w:val="0"/>
              <w:adjustRightInd w:val="0"/>
              <w:jc w:val="center"/>
              <w:rPr>
                <w:sz w:val="24"/>
                <w:szCs w:val="24"/>
              </w:rPr>
            </w:pPr>
            <w:r w:rsidRPr="009A1B54">
              <w:rPr>
                <w:sz w:val="24"/>
                <w:szCs w:val="24"/>
              </w:rPr>
              <w:t>Дети преддошкольного возраста (1 - 3 г.)</w:t>
            </w:r>
          </w:p>
        </w:tc>
        <w:tc>
          <w:tcPr>
            <w:tcW w:w="3783" w:type="dxa"/>
          </w:tcPr>
          <w:p w:rsidR="00AE3413" w:rsidRPr="009A1B54" w:rsidRDefault="00AE3413" w:rsidP="00961F06">
            <w:pPr>
              <w:pStyle w:val="ConsPlusNonformat"/>
              <w:jc w:val="both"/>
              <w:rPr>
                <w:rFonts w:ascii="Times New Roman" w:hAnsi="Times New Roman" w:cs="Times New Roman"/>
                <w:sz w:val="24"/>
                <w:szCs w:val="24"/>
              </w:rPr>
            </w:pPr>
            <w:r w:rsidRPr="009A1B54">
              <w:rPr>
                <w:rFonts w:ascii="Times New Roman" w:hAnsi="Times New Roman" w:cs="Times New Roman"/>
                <w:sz w:val="24"/>
                <w:szCs w:val="24"/>
              </w:rPr>
              <w:t xml:space="preserve">А) Для тихих  игр,    тренировки  усидчивости, терпения, развития фантазии:                                              Б) Для  тренировки, лазания, ходьбы, перешагивания,                             подлезания,  равновесия:   </w:t>
            </w:r>
          </w:p>
        </w:tc>
        <w:tc>
          <w:tcPr>
            <w:tcW w:w="4077" w:type="dxa"/>
          </w:tcPr>
          <w:p w:rsidR="00AE3413" w:rsidRPr="009A1B54" w:rsidRDefault="00AE3413" w:rsidP="00961F06">
            <w:pPr>
              <w:autoSpaceDE w:val="0"/>
              <w:autoSpaceDN w:val="0"/>
              <w:adjustRightInd w:val="0"/>
              <w:rPr>
                <w:sz w:val="24"/>
                <w:szCs w:val="24"/>
              </w:rPr>
            </w:pPr>
            <w:r w:rsidRPr="009A1B54">
              <w:rPr>
                <w:sz w:val="24"/>
                <w:szCs w:val="24"/>
              </w:rPr>
              <w:t xml:space="preserve">- песочницы;  </w:t>
            </w:r>
          </w:p>
          <w:p w:rsidR="00AE3413" w:rsidRPr="009A1B54" w:rsidRDefault="00AE3413" w:rsidP="00961F06">
            <w:pPr>
              <w:autoSpaceDE w:val="0"/>
              <w:autoSpaceDN w:val="0"/>
              <w:adjustRightInd w:val="0"/>
              <w:rPr>
                <w:sz w:val="24"/>
                <w:szCs w:val="24"/>
              </w:rPr>
            </w:pPr>
            <w:r w:rsidRPr="009A1B54">
              <w:rPr>
                <w:sz w:val="24"/>
                <w:szCs w:val="24"/>
              </w:rPr>
              <w:t xml:space="preserve">- домики, пирамиды, гимнастические стенки, бумы, бревна, горки;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кубы деревянные 20  x  40  x 15 см;            - доски  шириной  15,  20,  25 см, длиной  150,  200  и  250  см; доска  деревянная -  один   конец приподнят на высоту 10 - 15 см;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горка   с   поручнями,   ступеньками</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и  центральной  площадкой,   длина 240   см,   высота   48   см    (в центральной части), ширина ступеньки - 70 см;                </w:t>
            </w:r>
          </w:p>
          <w:p w:rsidR="00AE3413" w:rsidRPr="009A1B54" w:rsidRDefault="00AE3413" w:rsidP="00961F06">
            <w:pPr>
              <w:pStyle w:val="ConsPlusNonformat"/>
              <w:jc w:val="both"/>
              <w:rPr>
                <w:rFonts w:ascii="Times New Roman" w:hAnsi="Times New Roman" w:cs="Times New Roman"/>
                <w:sz w:val="24"/>
                <w:szCs w:val="24"/>
              </w:rPr>
            </w:pPr>
            <w:r w:rsidRPr="009A1B54">
              <w:rPr>
                <w:rFonts w:ascii="Times New Roman" w:hAnsi="Times New Roman" w:cs="Times New Roman"/>
                <w:sz w:val="24"/>
                <w:szCs w:val="24"/>
              </w:rPr>
              <w:t xml:space="preserve">-  лестница-стремянка,  высота 100 или 150 см, расстояние перекладинами - 10 и 15 см.             </w:t>
            </w:r>
          </w:p>
        </w:tc>
      </w:tr>
      <w:tr w:rsidR="00AE3413" w:rsidRPr="009A1B54" w:rsidTr="00961F06">
        <w:trPr>
          <w:trHeight w:val="36"/>
        </w:trPr>
        <w:tc>
          <w:tcPr>
            <w:tcW w:w="2157" w:type="dxa"/>
            <w:vMerge/>
          </w:tcPr>
          <w:p w:rsidR="00AE3413" w:rsidRPr="009A1B54" w:rsidRDefault="00AE3413" w:rsidP="00961F06">
            <w:pPr>
              <w:autoSpaceDE w:val="0"/>
              <w:autoSpaceDN w:val="0"/>
              <w:adjustRightInd w:val="0"/>
              <w:jc w:val="center"/>
              <w:rPr>
                <w:sz w:val="24"/>
                <w:szCs w:val="24"/>
              </w:rPr>
            </w:pPr>
          </w:p>
        </w:tc>
        <w:tc>
          <w:tcPr>
            <w:tcW w:w="3783"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В)Для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         </w:t>
            </w:r>
          </w:p>
        </w:tc>
        <w:tc>
          <w:tcPr>
            <w:tcW w:w="4077" w:type="dxa"/>
          </w:tcPr>
          <w:p w:rsidR="00AE3413" w:rsidRPr="009A1B54" w:rsidRDefault="00AE3413" w:rsidP="00961F06">
            <w:pPr>
              <w:autoSpaceDE w:val="0"/>
              <w:autoSpaceDN w:val="0"/>
              <w:adjustRightInd w:val="0"/>
              <w:rPr>
                <w:sz w:val="24"/>
                <w:szCs w:val="24"/>
              </w:rPr>
            </w:pPr>
            <w:r w:rsidRPr="009A1B54">
              <w:rPr>
                <w:sz w:val="24"/>
                <w:szCs w:val="24"/>
              </w:rPr>
              <w:t xml:space="preserve">- качели и качалки.           </w:t>
            </w:r>
          </w:p>
        </w:tc>
      </w:tr>
      <w:tr w:rsidR="00AE3413" w:rsidRPr="009A1B54" w:rsidTr="00961F06">
        <w:trPr>
          <w:trHeight w:val="36"/>
        </w:trPr>
        <w:tc>
          <w:tcPr>
            <w:tcW w:w="2157" w:type="dxa"/>
            <w:vMerge w:val="restart"/>
          </w:tcPr>
          <w:p w:rsidR="00AE3413" w:rsidRPr="009A1B54" w:rsidRDefault="00AE3413" w:rsidP="00961F06">
            <w:pPr>
              <w:autoSpaceDE w:val="0"/>
              <w:autoSpaceDN w:val="0"/>
              <w:adjustRightInd w:val="0"/>
              <w:jc w:val="center"/>
              <w:rPr>
                <w:sz w:val="24"/>
                <w:szCs w:val="24"/>
              </w:rPr>
            </w:pPr>
            <w:r w:rsidRPr="009A1B54">
              <w:rPr>
                <w:sz w:val="24"/>
                <w:szCs w:val="24"/>
              </w:rPr>
              <w:t>Дети  дошкольного возраста (3 - 7 лет)</w:t>
            </w:r>
          </w:p>
        </w:tc>
        <w:tc>
          <w:tcPr>
            <w:tcW w:w="3783"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А)  Для обучения  и</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совершенствования лазания:          </w:t>
            </w: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пирамиды с  вертикальными  и горизонтальными перекладинами;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лестницы различной конфигурации,    со встроенными обручами, полусферы;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доска деревянная  на  высоте 10-15  см (устанавливается  на специальных подставках).          </w:t>
            </w:r>
          </w:p>
        </w:tc>
      </w:tr>
      <w:tr w:rsidR="00AE3413" w:rsidRPr="009A1B54" w:rsidTr="00961F06">
        <w:trPr>
          <w:trHeight w:val="36"/>
        </w:trPr>
        <w:tc>
          <w:tcPr>
            <w:tcW w:w="2157" w:type="dxa"/>
            <w:vMerge/>
          </w:tcPr>
          <w:p w:rsidR="00AE3413" w:rsidRPr="009A1B54" w:rsidRDefault="00AE3413" w:rsidP="00961F06">
            <w:pPr>
              <w:autoSpaceDE w:val="0"/>
              <w:autoSpaceDN w:val="0"/>
              <w:adjustRightInd w:val="0"/>
              <w:jc w:val="center"/>
              <w:rPr>
                <w:sz w:val="24"/>
                <w:szCs w:val="24"/>
              </w:rPr>
            </w:pPr>
          </w:p>
        </w:tc>
        <w:tc>
          <w:tcPr>
            <w:tcW w:w="3783" w:type="dxa"/>
          </w:tcPr>
          <w:p w:rsidR="00AE3413" w:rsidRPr="009A1B54" w:rsidRDefault="00AE3413" w:rsidP="00961F06">
            <w:pPr>
              <w:autoSpaceDE w:val="0"/>
              <w:autoSpaceDN w:val="0"/>
              <w:adjustRightInd w:val="0"/>
              <w:rPr>
                <w:sz w:val="24"/>
                <w:szCs w:val="24"/>
              </w:rPr>
            </w:pPr>
            <w:r w:rsidRPr="009A1B54">
              <w:rPr>
                <w:sz w:val="24"/>
                <w:szCs w:val="24"/>
              </w:rPr>
              <w:t>Б)  Для   обучения  равновесию, перешагиванию, перепрыгиванию  спрыгиванию:</w:t>
            </w: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бревно со стесанным  верхом, прочно  закрепленное,  лежащее  на земле, длина 2,5 - 3,5 м, ширина 20 - 30 см;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бум  "Крокодил", длина  2,5 м, ширина 20 см, высота 20 см;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гимнастическое  бревно, длина горизонтальной части 3,5м, наклонной - 1,2 м, горизонтальной части  30  или  50   см, диаметр бревна - 27 см;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-гимнастическая скамейка длина 3 м, ширина 20  см,  толщина 3 см, высота 20 см.                  </w:t>
            </w:r>
          </w:p>
        </w:tc>
      </w:tr>
      <w:tr w:rsidR="00AE3413" w:rsidRPr="009A1B54" w:rsidTr="00961F06">
        <w:trPr>
          <w:trHeight w:val="36"/>
        </w:trPr>
        <w:tc>
          <w:tcPr>
            <w:tcW w:w="2157" w:type="dxa"/>
          </w:tcPr>
          <w:p w:rsidR="00AE3413" w:rsidRPr="009A1B54" w:rsidRDefault="00AE3413" w:rsidP="00961F06">
            <w:pPr>
              <w:autoSpaceDE w:val="0"/>
              <w:autoSpaceDN w:val="0"/>
              <w:adjustRightInd w:val="0"/>
              <w:jc w:val="center"/>
              <w:rPr>
                <w:sz w:val="24"/>
                <w:szCs w:val="24"/>
              </w:rPr>
            </w:pPr>
            <w:r w:rsidRPr="009A1B54">
              <w:rPr>
                <w:sz w:val="24"/>
                <w:szCs w:val="24"/>
              </w:rPr>
              <w:t>1</w:t>
            </w:r>
          </w:p>
        </w:tc>
        <w:tc>
          <w:tcPr>
            <w:tcW w:w="3783" w:type="dxa"/>
          </w:tcPr>
          <w:p w:rsidR="00AE3413" w:rsidRPr="009A1B54" w:rsidRDefault="00AE3413" w:rsidP="00961F06">
            <w:pPr>
              <w:autoSpaceDE w:val="0"/>
              <w:autoSpaceDN w:val="0"/>
              <w:adjustRightInd w:val="0"/>
              <w:jc w:val="center"/>
              <w:rPr>
                <w:sz w:val="24"/>
                <w:szCs w:val="24"/>
              </w:rPr>
            </w:pPr>
            <w:r w:rsidRPr="009A1B54">
              <w:rPr>
                <w:sz w:val="24"/>
                <w:szCs w:val="24"/>
              </w:rPr>
              <w:t>2</w:t>
            </w:r>
          </w:p>
        </w:tc>
        <w:tc>
          <w:tcPr>
            <w:tcW w:w="4077" w:type="dxa"/>
          </w:tcPr>
          <w:p w:rsidR="00AE3413" w:rsidRPr="009A1B54" w:rsidRDefault="00AE3413" w:rsidP="00961F06">
            <w:pPr>
              <w:autoSpaceDE w:val="0"/>
              <w:autoSpaceDN w:val="0"/>
              <w:adjustRightInd w:val="0"/>
              <w:jc w:val="center"/>
              <w:rPr>
                <w:sz w:val="24"/>
                <w:szCs w:val="24"/>
              </w:rPr>
            </w:pPr>
            <w:r w:rsidRPr="009A1B54">
              <w:rPr>
                <w:sz w:val="24"/>
                <w:szCs w:val="24"/>
              </w:rPr>
              <w:t>3</w:t>
            </w:r>
          </w:p>
        </w:tc>
      </w:tr>
      <w:tr w:rsidR="00AE3413" w:rsidRPr="009A1B54" w:rsidTr="00961F06">
        <w:trPr>
          <w:trHeight w:val="36"/>
        </w:trPr>
        <w:tc>
          <w:tcPr>
            <w:tcW w:w="2157" w:type="dxa"/>
            <w:vMerge w:val="restart"/>
          </w:tcPr>
          <w:p w:rsidR="00AE3413" w:rsidRPr="009A1B54" w:rsidRDefault="00AE3413" w:rsidP="00961F06">
            <w:pPr>
              <w:autoSpaceDE w:val="0"/>
              <w:autoSpaceDN w:val="0"/>
              <w:adjustRightInd w:val="0"/>
              <w:jc w:val="center"/>
              <w:rPr>
                <w:sz w:val="24"/>
                <w:szCs w:val="24"/>
              </w:rPr>
            </w:pPr>
          </w:p>
        </w:tc>
        <w:tc>
          <w:tcPr>
            <w:tcW w:w="3783"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В) Для обучения   вхождению,    лазанью, движению на четвереньках, скатыванию:</w:t>
            </w:r>
          </w:p>
          <w:p w:rsidR="00AE3413" w:rsidRPr="009A1B54" w:rsidRDefault="00AE3413" w:rsidP="00961F06">
            <w:pPr>
              <w:autoSpaceDE w:val="0"/>
              <w:autoSpaceDN w:val="0"/>
              <w:adjustRightInd w:val="0"/>
              <w:jc w:val="center"/>
              <w:rPr>
                <w:sz w:val="24"/>
                <w:szCs w:val="24"/>
              </w:rPr>
            </w:pP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горка с поручнями,  длина 2 м, высота 60 см;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горка с лесенкой  и  скатом, длина 240 см, высота 80 см, длина лесенки и ската -90  см,  ширина лесенки и ската - 70 см.           </w:t>
            </w:r>
          </w:p>
        </w:tc>
      </w:tr>
      <w:tr w:rsidR="00AE3413" w:rsidRPr="009A1B54" w:rsidTr="00961F06">
        <w:trPr>
          <w:trHeight w:val="36"/>
        </w:trPr>
        <w:tc>
          <w:tcPr>
            <w:tcW w:w="2157" w:type="dxa"/>
            <w:vMerge/>
          </w:tcPr>
          <w:p w:rsidR="00AE3413" w:rsidRPr="009A1B54" w:rsidRDefault="00AE3413" w:rsidP="00961F06">
            <w:pPr>
              <w:autoSpaceDE w:val="0"/>
              <w:autoSpaceDN w:val="0"/>
              <w:adjustRightInd w:val="0"/>
              <w:jc w:val="center"/>
              <w:rPr>
                <w:sz w:val="24"/>
                <w:szCs w:val="24"/>
              </w:rPr>
            </w:pPr>
          </w:p>
        </w:tc>
        <w:tc>
          <w:tcPr>
            <w:tcW w:w="3783" w:type="dxa"/>
          </w:tcPr>
          <w:p w:rsidR="00AE3413" w:rsidRPr="009A1B54" w:rsidRDefault="00AE3413" w:rsidP="00961F06">
            <w:pPr>
              <w:autoSpaceDE w:val="0"/>
              <w:autoSpaceDN w:val="0"/>
              <w:adjustRightInd w:val="0"/>
              <w:rPr>
                <w:sz w:val="24"/>
                <w:szCs w:val="24"/>
              </w:rPr>
            </w:pPr>
            <w:r w:rsidRPr="009A1B54">
              <w:rPr>
                <w:sz w:val="24"/>
                <w:szCs w:val="24"/>
              </w:rPr>
              <w:t>Г)  Для  обучения развитию  силы, гибкости, координации движений:</w:t>
            </w: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-гимнастическая стенка, высота 3  м, ширина  пролетов  не менее 1 м, диаметр  перекладины - 22 мм,     расстояние  между перекладинами - 25 см;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гимнастические столбики.     </w:t>
            </w:r>
          </w:p>
        </w:tc>
      </w:tr>
      <w:tr w:rsidR="00AE3413" w:rsidRPr="009A1B54" w:rsidTr="00961F06">
        <w:trPr>
          <w:trHeight w:val="36"/>
        </w:trPr>
        <w:tc>
          <w:tcPr>
            <w:tcW w:w="2157" w:type="dxa"/>
            <w:vMerge/>
          </w:tcPr>
          <w:p w:rsidR="00AE3413" w:rsidRPr="009A1B54" w:rsidRDefault="00AE3413" w:rsidP="00961F06">
            <w:pPr>
              <w:autoSpaceDE w:val="0"/>
              <w:autoSpaceDN w:val="0"/>
              <w:adjustRightInd w:val="0"/>
              <w:jc w:val="center"/>
              <w:rPr>
                <w:sz w:val="24"/>
                <w:szCs w:val="24"/>
              </w:rPr>
            </w:pPr>
          </w:p>
        </w:tc>
        <w:tc>
          <w:tcPr>
            <w:tcW w:w="3783" w:type="dxa"/>
          </w:tcPr>
          <w:p w:rsidR="00AE3413" w:rsidRPr="009A1B54" w:rsidRDefault="00AE3413" w:rsidP="00961F06">
            <w:pPr>
              <w:autoSpaceDE w:val="0"/>
              <w:autoSpaceDN w:val="0"/>
              <w:adjustRightInd w:val="0"/>
              <w:rPr>
                <w:sz w:val="24"/>
                <w:szCs w:val="24"/>
              </w:rPr>
            </w:pPr>
            <w:r w:rsidRPr="009A1B54">
              <w:rPr>
                <w:sz w:val="24"/>
                <w:szCs w:val="24"/>
              </w:rPr>
              <w:t xml:space="preserve">Д)  Для   развития   глазомера,   точности движений, ловкости, для  обучения  метанию в цель:               </w:t>
            </w: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стойка   с  обручами   для метания в цель, высота 120 -  130 см, диаметр обруча 40-50 см;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-оборудование для метания в виде  "цветка", "петуха", центр мишени расположен  на  высоте  120 см (мл. дошк.) и 150-200см (ст. дошк.);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кольцебросы-доска  с укреплен -ными колышками высотой  15-20 см,  кольцебросы могут быть расположены    горизонтально     и</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наклонно;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баскетбольные щиты, крепятся на     двух     деревянных     или метал-лических стойках  так,  чтобы кольцо находилось на  уровне  2  м от пола или поверхности площадки. </w:t>
            </w:r>
          </w:p>
          <w:p w:rsidR="00AE3413" w:rsidRPr="009A1B54" w:rsidRDefault="00AE3413" w:rsidP="00961F06">
            <w:pPr>
              <w:autoSpaceDE w:val="0"/>
              <w:autoSpaceDN w:val="0"/>
              <w:adjustRightInd w:val="0"/>
              <w:jc w:val="center"/>
              <w:rPr>
                <w:sz w:val="24"/>
                <w:szCs w:val="24"/>
              </w:rPr>
            </w:pPr>
          </w:p>
        </w:tc>
      </w:tr>
      <w:tr w:rsidR="00AE3413" w:rsidRPr="009A1B54" w:rsidTr="00961F06">
        <w:trPr>
          <w:trHeight w:val="168"/>
        </w:trPr>
        <w:tc>
          <w:tcPr>
            <w:tcW w:w="2157" w:type="dxa"/>
          </w:tcPr>
          <w:p w:rsidR="00AE3413" w:rsidRPr="009A1B54" w:rsidRDefault="00AE3413" w:rsidP="00961F06">
            <w:pPr>
              <w:autoSpaceDE w:val="0"/>
              <w:autoSpaceDN w:val="0"/>
              <w:adjustRightInd w:val="0"/>
              <w:jc w:val="center"/>
              <w:rPr>
                <w:sz w:val="24"/>
                <w:szCs w:val="24"/>
              </w:rPr>
            </w:pPr>
            <w:r w:rsidRPr="009A1B54">
              <w:rPr>
                <w:sz w:val="24"/>
                <w:szCs w:val="24"/>
              </w:rPr>
              <w:t>Дети школьного возраста</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1</w:t>
            </w:r>
          </w:p>
        </w:tc>
        <w:tc>
          <w:tcPr>
            <w:tcW w:w="3783" w:type="dxa"/>
          </w:tcPr>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2</w:t>
            </w: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гимнастическая стенка высотой не менее 3 м, количество пролетов 4 - 6;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разновысокие   перекладины,</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перекладина-эспандер для вы- полнения  силовых  упражнений  в</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висе;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-"рукоход" различной конфигурации для обучения передвижению  разными способами (висам, подтягиванию);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спортивно - гимнастические комплексы - 5-6  горизонтальных перекладин, укреплены на  разной высоте, к   перекладинам   могут</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3</w:t>
            </w:r>
          </w:p>
        </w:tc>
      </w:tr>
      <w:tr w:rsidR="00AE3413" w:rsidRPr="009A1B54" w:rsidTr="00961F06">
        <w:trPr>
          <w:trHeight w:val="2087"/>
        </w:trPr>
        <w:tc>
          <w:tcPr>
            <w:tcW w:w="2157" w:type="dxa"/>
          </w:tcPr>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tc>
        <w:tc>
          <w:tcPr>
            <w:tcW w:w="3783" w:type="dxa"/>
          </w:tcPr>
          <w:p w:rsidR="00AE3413" w:rsidRPr="009A1B54" w:rsidRDefault="00AE3413" w:rsidP="00961F06">
            <w:pPr>
              <w:autoSpaceDE w:val="0"/>
              <w:autoSpaceDN w:val="0"/>
              <w:adjustRightInd w:val="0"/>
              <w:rPr>
                <w:sz w:val="24"/>
                <w:szCs w:val="24"/>
              </w:rPr>
            </w:pPr>
            <w:r w:rsidRPr="009A1B54">
              <w:rPr>
                <w:sz w:val="24"/>
                <w:szCs w:val="24"/>
              </w:rPr>
              <w:t>Для   общего физического развития:</w:t>
            </w: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прикрепляться спортивные снаряды: кольца, трапеции, качели, шесты  и</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др.;                              </w:t>
            </w:r>
          </w:p>
          <w:p w:rsidR="00AE3413" w:rsidRPr="009A1B54" w:rsidRDefault="00AE3413" w:rsidP="00961F06">
            <w:pPr>
              <w:pStyle w:val="ConsPlusNonformat"/>
              <w:jc w:val="both"/>
              <w:rPr>
                <w:rFonts w:ascii="Times New Roman" w:hAnsi="Times New Roman" w:cs="Times New Roman"/>
                <w:sz w:val="24"/>
                <w:szCs w:val="24"/>
              </w:rPr>
            </w:pPr>
            <w:r w:rsidRPr="009A1B54">
              <w:rPr>
                <w:rFonts w:ascii="Times New Roman" w:hAnsi="Times New Roman" w:cs="Times New Roman"/>
                <w:sz w:val="24"/>
                <w:szCs w:val="24"/>
              </w:rPr>
              <w:t xml:space="preserve">-  сочлененные   перекладины разной высоты: 1,5-2,2 – 3 м, могут   располагаться   по   одной линии или в форме  букв  "Г",  "Т" или змейкой.                      </w:t>
            </w:r>
          </w:p>
          <w:p w:rsidR="00AE3413" w:rsidRPr="009A1B54" w:rsidRDefault="00AE3413" w:rsidP="00961F06">
            <w:pPr>
              <w:rPr>
                <w:sz w:val="24"/>
                <w:szCs w:val="24"/>
              </w:rPr>
            </w:pPr>
          </w:p>
        </w:tc>
      </w:tr>
      <w:tr w:rsidR="00AE3413" w:rsidRPr="009A1B54" w:rsidTr="00961F06">
        <w:trPr>
          <w:trHeight w:val="700"/>
        </w:trPr>
        <w:tc>
          <w:tcPr>
            <w:tcW w:w="2157" w:type="dxa"/>
          </w:tcPr>
          <w:p w:rsidR="00AE3413" w:rsidRPr="009A1B54" w:rsidRDefault="00AE3413" w:rsidP="00961F06">
            <w:pPr>
              <w:autoSpaceDE w:val="0"/>
              <w:autoSpaceDN w:val="0"/>
              <w:adjustRightInd w:val="0"/>
              <w:jc w:val="center"/>
              <w:rPr>
                <w:sz w:val="24"/>
                <w:szCs w:val="24"/>
              </w:rPr>
            </w:pPr>
            <w:r w:rsidRPr="009A1B54">
              <w:rPr>
                <w:sz w:val="24"/>
                <w:szCs w:val="24"/>
              </w:rPr>
              <w:t>Дети старшего школьного возраста</w:t>
            </w:r>
          </w:p>
        </w:tc>
        <w:tc>
          <w:tcPr>
            <w:tcW w:w="3783" w:type="dxa"/>
          </w:tcPr>
          <w:p w:rsidR="00AE3413" w:rsidRPr="009A1B54" w:rsidRDefault="00AE3413" w:rsidP="00961F06">
            <w:pPr>
              <w:autoSpaceDE w:val="0"/>
              <w:autoSpaceDN w:val="0"/>
              <w:adjustRightInd w:val="0"/>
              <w:rPr>
                <w:sz w:val="24"/>
                <w:szCs w:val="24"/>
              </w:rPr>
            </w:pPr>
            <w:r w:rsidRPr="009A1B54">
              <w:rPr>
                <w:sz w:val="24"/>
                <w:szCs w:val="24"/>
              </w:rPr>
              <w:t xml:space="preserve">Для  улучшения мышечной  силы телосложения и общего физичес-кого развития.  </w:t>
            </w:r>
          </w:p>
        </w:tc>
        <w:tc>
          <w:tcPr>
            <w:tcW w:w="4077"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 спортивные комплексы;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спортивно-игровые  комплексы.</w:t>
            </w:r>
          </w:p>
          <w:p w:rsidR="00AE3413" w:rsidRPr="009A1B54" w:rsidRDefault="00AE3413" w:rsidP="00961F06">
            <w:pPr>
              <w:pStyle w:val="ConsPlusNonformat"/>
              <w:widowControl/>
              <w:jc w:val="both"/>
              <w:rPr>
                <w:rFonts w:ascii="Times New Roman" w:hAnsi="Times New Roman" w:cs="Times New Roman"/>
                <w:sz w:val="24"/>
                <w:szCs w:val="24"/>
              </w:rPr>
            </w:pPr>
          </w:p>
        </w:tc>
      </w:tr>
    </w:tbl>
    <w:p w:rsidR="00AE3413" w:rsidRPr="009A1B54" w:rsidRDefault="00AE3413" w:rsidP="009A1B54">
      <w:pPr>
        <w:pStyle w:val="ConsPlusNonformat"/>
        <w:widowControl/>
        <w:jc w:val="both"/>
        <w:rPr>
          <w:rFonts w:ascii="Times New Roman" w:hAnsi="Times New Roman" w:cs="Times New Roman"/>
          <w:sz w:val="24"/>
          <w:szCs w:val="24"/>
        </w:rPr>
      </w:pPr>
    </w:p>
    <w:p w:rsidR="00AE3413" w:rsidRPr="009A1B54" w:rsidRDefault="00AE3413" w:rsidP="009A1B54">
      <w:pPr>
        <w:pStyle w:val="ConsPlusNonformat"/>
        <w:widowControl/>
        <w:jc w:val="both"/>
        <w:rPr>
          <w:rFonts w:ascii="Times New Roman" w:hAnsi="Times New Roman" w:cs="Times New Roman"/>
          <w:sz w:val="24"/>
          <w:szCs w:val="24"/>
        </w:rPr>
      </w:pPr>
    </w:p>
    <w:p w:rsidR="00AE3413" w:rsidRPr="009A1B54" w:rsidRDefault="00AE3413" w:rsidP="009A1B54">
      <w:pPr>
        <w:autoSpaceDE w:val="0"/>
        <w:autoSpaceDN w:val="0"/>
        <w:adjustRightInd w:val="0"/>
        <w:jc w:val="center"/>
        <w:outlineLvl w:val="3"/>
        <w:rPr>
          <w:b/>
          <w:sz w:val="24"/>
          <w:szCs w:val="24"/>
        </w:rPr>
      </w:pPr>
      <w:r w:rsidRPr="009A1B54">
        <w:rPr>
          <w:b/>
          <w:sz w:val="24"/>
          <w:szCs w:val="24"/>
        </w:rPr>
        <w:t xml:space="preserve">                Таблица 6.  Требования к игровому оборудованию</w:t>
      </w:r>
    </w:p>
    <w:p w:rsidR="00AE3413" w:rsidRPr="009A1B54" w:rsidRDefault="00AE3413" w:rsidP="009A1B54">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2160"/>
        <w:gridCol w:w="7830"/>
      </w:tblGrid>
      <w:tr w:rsidR="00AE3413" w:rsidRPr="009A1B54" w:rsidTr="00961F06">
        <w:trPr>
          <w:cantSplit/>
          <w:trHeight w:val="360"/>
        </w:trPr>
        <w:tc>
          <w:tcPr>
            <w:tcW w:w="21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Игровое    </w:t>
            </w:r>
            <w:r w:rsidRPr="009A1B54">
              <w:rPr>
                <w:rFonts w:ascii="Times New Roman" w:hAnsi="Times New Roman" w:cs="Times New Roman"/>
                <w:sz w:val="24"/>
                <w:szCs w:val="24"/>
              </w:rPr>
              <w:br/>
              <w:t>оборудование</w:t>
            </w:r>
          </w:p>
        </w:tc>
        <w:tc>
          <w:tcPr>
            <w:tcW w:w="783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Требования</w:t>
            </w:r>
          </w:p>
        </w:tc>
      </w:tr>
      <w:tr w:rsidR="00AE3413" w:rsidRPr="009A1B54" w:rsidTr="00961F06">
        <w:trPr>
          <w:cantSplit/>
          <w:trHeight w:val="840"/>
        </w:trPr>
        <w:tc>
          <w:tcPr>
            <w:tcW w:w="21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Качели</w:t>
            </w:r>
          </w:p>
        </w:tc>
        <w:tc>
          <w:tcPr>
            <w:tcW w:w="78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AE3413" w:rsidRPr="009A1B54" w:rsidTr="00961F06">
        <w:trPr>
          <w:cantSplit/>
          <w:trHeight w:val="960"/>
        </w:trPr>
        <w:tc>
          <w:tcPr>
            <w:tcW w:w="21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Качалки</w:t>
            </w:r>
          </w:p>
        </w:tc>
        <w:tc>
          <w:tcPr>
            <w:tcW w:w="78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w:t>
            </w:r>
            <w:r w:rsidRPr="009A1B54">
              <w:rPr>
                <w:rFonts w:ascii="Times New Roman" w:hAnsi="Times New Roman" w:cs="Times New Roman"/>
                <w:sz w:val="24"/>
                <w:szCs w:val="24"/>
              </w:rPr>
              <w:br/>
              <w:t>должна иметь острых углов, радиус их  закругления  должен</w:t>
            </w:r>
            <w:r w:rsidRPr="009A1B54">
              <w:rPr>
                <w:rFonts w:ascii="Times New Roman" w:hAnsi="Times New Roman" w:cs="Times New Roman"/>
                <w:sz w:val="24"/>
                <w:szCs w:val="24"/>
              </w:rPr>
              <w:br/>
              <w:t xml:space="preserve">составлять не менее 20 мм.                               </w:t>
            </w:r>
          </w:p>
        </w:tc>
      </w:tr>
      <w:tr w:rsidR="00AE3413" w:rsidRPr="009A1B54" w:rsidTr="00961F06">
        <w:trPr>
          <w:cantSplit/>
          <w:trHeight w:val="840"/>
        </w:trPr>
        <w:tc>
          <w:tcPr>
            <w:tcW w:w="21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Карусели</w:t>
            </w:r>
          </w:p>
        </w:tc>
        <w:tc>
          <w:tcPr>
            <w:tcW w:w="78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w:t>
            </w:r>
          </w:p>
        </w:tc>
      </w:tr>
      <w:tr w:rsidR="00AE3413" w:rsidRPr="009A1B54" w:rsidTr="00961F06">
        <w:trPr>
          <w:cantSplit/>
          <w:trHeight w:val="2760"/>
        </w:trPr>
        <w:tc>
          <w:tcPr>
            <w:tcW w:w="216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Горки</w:t>
            </w:r>
          </w:p>
        </w:tc>
        <w:tc>
          <w:tcPr>
            <w:tcW w:w="783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w:t>
            </w:r>
            <w:r w:rsidRPr="009A1B54">
              <w:rPr>
                <w:rFonts w:ascii="Times New Roman" w:hAnsi="Times New Roman" w:cs="Times New Roman"/>
                <w:sz w:val="24"/>
                <w:szCs w:val="24"/>
              </w:rPr>
              <w:br/>
              <w:t>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среднийнаклон не должен превышать 10 градусов. Край ската  горки</w:t>
            </w:r>
            <w:r w:rsidRPr="009A1B54">
              <w:rPr>
                <w:rFonts w:ascii="Times New Roman" w:hAnsi="Times New Roman" w:cs="Times New Roman"/>
                <w:sz w:val="24"/>
                <w:szCs w:val="24"/>
              </w:rPr>
              <w:br/>
              <w:t>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w:t>
            </w:r>
            <w:r w:rsidRPr="009A1B54">
              <w:rPr>
                <w:rFonts w:ascii="Times New Roman" w:hAnsi="Times New Roman" w:cs="Times New Roman"/>
                <w:sz w:val="24"/>
                <w:szCs w:val="24"/>
              </w:rPr>
              <w:br/>
              <w:t xml:space="preserve">более 200 мм, при длине участка скольжения более 1,5 м  - не  более 350 мм.  Горка-тоннель должна иметь минимальную высоту и ширину 750 мм.                                  </w:t>
            </w:r>
          </w:p>
        </w:tc>
      </w:tr>
    </w:tbl>
    <w:p w:rsidR="00AE3413" w:rsidRPr="009A1B54" w:rsidRDefault="00AE3413" w:rsidP="009A1B54">
      <w:pPr>
        <w:autoSpaceDE w:val="0"/>
        <w:autoSpaceDN w:val="0"/>
        <w:adjustRightInd w:val="0"/>
        <w:jc w:val="both"/>
        <w:rPr>
          <w:sz w:val="24"/>
          <w:szCs w:val="24"/>
        </w:rPr>
      </w:pPr>
    </w:p>
    <w:p w:rsidR="00AE3413" w:rsidRPr="009A1B54" w:rsidRDefault="00AE3413" w:rsidP="009A1B54">
      <w:pPr>
        <w:autoSpaceDE w:val="0"/>
        <w:autoSpaceDN w:val="0"/>
        <w:adjustRightInd w:val="0"/>
        <w:jc w:val="center"/>
        <w:outlineLvl w:val="3"/>
        <w:rPr>
          <w:b/>
          <w:sz w:val="24"/>
          <w:szCs w:val="24"/>
        </w:rPr>
      </w:pPr>
      <w:r w:rsidRPr="009A1B54">
        <w:rPr>
          <w:b/>
          <w:sz w:val="24"/>
          <w:szCs w:val="24"/>
        </w:rPr>
        <w:t>Таблица 7. Минимальные расстояния безопасности</w:t>
      </w:r>
    </w:p>
    <w:p w:rsidR="00AE3413" w:rsidRPr="009A1B54" w:rsidRDefault="00AE3413" w:rsidP="009A1B54">
      <w:pPr>
        <w:autoSpaceDE w:val="0"/>
        <w:autoSpaceDN w:val="0"/>
        <w:adjustRightInd w:val="0"/>
        <w:jc w:val="center"/>
        <w:rPr>
          <w:b/>
          <w:sz w:val="24"/>
          <w:szCs w:val="24"/>
        </w:rPr>
      </w:pPr>
      <w:r w:rsidRPr="009A1B54">
        <w:rPr>
          <w:b/>
          <w:sz w:val="24"/>
          <w:szCs w:val="24"/>
        </w:rPr>
        <w:t xml:space="preserve">                при размещении игрового оборудования</w:t>
      </w:r>
    </w:p>
    <w:p w:rsidR="00AE3413" w:rsidRPr="009A1B54" w:rsidRDefault="00AE3413" w:rsidP="009A1B54">
      <w:pPr>
        <w:autoSpaceDE w:val="0"/>
        <w:autoSpaceDN w:val="0"/>
        <w:adjustRightInd w:val="0"/>
        <w:ind w:firstLine="540"/>
        <w:jc w:val="both"/>
        <w:rPr>
          <w:sz w:val="24"/>
          <w:szCs w:val="24"/>
        </w:rPr>
      </w:pPr>
    </w:p>
    <w:tbl>
      <w:tblPr>
        <w:tblW w:w="0" w:type="auto"/>
        <w:tblInd w:w="70" w:type="dxa"/>
        <w:tblLayout w:type="fixed"/>
        <w:tblCellMar>
          <w:left w:w="70" w:type="dxa"/>
          <w:right w:w="70" w:type="dxa"/>
        </w:tblCellMar>
        <w:tblLook w:val="0000"/>
      </w:tblPr>
      <w:tblGrid>
        <w:gridCol w:w="2025"/>
        <w:gridCol w:w="7965"/>
      </w:tblGrid>
      <w:tr w:rsidR="00AE3413" w:rsidRPr="009A1B54" w:rsidTr="00961F06">
        <w:trPr>
          <w:cantSplit/>
          <w:trHeight w:val="360"/>
        </w:trPr>
        <w:tc>
          <w:tcPr>
            <w:tcW w:w="202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Игровое    </w:t>
            </w:r>
            <w:r w:rsidRPr="009A1B54">
              <w:rPr>
                <w:rFonts w:ascii="Times New Roman" w:hAnsi="Times New Roman" w:cs="Times New Roman"/>
                <w:sz w:val="24"/>
                <w:szCs w:val="24"/>
              </w:rPr>
              <w:br/>
              <w:t>оборудование</w:t>
            </w:r>
          </w:p>
        </w:tc>
        <w:tc>
          <w:tcPr>
            <w:tcW w:w="796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Минимальные расстояния</w:t>
            </w:r>
          </w:p>
        </w:tc>
      </w:tr>
      <w:tr w:rsidR="00AE3413" w:rsidRPr="009A1B54" w:rsidTr="00961F06">
        <w:trPr>
          <w:cantSplit/>
          <w:trHeight w:val="480"/>
        </w:trPr>
        <w:tc>
          <w:tcPr>
            <w:tcW w:w="202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Качели  </w:t>
            </w:r>
          </w:p>
        </w:tc>
        <w:tc>
          <w:tcPr>
            <w:tcW w:w="796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AE3413" w:rsidRPr="009A1B54" w:rsidTr="00961F06">
        <w:trPr>
          <w:cantSplit/>
          <w:trHeight w:val="480"/>
        </w:trPr>
        <w:tc>
          <w:tcPr>
            <w:tcW w:w="202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Качалки </w:t>
            </w:r>
          </w:p>
        </w:tc>
        <w:tc>
          <w:tcPr>
            <w:tcW w:w="796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AE3413" w:rsidRPr="009A1B54" w:rsidTr="00961F06">
        <w:trPr>
          <w:cantSplit/>
          <w:trHeight w:val="480"/>
        </w:trPr>
        <w:tc>
          <w:tcPr>
            <w:tcW w:w="202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Карусели </w:t>
            </w:r>
          </w:p>
        </w:tc>
        <w:tc>
          <w:tcPr>
            <w:tcW w:w="7965"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AE3413" w:rsidRPr="009A1B54" w:rsidTr="00961F06">
        <w:trPr>
          <w:cantSplit/>
          <w:trHeight w:val="360"/>
        </w:trPr>
        <w:tc>
          <w:tcPr>
            <w:tcW w:w="202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Горки   </w:t>
            </w:r>
          </w:p>
        </w:tc>
        <w:tc>
          <w:tcPr>
            <w:tcW w:w="7965"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не менее 1 м от боковых  сторон  и  2  м  вперед  от нижнего края ската горки                                  </w:t>
            </w:r>
          </w:p>
        </w:tc>
      </w:tr>
    </w:tbl>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ПОСАДКА ДЕРЕВЬЕВ</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3"/>
        <w:rPr>
          <w:b/>
          <w:sz w:val="24"/>
          <w:szCs w:val="24"/>
        </w:rPr>
      </w:pPr>
      <w:r w:rsidRPr="009A1B54">
        <w:rPr>
          <w:b/>
          <w:sz w:val="24"/>
          <w:szCs w:val="24"/>
        </w:rPr>
        <w:t>Таблица 8. Рекомендуемые расстояния посадки деревьев</w:t>
      </w:r>
    </w:p>
    <w:p w:rsidR="00AE3413" w:rsidRPr="009A1B54" w:rsidRDefault="00AE3413" w:rsidP="009A1B54">
      <w:pPr>
        <w:autoSpaceDE w:val="0"/>
        <w:autoSpaceDN w:val="0"/>
        <w:adjustRightInd w:val="0"/>
        <w:jc w:val="center"/>
        <w:rPr>
          <w:b/>
          <w:sz w:val="24"/>
          <w:szCs w:val="24"/>
        </w:rPr>
      </w:pPr>
      <w:r w:rsidRPr="009A1B54">
        <w:rPr>
          <w:b/>
          <w:sz w:val="24"/>
          <w:szCs w:val="24"/>
        </w:rPr>
        <w:t xml:space="preserve">       в зависимости от категории улицы</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right"/>
        <w:rPr>
          <w:sz w:val="24"/>
          <w:szCs w:val="24"/>
        </w:rPr>
      </w:pPr>
    </w:p>
    <w:tbl>
      <w:tblPr>
        <w:tblW w:w="0" w:type="auto"/>
        <w:tblInd w:w="70" w:type="dxa"/>
        <w:tblLayout w:type="fixed"/>
        <w:tblCellMar>
          <w:left w:w="70" w:type="dxa"/>
          <w:right w:w="70" w:type="dxa"/>
        </w:tblCellMar>
        <w:tblLook w:val="0000"/>
      </w:tblPr>
      <w:tblGrid>
        <w:gridCol w:w="6750"/>
        <w:gridCol w:w="3240"/>
      </w:tblGrid>
      <w:tr w:rsidR="00AE3413" w:rsidRPr="009A1B54" w:rsidTr="00961F06">
        <w:trPr>
          <w:cantSplit/>
          <w:trHeight w:val="360"/>
        </w:trPr>
        <w:tc>
          <w:tcPr>
            <w:tcW w:w="675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Категория улиц и дорог</w:t>
            </w:r>
          </w:p>
        </w:tc>
        <w:tc>
          <w:tcPr>
            <w:tcW w:w="324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 xml:space="preserve">Расстояние от проезжей </w:t>
            </w:r>
            <w:r w:rsidRPr="009A1B54">
              <w:rPr>
                <w:rFonts w:ascii="Times New Roman" w:hAnsi="Times New Roman" w:cs="Times New Roman"/>
                <w:sz w:val="24"/>
                <w:szCs w:val="24"/>
              </w:rPr>
              <w:br/>
              <w:t>части до ствола  (метры)</w:t>
            </w:r>
          </w:p>
        </w:tc>
      </w:tr>
      <w:tr w:rsidR="00AE3413" w:rsidRPr="009A1B54" w:rsidTr="00961F06">
        <w:trPr>
          <w:cantSplit/>
          <w:trHeight w:val="240"/>
        </w:trPr>
        <w:tc>
          <w:tcPr>
            <w:tcW w:w="675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Магистральные улицы общегородского значения </w:t>
            </w:r>
          </w:p>
        </w:tc>
        <w:tc>
          <w:tcPr>
            <w:tcW w:w="324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5 - 7</w:t>
            </w:r>
          </w:p>
        </w:tc>
      </w:tr>
      <w:tr w:rsidR="00AE3413" w:rsidRPr="009A1B54" w:rsidTr="00961F06">
        <w:trPr>
          <w:cantSplit/>
          <w:trHeight w:val="240"/>
        </w:trPr>
        <w:tc>
          <w:tcPr>
            <w:tcW w:w="675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Магистральные улицы районного значения      </w:t>
            </w:r>
          </w:p>
        </w:tc>
        <w:tc>
          <w:tcPr>
            <w:tcW w:w="324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3 - 4</w:t>
            </w:r>
          </w:p>
        </w:tc>
      </w:tr>
      <w:tr w:rsidR="00AE3413" w:rsidRPr="009A1B54" w:rsidTr="00961F06">
        <w:trPr>
          <w:cantSplit/>
          <w:trHeight w:val="240"/>
        </w:trPr>
        <w:tc>
          <w:tcPr>
            <w:tcW w:w="675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Улицы и дороги местного значения            </w:t>
            </w:r>
          </w:p>
        </w:tc>
        <w:tc>
          <w:tcPr>
            <w:tcW w:w="324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2 - 3</w:t>
            </w:r>
          </w:p>
        </w:tc>
      </w:tr>
      <w:tr w:rsidR="00AE3413" w:rsidRPr="009A1B54" w:rsidTr="00961F06">
        <w:trPr>
          <w:cantSplit/>
          <w:trHeight w:val="240"/>
        </w:trPr>
        <w:tc>
          <w:tcPr>
            <w:tcW w:w="6750" w:type="dxa"/>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rPr>
                <w:rFonts w:ascii="Times New Roman" w:hAnsi="Times New Roman" w:cs="Times New Roman"/>
                <w:sz w:val="24"/>
                <w:szCs w:val="24"/>
              </w:rPr>
            </w:pPr>
            <w:r w:rsidRPr="009A1B54">
              <w:rPr>
                <w:rFonts w:ascii="Times New Roman" w:hAnsi="Times New Roman" w:cs="Times New Roman"/>
                <w:sz w:val="24"/>
                <w:szCs w:val="24"/>
              </w:rPr>
              <w:t xml:space="preserve">Проезды                                     </w:t>
            </w:r>
          </w:p>
        </w:tc>
        <w:tc>
          <w:tcPr>
            <w:tcW w:w="3240" w:type="dxa"/>
            <w:tcBorders>
              <w:top w:val="single" w:sz="6" w:space="0" w:color="auto"/>
              <w:left w:val="single" w:sz="6" w:space="0" w:color="auto"/>
              <w:bottom w:val="single" w:sz="6" w:space="0" w:color="auto"/>
              <w:right w:val="single" w:sz="6" w:space="0" w:color="auto"/>
            </w:tcBorders>
            <w:vAlign w:val="center"/>
          </w:tcPr>
          <w:p w:rsidR="00AE3413" w:rsidRPr="009A1B54" w:rsidRDefault="00AE3413" w:rsidP="00961F06">
            <w:pPr>
              <w:pStyle w:val="ConsPlusCell"/>
              <w:widowControl/>
              <w:jc w:val="center"/>
              <w:rPr>
                <w:rFonts w:ascii="Times New Roman" w:hAnsi="Times New Roman" w:cs="Times New Roman"/>
                <w:sz w:val="24"/>
                <w:szCs w:val="24"/>
              </w:rPr>
            </w:pPr>
            <w:r w:rsidRPr="009A1B54">
              <w:rPr>
                <w:rFonts w:ascii="Times New Roman" w:hAnsi="Times New Roman" w:cs="Times New Roman"/>
                <w:sz w:val="24"/>
                <w:szCs w:val="24"/>
              </w:rPr>
              <w:t>1,5 - 2</w:t>
            </w:r>
          </w:p>
        </w:tc>
      </w:tr>
      <w:tr w:rsidR="00AE3413" w:rsidRPr="009A1B54" w:rsidTr="00961F06">
        <w:trPr>
          <w:cantSplit/>
          <w:trHeight w:val="600"/>
        </w:trPr>
        <w:tc>
          <w:tcPr>
            <w:tcW w:w="9990" w:type="dxa"/>
            <w:gridSpan w:val="2"/>
            <w:tcBorders>
              <w:top w:val="single" w:sz="6" w:space="0" w:color="auto"/>
              <w:left w:val="single" w:sz="6" w:space="0" w:color="auto"/>
              <w:bottom w:val="single" w:sz="6" w:space="0" w:color="auto"/>
              <w:right w:val="single" w:sz="6" w:space="0" w:color="auto"/>
            </w:tcBorders>
          </w:tcPr>
          <w:p w:rsidR="00AE3413" w:rsidRPr="009A1B54" w:rsidRDefault="00AE3413" w:rsidP="00961F06">
            <w:pPr>
              <w:pStyle w:val="ConsPlusCell"/>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               </w:t>
            </w:r>
          </w:p>
        </w:tc>
      </w:tr>
    </w:tbl>
    <w:p w:rsidR="00AE3413" w:rsidRPr="009A1B54" w:rsidRDefault="00AE3413" w:rsidP="009A1B54">
      <w:pPr>
        <w:autoSpaceDE w:val="0"/>
        <w:autoSpaceDN w:val="0"/>
        <w:adjustRightInd w:val="0"/>
        <w:rPr>
          <w:sz w:val="24"/>
          <w:szCs w:val="24"/>
        </w:rPr>
      </w:pPr>
    </w:p>
    <w:p w:rsidR="00AE3413" w:rsidRPr="009A1B54" w:rsidRDefault="00AE3413" w:rsidP="009A1B54">
      <w:pPr>
        <w:autoSpaceDE w:val="0"/>
        <w:autoSpaceDN w:val="0"/>
        <w:adjustRightInd w:val="0"/>
        <w:jc w:val="right"/>
        <w:rPr>
          <w:sz w:val="24"/>
          <w:szCs w:val="24"/>
        </w:rPr>
      </w:pPr>
    </w:p>
    <w:p w:rsidR="00AE3413" w:rsidRPr="009A1B54" w:rsidRDefault="00AE3413" w:rsidP="009A1B54">
      <w:pPr>
        <w:autoSpaceDE w:val="0"/>
        <w:autoSpaceDN w:val="0"/>
        <w:adjustRightInd w:val="0"/>
        <w:jc w:val="right"/>
        <w:rPr>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Pr="009A1B54" w:rsidRDefault="00AE3413" w:rsidP="009A1B54">
      <w:pPr>
        <w:autoSpaceDE w:val="0"/>
        <w:autoSpaceDN w:val="0"/>
        <w:adjustRightInd w:val="0"/>
        <w:jc w:val="right"/>
        <w:outlineLvl w:val="1"/>
        <w:rPr>
          <w:b/>
          <w:sz w:val="24"/>
          <w:szCs w:val="24"/>
        </w:rPr>
      </w:pPr>
      <w:r w:rsidRPr="009A1B54">
        <w:rPr>
          <w:b/>
          <w:sz w:val="24"/>
          <w:szCs w:val="24"/>
        </w:rPr>
        <w:t>Приложение N 2</w:t>
      </w:r>
    </w:p>
    <w:p w:rsidR="00AE3413" w:rsidRPr="009A1B54" w:rsidRDefault="00AE3413" w:rsidP="009A1B54">
      <w:pPr>
        <w:autoSpaceDE w:val="0"/>
        <w:autoSpaceDN w:val="0"/>
        <w:adjustRightInd w:val="0"/>
        <w:jc w:val="right"/>
        <w:rPr>
          <w:sz w:val="24"/>
          <w:szCs w:val="24"/>
        </w:rPr>
      </w:pPr>
      <w:r w:rsidRPr="009A1B54">
        <w:rPr>
          <w:sz w:val="24"/>
          <w:szCs w:val="24"/>
        </w:rPr>
        <w:t>к правилам благоустройства территории</w:t>
      </w:r>
    </w:p>
    <w:p w:rsidR="00AE3413" w:rsidRPr="009A1B54" w:rsidRDefault="00AE3413" w:rsidP="009A1B54">
      <w:pPr>
        <w:autoSpaceDE w:val="0"/>
        <w:autoSpaceDN w:val="0"/>
        <w:adjustRightInd w:val="0"/>
        <w:jc w:val="right"/>
        <w:rPr>
          <w:sz w:val="24"/>
          <w:szCs w:val="24"/>
        </w:rPr>
      </w:pPr>
      <w:r w:rsidRPr="009A1B54">
        <w:rPr>
          <w:sz w:val="24"/>
          <w:szCs w:val="24"/>
        </w:rPr>
        <w:t>МО Новоладожское городское поселение</w:t>
      </w:r>
    </w:p>
    <w:p w:rsidR="00AE3413" w:rsidRPr="009A1B54" w:rsidRDefault="00AE3413" w:rsidP="009A1B54">
      <w:pPr>
        <w:autoSpaceDE w:val="0"/>
        <w:autoSpaceDN w:val="0"/>
        <w:adjustRightInd w:val="0"/>
        <w:jc w:val="right"/>
        <w:rPr>
          <w:sz w:val="24"/>
          <w:szCs w:val="24"/>
        </w:rPr>
      </w:pPr>
    </w:p>
    <w:p w:rsidR="00AE3413" w:rsidRPr="009A1B54" w:rsidRDefault="00AE3413" w:rsidP="009A1B54">
      <w:pPr>
        <w:autoSpaceDE w:val="0"/>
        <w:autoSpaceDN w:val="0"/>
        <w:adjustRightInd w:val="0"/>
        <w:jc w:val="center"/>
        <w:rPr>
          <w:sz w:val="24"/>
          <w:szCs w:val="24"/>
        </w:rPr>
      </w:pPr>
      <w:r w:rsidRPr="009A1B54">
        <w:rPr>
          <w:sz w:val="24"/>
          <w:szCs w:val="24"/>
        </w:rPr>
        <w:t xml:space="preserve">  РЕКОМЕНДУЕМЫЙ РАСЧЕТ ШИРИНЫ ПЕШЕХОДНЫХ КОММУНИКАЦИЙ</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Расчет ширины тротуаров и других пешеходных коммуникаций рекомендуется производить по формуле:</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rPr>
          <w:sz w:val="24"/>
          <w:szCs w:val="24"/>
        </w:rPr>
      </w:pPr>
      <w:r w:rsidRPr="009A1B54">
        <w:rPr>
          <w:noProof/>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2pt;height:18pt;visibility:visible">
            <v:imagedata r:id="rId53" o:title=""/>
          </v:shape>
        </w:pict>
      </w:r>
      <w:r w:rsidRPr="009A1B54">
        <w:rPr>
          <w:sz w:val="24"/>
          <w:szCs w:val="24"/>
        </w:rPr>
        <w:t>, где</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ind w:firstLine="540"/>
        <w:jc w:val="both"/>
        <w:rPr>
          <w:sz w:val="24"/>
          <w:szCs w:val="24"/>
        </w:rPr>
      </w:pPr>
      <w:r w:rsidRPr="009A1B54">
        <w:rPr>
          <w:sz w:val="24"/>
          <w:szCs w:val="24"/>
        </w:rPr>
        <w:t>B - расчетная ширина пешеходной коммуникации, м;</w:t>
      </w:r>
    </w:p>
    <w:p w:rsidR="00AE3413" w:rsidRPr="009A1B54" w:rsidRDefault="00AE3413" w:rsidP="009A1B54">
      <w:pPr>
        <w:autoSpaceDE w:val="0"/>
        <w:autoSpaceDN w:val="0"/>
        <w:adjustRightInd w:val="0"/>
        <w:ind w:firstLine="540"/>
        <w:jc w:val="both"/>
        <w:rPr>
          <w:sz w:val="24"/>
          <w:szCs w:val="24"/>
        </w:rPr>
      </w:pPr>
      <w:r w:rsidRPr="009A1B54">
        <w:rPr>
          <w:noProof/>
          <w:position w:val="-12"/>
          <w:sz w:val="24"/>
          <w:szCs w:val="24"/>
        </w:rPr>
        <w:pict>
          <v:shape id="Рисунок 2" o:spid="_x0000_i1026" type="#_x0000_t75" style="width:11.5pt;height:18pt;visibility:visible">
            <v:imagedata r:id="rId54" o:title=""/>
          </v:shape>
        </w:pict>
      </w:r>
      <w:r w:rsidRPr="009A1B54">
        <w:rPr>
          <w:sz w:val="24"/>
          <w:szCs w:val="24"/>
        </w:rPr>
        <w:t xml:space="preserve"> - стандартная ширина одной полосы пешеходного движения, равная 0,75 м;</w:t>
      </w:r>
    </w:p>
    <w:p w:rsidR="00AE3413" w:rsidRPr="009A1B54" w:rsidRDefault="00AE3413" w:rsidP="009A1B54">
      <w:pPr>
        <w:autoSpaceDE w:val="0"/>
        <w:autoSpaceDN w:val="0"/>
        <w:adjustRightInd w:val="0"/>
        <w:ind w:firstLine="540"/>
        <w:jc w:val="both"/>
        <w:rPr>
          <w:sz w:val="24"/>
          <w:szCs w:val="24"/>
        </w:rPr>
      </w:pPr>
      <w:r w:rsidRPr="009A1B54">
        <w:rPr>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AE3413" w:rsidRPr="009A1B54" w:rsidRDefault="00AE3413" w:rsidP="009A1B54">
      <w:pPr>
        <w:autoSpaceDE w:val="0"/>
        <w:autoSpaceDN w:val="0"/>
        <w:adjustRightInd w:val="0"/>
        <w:ind w:firstLine="540"/>
        <w:jc w:val="both"/>
        <w:rPr>
          <w:sz w:val="24"/>
          <w:szCs w:val="24"/>
        </w:rPr>
      </w:pPr>
      <w:r w:rsidRPr="009A1B54">
        <w:rPr>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AE3413" w:rsidRPr="009A1B54" w:rsidRDefault="00AE3413" w:rsidP="009A1B54">
      <w:pPr>
        <w:autoSpaceDE w:val="0"/>
        <w:autoSpaceDN w:val="0"/>
        <w:adjustRightInd w:val="0"/>
        <w:ind w:firstLine="540"/>
        <w:jc w:val="both"/>
        <w:rPr>
          <w:sz w:val="24"/>
          <w:szCs w:val="24"/>
        </w:rPr>
      </w:pPr>
      <w:r w:rsidRPr="009A1B54">
        <w:rPr>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Пропускная способность пешеходных коммуникаций</w:t>
      </w:r>
    </w:p>
    <w:p w:rsidR="00AE3413" w:rsidRPr="009A1B54" w:rsidRDefault="00AE3413" w:rsidP="009A1B54">
      <w:pPr>
        <w:autoSpaceDE w:val="0"/>
        <w:autoSpaceDN w:val="0"/>
        <w:adjustRightInd w:val="0"/>
        <w:jc w:val="center"/>
        <w:outlineLvl w:val="2"/>
        <w:rPr>
          <w:sz w:val="24"/>
          <w:szCs w:val="24"/>
        </w:rPr>
      </w:pPr>
    </w:p>
    <w:p w:rsidR="00AE3413" w:rsidRPr="009A1B54" w:rsidRDefault="00AE3413" w:rsidP="009A1B54">
      <w:pPr>
        <w:autoSpaceDE w:val="0"/>
        <w:autoSpaceDN w:val="0"/>
        <w:adjustRightInd w:val="0"/>
        <w:jc w:val="center"/>
        <w:outlineLvl w:val="2"/>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2"/>
        <w:gridCol w:w="4682"/>
      </w:tblGrid>
      <w:tr w:rsidR="00AE3413" w:rsidRPr="009A1B54" w:rsidTr="00961F06">
        <w:trPr>
          <w:trHeight w:val="1088"/>
        </w:trPr>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Элементы пешеходных коммуникаций</w:t>
            </w:r>
          </w:p>
          <w:p w:rsidR="00AE3413" w:rsidRPr="009A1B54" w:rsidRDefault="00AE3413" w:rsidP="00961F06">
            <w:pPr>
              <w:autoSpaceDE w:val="0"/>
              <w:autoSpaceDN w:val="0"/>
              <w:adjustRightInd w:val="0"/>
              <w:jc w:val="center"/>
              <w:outlineLvl w:val="2"/>
              <w:rPr>
                <w:sz w:val="24"/>
                <w:szCs w:val="24"/>
              </w:rPr>
            </w:pPr>
          </w:p>
          <w:p w:rsidR="00AE3413" w:rsidRPr="009A1B54" w:rsidRDefault="00AE3413" w:rsidP="00961F06">
            <w:pPr>
              <w:autoSpaceDE w:val="0"/>
              <w:autoSpaceDN w:val="0"/>
              <w:adjustRightInd w:val="0"/>
              <w:jc w:val="center"/>
              <w:outlineLvl w:val="2"/>
              <w:rPr>
                <w:sz w:val="24"/>
                <w:szCs w:val="24"/>
              </w:rPr>
            </w:pPr>
          </w:p>
        </w:tc>
        <w:tc>
          <w:tcPr>
            <w:tcW w:w="4682" w:type="dxa"/>
            <w:vAlign w:val="center"/>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Пропускная способность одной</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полосы   движения</w:t>
            </w:r>
          </w:p>
          <w:p w:rsidR="00AE3413" w:rsidRPr="009A1B54" w:rsidRDefault="00AE3413" w:rsidP="00961F06">
            <w:pPr>
              <w:autoSpaceDE w:val="0"/>
              <w:autoSpaceDN w:val="0"/>
              <w:adjustRightInd w:val="0"/>
              <w:jc w:val="center"/>
              <w:rPr>
                <w:sz w:val="24"/>
                <w:szCs w:val="24"/>
              </w:rPr>
            </w:pPr>
            <w:r w:rsidRPr="009A1B54">
              <w:rPr>
                <w:sz w:val="24"/>
                <w:szCs w:val="24"/>
              </w:rPr>
              <w:t>(человек в час)</w:t>
            </w:r>
          </w:p>
        </w:tc>
      </w:tr>
      <w:tr w:rsidR="00AE3413" w:rsidRPr="009A1B54" w:rsidTr="00961F06">
        <w:trPr>
          <w:trHeight w:val="276"/>
        </w:trPr>
        <w:tc>
          <w:tcPr>
            <w:tcW w:w="4682"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Тротуары, расположенные вдоль красной линии улиц с развитой торговой сетью                                 </w:t>
            </w:r>
          </w:p>
        </w:tc>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700</w:t>
            </w:r>
          </w:p>
        </w:tc>
      </w:tr>
      <w:tr w:rsidR="00AE3413" w:rsidRPr="009A1B54" w:rsidTr="00961F06">
        <w:trPr>
          <w:trHeight w:val="276"/>
        </w:trPr>
        <w:tc>
          <w:tcPr>
            <w:tcW w:w="4682"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Тротуары, расположенные вдоль красной линии улиц с  незначительной торговой сетью                               </w:t>
            </w:r>
          </w:p>
        </w:tc>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800</w:t>
            </w:r>
          </w:p>
        </w:tc>
      </w:tr>
      <w:tr w:rsidR="00AE3413" w:rsidRPr="009A1B54" w:rsidTr="00961F06">
        <w:trPr>
          <w:trHeight w:val="276"/>
        </w:trPr>
        <w:tc>
          <w:tcPr>
            <w:tcW w:w="4682" w:type="dxa"/>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Тротуары в пределах зеленых насаждений улиц и дорог(бульвары)                                                  </w:t>
            </w:r>
          </w:p>
        </w:tc>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800 - 1000</w:t>
            </w:r>
          </w:p>
        </w:tc>
      </w:tr>
      <w:tr w:rsidR="00AE3413" w:rsidRPr="009A1B54" w:rsidTr="00961F06">
        <w:trPr>
          <w:trHeight w:val="276"/>
        </w:trPr>
        <w:tc>
          <w:tcPr>
            <w:tcW w:w="4682" w:type="dxa"/>
          </w:tcPr>
          <w:p w:rsidR="00AE3413" w:rsidRPr="009A1B54" w:rsidRDefault="00AE3413" w:rsidP="00961F06">
            <w:pPr>
              <w:autoSpaceDE w:val="0"/>
              <w:autoSpaceDN w:val="0"/>
              <w:adjustRightInd w:val="0"/>
              <w:jc w:val="both"/>
              <w:outlineLvl w:val="2"/>
              <w:rPr>
                <w:sz w:val="24"/>
                <w:szCs w:val="24"/>
              </w:rPr>
            </w:pPr>
            <w:r w:rsidRPr="009A1B54">
              <w:rPr>
                <w:sz w:val="24"/>
                <w:szCs w:val="24"/>
              </w:rPr>
              <w:t xml:space="preserve">Пешеходные дороги (прогулочные)                         </w:t>
            </w:r>
          </w:p>
        </w:tc>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600 - 700</w:t>
            </w:r>
          </w:p>
        </w:tc>
      </w:tr>
      <w:tr w:rsidR="00AE3413" w:rsidRPr="009A1B54" w:rsidTr="00961F06">
        <w:trPr>
          <w:trHeight w:val="276"/>
        </w:trPr>
        <w:tc>
          <w:tcPr>
            <w:tcW w:w="4682" w:type="dxa"/>
          </w:tcPr>
          <w:p w:rsidR="00AE3413" w:rsidRPr="009A1B54" w:rsidRDefault="00AE3413" w:rsidP="00961F06">
            <w:pPr>
              <w:autoSpaceDE w:val="0"/>
              <w:autoSpaceDN w:val="0"/>
              <w:adjustRightInd w:val="0"/>
              <w:jc w:val="both"/>
              <w:outlineLvl w:val="2"/>
              <w:rPr>
                <w:sz w:val="24"/>
                <w:szCs w:val="24"/>
              </w:rPr>
            </w:pPr>
            <w:r w:rsidRPr="009A1B54">
              <w:rPr>
                <w:sz w:val="24"/>
                <w:szCs w:val="24"/>
              </w:rPr>
              <w:t>Пешеходные переходы через проезжую часть (наземные)</w:t>
            </w:r>
          </w:p>
        </w:tc>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1200 - 1500</w:t>
            </w:r>
          </w:p>
        </w:tc>
      </w:tr>
      <w:tr w:rsidR="00AE3413" w:rsidRPr="009A1B54" w:rsidTr="00961F06">
        <w:trPr>
          <w:trHeight w:val="276"/>
        </w:trPr>
        <w:tc>
          <w:tcPr>
            <w:tcW w:w="4682" w:type="dxa"/>
          </w:tcPr>
          <w:p w:rsidR="00AE3413" w:rsidRPr="009A1B54" w:rsidRDefault="00AE3413" w:rsidP="00961F06">
            <w:pPr>
              <w:autoSpaceDE w:val="0"/>
              <w:autoSpaceDN w:val="0"/>
              <w:adjustRightInd w:val="0"/>
              <w:jc w:val="both"/>
              <w:outlineLvl w:val="2"/>
              <w:rPr>
                <w:sz w:val="24"/>
                <w:szCs w:val="24"/>
              </w:rPr>
            </w:pPr>
            <w:r w:rsidRPr="009A1B54">
              <w:rPr>
                <w:sz w:val="24"/>
                <w:szCs w:val="24"/>
              </w:rPr>
              <w:t>Лестница</w:t>
            </w:r>
          </w:p>
        </w:tc>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500 - 600</w:t>
            </w:r>
          </w:p>
        </w:tc>
      </w:tr>
      <w:tr w:rsidR="00AE3413" w:rsidRPr="009A1B54" w:rsidTr="00961F06">
        <w:trPr>
          <w:trHeight w:val="276"/>
        </w:trPr>
        <w:tc>
          <w:tcPr>
            <w:tcW w:w="4682" w:type="dxa"/>
          </w:tcPr>
          <w:p w:rsidR="00AE3413" w:rsidRPr="009A1B54" w:rsidRDefault="00AE3413" w:rsidP="00961F06">
            <w:pPr>
              <w:autoSpaceDE w:val="0"/>
              <w:autoSpaceDN w:val="0"/>
              <w:adjustRightInd w:val="0"/>
              <w:jc w:val="both"/>
              <w:outlineLvl w:val="2"/>
              <w:rPr>
                <w:sz w:val="24"/>
                <w:szCs w:val="24"/>
              </w:rPr>
            </w:pPr>
            <w:r w:rsidRPr="009A1B54">
              <w:rPr>
                <w:sz w:val="24"/>
                <w:szCs w:val="24"/>
              </w:rPr>
              <w:t xml:space="preserve">Пандус (уклон 1:10)   </w:t>
            </w:r>
          </w:p>
        </w:tc>
        <w:tc>
          <w:tcPr>
            <w:tcW w:w="4682" w:type="dxa"/>
            <w:vAlign w:val="center"/>
          </w:tcPr>
          <w:p w:rsidR="00AE3413" w:rsidRPr="009A1B54" w:rsidRDefault="00AE3413" w:rsidP="00961F06">
            <w:pPr>
              <w:autoSpaceDE w:val="0"/>
              <w:autoSpaceDN w:val="0"/>
              <w:adjustRightInd w:val="0"/>
              <w:jc w:val="center"/>
              <w:outlineLvl w:val="2"/>
              <w:rPr>
                <w:sz w:val="24"/>
                <w:szCs w:val="24"/>
              </w:rPr>
            </w:pPr>
            <w:r w:rsidRPr="009A1B54">
              <w:rPr>
                <w:sz w:val="24"/>
                <w:szCs w:val="24"/>
              </w:rPr>
              <w:t>700</w:t>
            </w:r>
          </w:p>
        </w:tc>
      </w:tr>
      <w:tr w:rsidR="00AE3413" w:rsidRPr="009A1B54" w:rsidTr="00961F06">
        <w:trPr>
          <w:trHeight w:val="276"/>
        </w:trPr>
        <w:tc>
          <w:tcPr>
            <w:tcW w:w="9364" w:type="dxa"/>
            <w:gridSpan w:val="2"/>
          </w:tcPr>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 xml:space="preserve">&lt;*&gt; Предельная пропускная способность,  принимаемая  при  определении максимальных нагрузок, - 1500 чел./час.                                                                                                           </w:t>
            </w:r>
          </w:p>
          <w:p w:rsidR="00AE3413" w:rsidRPr="009A1B54" w:rsidRDefault="00AE3413" w:rsidP="00961F06">
            <w:pPr>
              <w:pStyle w:val="ConsPlusNonformat"/>
              <w:widowControl/>
              <w:jc w:val="both"/>
              <w:rPr>
                <w:rFonts w:ascii="Times New Roman" w:hAnsi="Times New Roman" w:cs="Times New Roman"/>
                <w:sz w:val="24"/>
                <w:szCs w:val="24"/>
              </w:rPr>
            </w:pPr>
            <w:r w:rsidRPr="009A1B54">
              <w:rPr>
                <w:rFonts w:ascii="Times New Roman" w:hAnsi="Times New Roman" w:cs="Times New Roman"/>
                <w:sz w:val="24"/>
                <w:szCs w:val="24"/>
              </w:rPr>
              <w:t>Примечание.  Ширина одной полосы пешеходного движения - 0,75 м.</w:t>
            </w:r>
          </w:p>
        </w:tc>
      </w:tr>
    </w:tbl>
    <w:p w:rsidR="00AE3413" w:rsidRPr="009A1B54" w:rsidRDefault="00AE3413" w:rsidP="009A1B54">
      <w:pPr>
        <w:autoSpaceDE w:val="0"/>
        <w:autoSpaceDN w:val="0"/>
        <w:adjustRightInd w:val="0"/>
        <w:jc w:val="center"/>
        <w:outlineLvl w:val="2"/>
        <w:rPr>
          <w:sz w:val="24"/>
          <w:szCs w:val="24"/>
        </w:rPr>
      </w:pPr>
    </w:p>
    <w:p w:rsidR="00AE3413" w:rsidRPr="009A1B54" w:rsidRDefault="00AE3413" w:rsidP="009A1B54">
      <w:pPr>
        <w:pStyle w:val="ConsPlusNonformat"/>
        <w:widowControl/>
        <w:jc w:val="both"/>
        <w:rPr>
          <w:rFonts w:ascii="Times New Roman" w:hAnsi="Times New Roman" w:cs="Times New Roman"/>
          <w:sz w:val="24"/>
          <w:szCs w:val="24"/>
        </w:rPr>
      </w:pPr>
    </w:p>
    <w:p w:rsidR="00AE3413" w:rsidRPr="009A1B54" w:rsidRDefault="00AE3413" w:rsidP="009A1B54">
      <w:pPr>
        <w:autoSpaceDE w:val="0"/>
        <w:autoSpaceDN w:val="0"/>
        <w:adjustRightInd w:val="0"/>
        <w:jc w:val="right"/>
        <w:rPr>
          <w:sz w:val="24"/>
          <w:szCs w:val="24"/>
        </w:rPr>
      </w:pPr>
    </w:p>
    <w:p w:rsidR="00AE3413" w:rsidRPr="009A1B54" w:rsidRDefault="00AE3413" w:rsidP="009A1B54">
      <w:pPr>
        <w:autoSpaceDE w:val="0"/>
        <w:autoSpaceDN w:val="0"/>
        <w:adjustRightInd w:val="0"/>
        <w:jc w:val="right"/>
        <w:rPr>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Default="00AE3413" w:rsidP="009A1B54">
      <w:pPr>
        <w:autoSpaceDE w:val="0"/>
        <w:autoSpaceDN w:val="0"/>
        <w:adjustRightInd w:val="0"/>
        <w:jc w:val="right"/>
        <w:outlineLvl w:val="1"/>
        <w:rPr>
          <w:b/>
          <w:sz w:val="24"/>
          <w:szCs w:val="24"/>
        </w:rPr>
      </w:pPr>
    </w:p>
    <w:p w:rsidR="00AE3413" w:rsidRPr="009A1B54" w:rsidRDefault="00AE3413" w:rsidP="009A1B54">
      <w:pPr>
        <w:autoSpaceDE w:val="0"/>
        <w:autoSpaceDN w:val="0"/>
        <w:adjustRightInd w:val="0"/>
        <w:jc w:val="right"/>
        <w:outlineLvl w:val="1"/>
        <w:rPr>
          <w:b/>
          <w:sz w:val="24"/>
          <w:szCs w:val="24"/>
        </w:rPr>
      </w:pPr>
      <w:r w:rsidRPr="009A1B54">
        <w:rPr>
          <w:b/>
          <w:sz w:val="24"/>
          <w:szCs w:val="24"/>
        </w:rPr>
        <w:t>Приложение N 3</w:t>
      </w:r>
    </w:p>
    <w:p w:rsidR="00AE3413" w:rsidRPr="009A1B54" w:rsidRDefault="00AE3413" w:rsidP="009A1B54">
      <w:pPr>
        <w:autoSpaceDE w:val="0"/>
        <w:autoSpaceDN w:val="0"/>
        <w:adjustRightInd w:val="0"/>
        <w:jc w:val="right"/>
        <w:rPr>
          <w:sz w:val="24"/>
          <w:szCs w:val="24"/>
        </w:rPr>
      </w:pPr>
      <w:r w:rsidRPr="009A1B54">
        <w:rPr>
          <w:sz w:val="24"/>
          <w:szCs w:val="24"/>
        </w:rPr>
        <w:t>к правилам благоустройства территории</w:t>
      </w:r>
    </w:p>
    <w:p w:rsidR="00AE3413" w:rsidRPr="009A1B54" w:rsidRDefault="00AE3413" w:rsidP="009A1B54">
      <w:pPr>
        <w:autoSpaceDE w:val="0"/>
        <w:autoSpaceDN w:val="0"/>
        <w:adjustRightInd w:val="0"/>
        <w:jc w:val="right"/>
        <w:rPr>
          <w:sz w:val="24"/>
          <w:szCs w:val="24"/>
        </w:rPr>
      </w:pPr>
      <w:r w:rsidRPr="009A1B54">
        <w:rPr>
          <w:sz w:val="24"/>
          <w:szCs w:val="24"/>
        </w:rPr>
        <w:t>МО Новоладожское городское поселение</w:t>
      </w:r>
    </w:p>
    <w:p w:rsidR="00AE3413" w:rsidRPr="009A1B54" w:rsidRDefault="00AE3413" w:rsidP="009A1B54">
      <w:pPr>
        <w:autoSpaceDE w:val="0"/>
        <w:autoSpaceDN w:val="0"/>
        <w:adjustRightInd w:val="0"/>
        <w:jc w:val="right"/>
        <w:rPr>
          <w:sz w:val="24"/>
          <w:szCs w:val="24"/>
        </w:rPr>
      </w:pPr>
    </w:p>
    <w:p w:rsidR="00AE3413" w:rsidRPr="009A1B54" w:rsidRDefault="00AE3413" w:rsidP="009A1B54">
      <w:pPr>
        <w:autoSpaceDE w:val="0"/>
        <w:autoSpaceDN w:val="0"/>
        <w:adjustRightInd w:val="0"/>
        <w:jc w:val="right"/>
        <w:rPr>
          <w:sz w:val="24"/>
          <w:szCs w:val="24"/>
        </w:rPr>
      </w:pPr>
    </w:p>
    <w:p w:rsidR="00AE3413" w:rsidRPr="009A1B54" w:rsidRDefault="00AE3413" w:rsidP="009A1B54">
      <w:pPr>
        <w:autoSpaceDE w:val="0"/>
        <w:autoSpaceDN w:val="0"/>
        <w:adjustRightInd w:val="0"/>
        <w:jc w:val="center"/>
        <w:rPr>
          <w:b/>
          <w:sz w:val="24"/>
          <w:szCs w:val="24"/>
        </w:rPr>
      </w:pPr>
      <w:r w:rsidRPr="009A1B54">
        <w:rPr>
          <w:b/>
          <w:sz w:val="24"/>
          <w:szCs w:val="24"/>
        </w:rPr>
        <w:t>ВИДЫ ПОКРЫТИЯ ТРАНСПОРТНЫХ И ПЕШЕХОДНЫХ КОММУНИКАЦИЙ</w:t>
      </w:r>
    </w:p>
    <w:p w:rsidR="00AE3413" w:rsidRPr="009A1B54" w:rsidRDefault="00AE3413" w:rsidP="009A1B54">
      <w:pPr>
        <w:autoSpaceDE w:val="0"/>
        <w:autoSpaceDN w:val="0"/>
        <w:adjustRightInd w:val="0"/>
        <w:jc w:val="center"/>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Таблица 1. Покрытия транспортных коммуникаций</w:t>
      </w:r>
    </w:p>
    <w:p w:rsidR="00AE3413" w:rsidRPr="009A1B54" w:rsidRDefault="00AE3413" w:rsidP="009A1B54">
      <w:pPr>
        <w:autoSpaceDE w:val="0"/>
        <w:autoSpaceDN w:val="0"/>
        <w:adjustRightInd w:val="0"/>
        <w:rPr>
          <w:sz w:val="24"/>
          <w:szCs w:val="24"/>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3600"/>
        <w:gridCol w:w="2160"/>
      </w:tblGrid>
      <w:tr w:rsidR="00AE3413" w:rsidRPr="009A1B54" w:rsidTr="00961F06">
        <w:trPr>
          <w:trHeight w:val="1132"/>
        </w:trPr>
        <w:tc>
          <w:tcPr>
            <w:tcW w:w="3960" w:type="dxa"/>
          </w:tcPr>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 xml:space="preserve">Объект комплексного благоустройства улично- дорожной сети  </w:t>
            </w:r>
          </w:p>
        </w:tc>
        <w:tc>
          <w:tcPr>
            <w:tcW w:w="3600" w:type="dxa"/>
          </w:tcPr>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 xml:space="preserve">Материал верхнего слоя покрытия проезжей части  </w:t>
            </w:r>
          </w:p>
        </w:tc>
        <w:tc>
          <w:tcPr>
            <w:tcW w:w="2160" w:type="dxa"/>
          </w:tcPr>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 xml:space="preserve">Нормативный    документ     </w:t>
            </w:r>
          </w:p>
        </w:tc>
      </w:tr>
      <w:tr w:rsidR="00AE3413" w:rsidRPr="009A1B54" w:rsidTr="00961F06">
        <w:trPr>
          <w:trHeight w:val="223"/>
        </w:trPr>
        <w:tc>
          <w:tcPr>
            <w:tcW w:w="3960" w:type="dxa"/>
          </w:tcPr>
          <w:p w:rsidR="00AE3413" w:rsidRPr="009A1B54" w:rsidRDefault="00AE3413" w:rsidP="00961F06">
            <w:pPr>
              <w:autoSpaceDE w:val="0"/>
              <w:autoSpaceDN w:val="0"/>
              <w:adjustRightInd w:val="0"/>
              <w:jc w:val="center"/>
              <w:rPr>
                <w:sz w:val="24"/>
                <w:szCs w:val="24"/>
              </w:rPr>
            </w:pPr>
            <w:r w:rsidRPr="009A1B54">
              <w:rPr>
                <w:sz w:val="24"/>
                <w:szCs w:val="24"/>
              </w:rPr>
              <w:t>1</w:t>
            </w:r>
          </w:p>
        </w:tc>
        <w:tc>
          <w:tcPr>
            <w:tcW w:w="3600" w:type="dxa"/>
          </w:tcPr>
          <w:p w:rsidR="00AE3413" w:rsidRPr="009A1B54" w:rsidRDefault="00AE3413" w:rsidP="00961F06">
            <w:pPr>
              <w:autoSpaceDE w:val="0"/>
              <w:autoSpaceDN w:val="0"/>
              <w:adjustRightInd w:val="0"/>
              <w:jc w:val="center"/>
              <w:rPr>
                <w:sz w:val="24"/>
                <w:szCs w:val="24"/>
              </w:rPr>
            </w:pPr>
            <w:r w:rsidRPr="009A1B54">
              <w:rPr>
                <w:sz w:val="24"/>
                <w:szCs w:val="24"/>
              </w:rPr>
              <w:t>2</w:t>
            </w:r>
          </w:p>
        </w:tc>
        <w:tc>
          <w:tcPr>
            <w:tcW w:w="2160" w:type="dxa"/>
          </w:tcPr>
          <w:p w:rsidR="00AE3413" w:rsidRPr="009A1B54" w:rsidRDefault="00AE3413" w:rsidP="00961F06">
            <w:pPr>
              <w:autoSpaceDE w:val="0"/>
              <w:autoSpaceDN w:val="0"/>
              <w:adjustRightInd w:val="0"/>
              <w:jc w:val="center"/>
              <w:rPr>
                <w:sz w:val="24"/>
                <w:szCs w:val="24"/>
              </w:rPr>
            </w:pPr>
            <w:r w:rsidRPr="009A1B54">
              <w:rPr>
                <w:sz w:val="24"/>
                <w:szCs w:val="24"/>
              </w:rPr>
              <w:t>3</w:t>
            </w:r>
          </w:p>
        </w:tc>
      </w:tr>
      <w:tr w:rsidR="00AE3413" w:rsidRPr="009A1B54" w:rsidTr="00961F06">
        <w:trPr>
          <w:trHeight w:val="2246"/>
        </w:trPr>
        <w:tc>
          <w:tcPr>
            <w:tcW w:w="3960" w:type="dxa"/>
          </w:tcPr>
          <w:p w:rsidR="00AE3413" w:rsidRPr="009A1B54" w:rsidRDefault="00AE3413" w:rsidP="00961F06">
            <w:pPr>
              <w:autoSpaceDE w:val="0"/>
              <w:autoSpaceDN w:val="0"/>
              <w:adjustRightInd w:val="0"/>
              <w:rPr>
                <w:sz w:val="24"/>
                <w:szCs w:val="24"/>
              </w:rPr>
            </w:pPr>
            <w:r w:rsidRPr="009A1B54">
              <w:rPr>
                <w:sz w:val="24"/>
                <w:szCs w:val="24"/>
              </w:rPr>
              <w:t>Улицы и дороги: Магистральные       улицы общегородского  значения:</w:t>
            </w:r>
          </w:p>
          <w:p w:rsidR="00AE3413" w:rsidRPr="009A1B54" w:rsidRDefault="00AE3413" w:rsidP="00961F06">
            <w:pPr>
              <w:autoSpaceDE w:val="0"/>
              <w:autoSpaceDN w:val="0"/>
              <w:adjustRightInd w:val="0"/>
              <w:rPr>
                <w:sz w:val="24"/>
                <w:szCs w:val="24"/>
              </w:rPr>
            </w:pPr>
            <w:r w:rsidRPr="009A1B54">
              <w:rPr>
                <w:sz w:val="24"/>
                <w:szCs w:val="24"/>
              </w:rPr>
              <w:t xml:space="preserve">-  с   непрерывным движением;  </w:t>
            </w:r>
          </w:p>
          <w:p w:rsidR="00AE3413" w:rsidRPr="009A1B54" w:rsidRDefault="00AE3413" w:rsidP="00961F06">
            <w:pPr>
              <w:autoSpaceDE w:val="0"/>
              <w:autoSpaceDN w:val="0"/>
              <w:adjustRightInd w:val="0"/>
              <w:rPr>
                <w:sz w:val="24"/>
                <w:szCs w:val="24"/>
              </w:rPr>
            </w:pPr>
          </w:p>
        </w:tc>
        <w:tc>
          <w:tcPr>
            <w:tcW w:w="3600" w:type="dxa"/>
          </w:tcPr>
          <w:p w:rsidR="00AE3413" w:rsidRPr="009A1B54" w:rsidRDefault="00AE3413" w:rsidP="00961F06">
            <w:pPr>
              <w:autoSpaceDE w:val="0"/>
              <w:autoSpaceDN w:val="0"/>
              <w:adjustRightInd w:val="0"/>
              <w:rPr>
                <w:sz w:val="24"/>
                <w:szCs w:val="24"/>
              </w:rPr>
            </w:pPr>
            <w:r w:rsidRPr="009A1B54">
              <w:rPr>
                <w:sz w:val="24"/>
                <w:szCs w:val="24"/>
              </w:rPr>
              <w:t xml:space="preserve">Асфальтобетон: </w:t>
            </w:r>
          </w:p>
          <w:p w:rsidR="00AE3413" w:rsidRPr="009A1B54" w:rsidRDefault="00AE3413" w:rsidP="00961F06">
            <w:pPr>
              <w:autoSpaceDE w:val="0"/>
              <w:autoSpaceDN w:val="0"/>
              <w:adjustRightInd w:val="0"/>
              <w:rPr>
                <w:sz w:val="24"/>
                <w:szCs w:val="24"/>
              </w:rPr>
            </w:pPr>
            <w:r w:rsidRPr="009A1B54">
              <w:rPr>
                <w:sz w:val="24"/>
                <w:szCs w:val="24"/>
              </w:rPr>
              <w:t>- типов А и Б, 1 марки;</w:t>
            </w:r>
          </w:p>
          <w:p w:rsidR="00AE3413" w:rsidRPr="009A1B54" w:rsidRDefault="00AE3413" w:rsidP="00961F06">
            <w:pPr>
              <w:autoSpaceDE w:val="0"/>
              <w:autoSpaceDN w:val="0"/>
              <w:adjustRightInd w:val="0"/>
              <w:rPr>
                <w:sz w:val="24"/>
                <w:szCs w:val="24"/>
              </w:rPr>
            </w:pPr>
            <w:r w:rsidRPr="009A1B54">
              <w:rPr>
                <w:sz w:val="24"/>
                <w:szCs w:val="24"/>
              </w:rPr>
              <w:t>- щебнемастичный;</w:t>
            </w:r>
          </w:p>
          <w:p w:rsidR="00AE3413" w:rsidRPr="009A1B54" w:rsidRDefault="00AE3413" w:rsidP="00961F06">
            <w:pPr>
              <w:autoSpaceDE w:val="0"/>
              <w:autoSpaceDN w:val="0"/>
              <w:adjustRightInd w:val="0"/>
              <w:rPr>
                <w:sz w:val="24"/>
                <w:szCs w:val="24"/>
              </w:rPr>
            </w:pPr>
            <w:r w:rsidRPr="009A1B54">
              <w:rPr>
                <w:sz w:val="24"/>
                <w:szCs w:val="24"/>
              </w:rPr>
              <w:t xml:space="preserve"> </w:t>
            </w:r>
          </w:p>
          <w:p w:rsidR="00AE3413" w:rsidRPr="009A1B54" w:rsidRDefault="00AE3413" w:rsidP="00961F06">
            <w:pPr>
              <w:autoSpaceDE w:val="0"/>
              <w:autoSpaceDN w:val="0"/>
              <w:adjustRightInd w:val="0"/>
              <w:rPr>
                <w:sz w:val="24"/>
                <w:szCs w:val="24"/>
              </w:rPr>
            </w:pPr>
            <w:r w:rsidRPr="009A1B54">
              <w:rPr>
                <w:sz w:val="24"/>
                <w:szCs w:val="24"/>
              </w:rPr>
              <w:t xml:space="preserve">- литой тип II. </w:t>
            </w: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rPr>
                <w:sz w:val="24"/>
                <w:szCs w:val="24"/>
              </w:rPr>
            </w:pPr>
            <w:r w:rsidRPr="009A1B54">
              <w:rPr>
                <w:sz w:val="24"/>
                <w:szCs w:val="24"/>
              </w:rPr>
              <w:t>Смеси  для   шероховатых слоев износа.</w:t>
            </w:r>
          </w:p>
        </w:tc>
        <w:tc>
          <w:tcPr>
            <w:tcW w:w="2160" w:type="dxa"/>
          </w:tcPr>
          <w:p w:rsidR="00AE3413" w:rsidRPr="009A1B54" w:rsidRDefault="00AE3413" w:rsidP="00961F06">
            <w:pPr>
              <w:autoSpaceDE w:val="0"/>
              <w:autoSpaceDN w:val="0"/>
              <w:adjustRightInd w:val="0"/>
              <w:jc w:val="center"/>
              <w:rPr>
                <w:sz w:val="24"/>
                <w:szCs w:val="24"/>
              </w:rPr>
            </w:pPr>
            <w:hyperlink r:id="rId55" w:history="1">
              <w:r w:rsidRPr="009A1B54">
                <w:rPr>
                  <w:color w:val="0000FF"/>
                  <w:sz w:val="24"/>
                  <w:szCs w:val="24"/>
                </w:rPr>
                <w:t>ГОСТ 9128-97</w:t>
              </w:r>
            </w:hyperlink>
            <w:r w:rsidRPr="009A1B54">
              <w:rPr>
                <w:sz w:val="24"/>
                <w:szCs w:val="24"/>
              </w:rPr>
              <w:t xml:space="preserve"> </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 xml:space="preserve">ТУ-5718-001-00011168-2000 </w:t>
            </w:r>
          </w:p>
          <w:p w:rsidR="00AE3413" w:rsidRPr="009A1B54" w:rsidRDefault="00AE3413" w:rsidP="00961F06">
            <w:pPr>
              <w:autoSpaceDE w:val="0"/>
              <w:autoSpaceDN w:val="0"/>
              <w:adjustRightInd w:val="0"/>
              <w:jc w:val="center"/>
              <w:rPr>
                <w:sz w:val="24"/>
                <w:szCs w:val="24"/>
              </w:rPr>
            </w:pPr>
            <w:r w:rsidRPr="009A1B54">
              <w:rPr>
                <w:sz w:val="24"/>
                <w:szCs w:val="24"/>
              </w:rPr>
              <w:t xml:space="preserve">ТУ 400-24-158-89 &lt;*&gt; </w:t>
            </w:r>
          </w:p>
          <w:p w:rsidR="00AE3413" w:rsidRPr="009A1B54" w:rsidRDefault="00AE3413" w:rsidP="00961F06">
            <w:pPr>
              <w:autoSpaceDE w:val="0"/>
              <w:autoSpaceDN w:val="0"/>
              <w:adjustRightInd w:val="0"/>
              <w:jc w:val="center"/>
              <w:rPr>
                <w:sz w:val="24"/>
                <w:szCs w:val="24"/>
              </w:rPr>
            </w:pPr>
            <w:r w:rsidRPr="009A1B54">
              <w:rPr>
                <w:sz w:val="24"/>
                <w:szCs w:val="24"/>
              </w:rPr>
              <w:t xml:space="preserve">ТУ 57-1841      02804042596-01    </w:t>
            </w:r>
          </w:p>
        </w:tc>
      </w:tr>
      <w:tr w:rsidR="00AE3413" w:rsidRPr="009A1B54" w:rsidTr="00961F06">
        <w:trPr>
          <w:trHeight w:val="170"/>
        </w:trPr>
        <w:tc>
          <w:tcPr>
            <w:tcW w:w="3960" w:type="dxa"/>
          </w:tcPr>
          <w:p w:rsidR="00AE3413" w:rsidRPr="009A1B54" w:rsidRDefault="00AE3413" w:rsidP="00961F06">
            <w:pPr>
              <w:autoSpaceDE w:val="0"/>
              <w:autoSpaceDN w:val="0"/>
              <w:adjustRightInd w:val="0"/>
              <w:rPr>
                <w:sz w:val="24"/>
                <w:szCs w:val="24"/>
              </w:rPr>
            </w:pPr>
            <w:r w:rsidRPr="009A1B54">
              <w:rPr>
                <w:sz w:val="24"/>
                <w:szCs w:val="24"/>
              </w:rPr>
              <w:t>- с регулируемым движением</w:t>
            </w:r>
          </w:p>
          <w:p w:rsidR="00AE3413" w:rsidRPr="009A1B54" w:rsidRDefault="00AE3413" w:rsidP="00961F06">
            <w:pPr>
              <w:autoSpaceDE w:val="0"/>
              <w:autoSpaceDN w:val="0"/>
              <w:adjustRightInd w:val="0"/>
              <w:jc w:val="center"/>
              <w:rPr>
                <w:sz w:val="24"/>
                <w:szCs w:val="24"/>
              </w:rPr>
            </w:pPr>
            <w:r w:rsidRPr="009A1B54">
              <w:rPr>
                <w:sz w:val="24"/>
                <w:szCs w:val="24"/>
              </w:rPr>
              <w:t>1</w:t>
            </w:r>
          </w:p>
        </w:tc>
        <w:tc>
          <w:tcPr>
            <w:tcW w:w="3600" w:type="dxa"/>
          </w:tcPr>
          <w:p w:rsidR="00AE3413" w:rsidRPr="009A1B54" w:rsidRDefault="00AE3413" w:rsidP="00961F06">
            <w:pPr>
              <w:autoSpaceDE w:val="0"/>
              <w:autoSpaceDN w:val="0"/>
              <w:adjustRightInd w:val="0"/>
              <w:jc w:val="center"/>
              <w:rPr>
                <w:sz w:val="24"/>
                <w:szCs w:val="24"/>
              </w:rPr>
            </w:pPr>
            <w:r w:rsidRPr="009A1B54">
              <w:rPr>
                <w:sz w:val="24"/>
                <w:szCs w:val="24"/>
              </w:rPr>
              <w:t>То же</w:t>
            </w:r>
          </w:p>
          <w:p w:rsidR="00AE3413" w:rsidRPr="009A1B54" w:rsidRDefault="00AE3413" w:rsidP="00961F06">
            <w:pPr>
              <w:autoSpaceDE w:val="0"/>
              <w:autoSpaceDN w:val="0"/>
              <w:adjustRightInd w:val="0"/>
              <w:jc w:val="center"/>
              <w:rPr>
                <w:sz w:val="24"/>
                <w:szCs w:val="24"/>
              </w:rPr>
            </w:pPr>
            <w:r w:rsidRPr="009A1B54">
              <w:rPr>
                <w:sz w:val="24"/>
                <w:szCs w:val="24"/>
              </w:rPr>
              <w:t>2</w:t>
            </w:r>
          </w:p>
        </w:tc>
        <w:tc>
          <w:tcPr>
            <w:tcW w:w="216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  То же  </w:t>
            </w:r>
          </w:p>
          <w:p w:rsidR="00AE3413" w:rsidRPr="009A1B54" w:rsidRDefault="00AE3413" w:rsidP="00961F06">
            <w:pPr>
              <w:autoSpaceDE w:val="0"/>
              <w:autoSpaceDN w:val="0"/>
              <w:adjustRightInd w:val="0"/>
              <w:jc w:val="center"/>
              <w:rPr>
                <w:sz w:val="24"/>
                <w:szCs w:val="24"/>
              </w:rPr>
            </w:pPr>
            <w:r w:rsidRPr="009A1B54">
              <w:rPr>
                <w:sz w:val="24"/>
                <w:szCs w:val="24"/>
              </w:rPr>
              <w:t xml:space="preserve">3                 </w:t>
            </w:r>
          </w:p>
        </w:tc>
      </w:tr>
      <w:tr w:rsidR="00AE3413" w:rsidRPr="009A1B54" w:rsidTr="00961F06">
        <w:trPr>
          <w:trHeight w:val="320"/>
        </w:trPr>
        <w:tc>
          <w:tcPr>
            <w:tcW w:w="3960" w:type="dxa"/>
          </w:tcPr>
          <w:p w:rsidR="00AE3413" w:rsidRPr="009A1B54" w:rsidRDefault="00AE3413" w:rsidP="00961F06">
            <w:pPr>
              <w:autoSpaceDE w:val="0"/>
              <w:autoSpaceDN w:val="0"/>
              <w:adjustRightInd w:val="0"/>
              <w:rPr>
                <w:sz w:val="24"/>
                <w:szCs w:val="24"/>
              </w:rPr>
            </w:pPr>
            <w:r w:rsidRPr="009A1B54">
              <w:rPr>
                <w:sz w:val="24"/>
                <w:szCs w:val="24"/>
              </w:rPr>
              <w:t xml:space="preserve">Магистральные    улицы районного  значения:         </w:t>
            </w:r>
          </w:p>
        </w:tc>
        <w:tc>
          <w:tcPr>
            <w:tcW w:w="360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Асфальтобетон типов Б  и В, 1 марки                </w:t>
            </w:r>
          </w:p>
        </w:tc>
        <w:tc>
          <w:tcPr>
            <w:tcW w:w="2160" w:type="dxa"/>
          </w:tcPr>
          <w:p w:rsidR="00AE3413" w:rsidRPr="009A1B54" w:rsidRDefault="00AE3413" w:rsidP="00961F06">
            <w:pPr>
              <w:autoSpaceDE w:val="0"/>
              <w:autoSpaceDN w:val="0"/>
              <w:adjustRightInd w:val="0"/>
              <w:jc w:val="center"/>
              <w:rPr>
                <w:sz w:val="24"/>
                <w:szCs w:val="24"/>
              </w:rPr>
            </w:pPr>
            <w:r w:rsidRPr="009A1B54">
              <w:rPr>
                <w:sz w:val="24"/>
                <w:szCs w:val="24"/>
              </w:rPr>
              <w:t xml:space="preserve">│  </w:t>
            </w:r>
            <w:hyperlink r:id="rId56" w:history="1">
              <w:r w:rsidRPr="009A1B54">
                <w:rPr>
                  <w:color w:val="0000FF"/>
                  <w:sz w:val="24"/>
                  <w:szCs w:val="24"/>
                </w:rPr>
                <w:t>ГОСТ 9128-97</w:t>
              </w:r>
            </w:hyperlink>
          </w:p>
        </w:tc>
      </w:tr>
      <w:tr w:rsidR="00AE3413" w:rsidRPr="009A1B54" w:rsidTr="00961F06">
        <w:trPr>
          <w:trHeight w:val="320"/>
        </w:trPr>
        <w:tc>
          <w:tcPr>
            <w:tcW w:w="3960" w:type="dxa"/>
          </w:tcPr>
          <w:p w:rsidR="00AE3413" w:rsidRPr="009A1B54" w:rsidRDefault="00AE3413" w:rsidP="00961F06">
            <w:pPr>
              <w:autoSpaceDE w:val="0"/>
              <w:autoSpaceDN w:val="0"/>
              <w:adjustRightInd w:val="0"/>
              <w:rPr>
                <w:sz w:val="24"/>
                <w:szCs w:val="24"/>
              </w:rPr>
            </w:pPr>
            <w:r w:rsidRPr="009A1B54">
              <w:rPr>
                <w:sz w:val="24"/>
                <w:szCs w:val="24"/>
              </w:rPr>
              <w:t>Местного значения:</w:t>
            </w:r>
          </w:p>
        </w:tc>
        <w:tc>
          <w:tcPr>
            <w:tcW w:w="3600" w:type="dxa"/>
          </w:tcPr>
          <w:p w:rsidR="00AE3413" w:rsidRPr="009A1B54" w:rsidRDefault="00AE3413" w:rsidP="00961F06">
            <w:pPr>
              <w:autoSpaceDE w:val="0"/>
              <w:autoSpaceDN w:val="0"/>
              <w:adjustRightInd w:val="0"/>
              <w:jc w:val="center"/>
              <w:rPr>
                <w:sz w:val="24"/>
                <w:szCs w:val="24"/>
              </w:rPr>
            </w:pPr>
          </w:p>
        </w:tc>
        <w:tc>
          <w:tcPr>
            <w:tcW w:w="2160" w:type="dxa"/>
          </w:tcPr>
          <w:p w:rsidR="00AE3413" w:rsidRPr="009A1B54" w:rsidRDefault="00AE3413" w:rsidP="00961F06">
            <w:pPr>
              <w:autoSpaceDE w:val="0"/>
              <w:autoSpaceDN w:val="0"/>
              <w:adjustRightInd w:val="0"/>
              <w:jc w:val="center"/>
              <w:rPr>
                <w:sz w:val="24"/>
                <w:szCs w:val="24"/>
              </w:rPr>
            </w:pPr>
          </w:p>
        </w:tc>
      </w:tr>
      <w:tr w:rsidR="00AE3413" w:rsidRPr="009A1B54" w:rsidTr="00961F06">
        <w:trPr>
          <w:trHeight w:val="320"/>
        </w:trPr>
        <w:tc>
          <w:tcPr>
            <w:tcW w:w="3960" w:type="dxa"/>
          </w:tcPr>
          <w:p w:rsidR="00AE3413" w:rsidRPr="009A1B54" w:rsidRDefault="00AE3413" w:rsidP="00961F06">
            <w:pPr>
              <w:autoSpaceDE w:val="0"/>
              <w:autoSpaceDN w:val="0"/>
              <w:adjustRightInd w:val="0"/>
              <w:rPr>
                <w:sz w:val="24"/>
                <w:szCs w:val="24"/>
              </w:rPr>
            </w:pPr>
            <w:r w:rsidRPr="009A1B54">
              <w:rPr>
                <w:sz w:val="24"/>
                <w:szCs w:val="24"/>
              </w:rPr>
              <w:t>- в жилой застройке</w:t>
            </w:r>
          </w:p>
        </w:tc>
        <w:tc>
          <w:tcPr>
            <w:tcW w:w="3600" w:type="dxa"/>
          </w:tcPr>
          <w:p w:rsidR="00AE3413" w:rsidRPr="009A1B54" w:rsidRDefault="00AE3413" w:rsidP="00961F06">
            <w:pPr>
              <w:autoSpaceDE w:val="0"/>
              <w:autoSpaceDN w:val="0"/>
              <w:adjustRightInd w:val="0"/>
              <w:jc w:val="center"/>
              <w:rPr>
                <w:sz w:val="24"/>
                <w:szCs w:val="24"/>
              </w:rPr>
            </w:pPr>
            <w:r w:rsidRPr="009A1B54">
              <w:rPr>
                <w:sz w:val="24"/>
                <w:szCs w:val="24"/>
              </w:rPr>
              <w:t>Асфальтобетон типов В,  Г и Д</w:t>
            </w:r>
          </w:p>
        </w:tc>
        <w:tc>
          <w:tcPr>
            <w:tcW w:w="2160" w:type="dxa"/>
          </w:tcPr>
          <w:p w:rsidR="00AE3413" w:rsidRPr="009A1B54" w:rsidRDefault="00AE3413" w:rsidP="00961F06">
            <w:pPr>
              <w:autoSpaceDE w:val="0"/>
              <w:autoSpaceDN w:val="0"/>
              <w:adjustRightInd w:val="0"/>
              <w:jc w:val="center"/>
              <w:rPr>
                <w:sz w:val="24"/>
                <w:szCs w:val="24"/>
              </w:rPr>
            </w:pPr>
            <w:hyperlink r:id="rId57" w:history="1">
              <w:r w:rsidRPr="009A1B54">
                <w:rPr>
                  <w:color w:val="0000FF"/>
                  <w:sz w:val="24"/>
                  <w:szCs w:val="24"/>
                </w:rPr>
                <w:t>ГОСТ 9128-97</w:t>
              </w:r>
            </w:hyperlink>
          </w:p>
        </w:tc>
      </w:tr>
      <w:tr w:rsidR="00AE3413" w:rsidRPr="009A1B54" w:rsidTr="00961F06">
        <w:trPr>
          <w:trHeight w:val="320"/>
        </w:trPr>
        <w:tc>
          <w:tcPr>
            <w:tcW w:w="3960" w:type="dxa"/>
          </w:tcPr>
          <w:p w:rsidR="00AE3413" w:rsidRPr="009A1B54" w:rsidRDefault="00AE3413" w:rsidP="00961F06">
            <w:pPr>
              <w:autoSpaceDE w:val="0"/>
              <w:autoSpaceDN w:val="0"/>
              <w:adjustRightInd w:val="0"/>
              <w:rPr>
                <w:sz w:val="24"/>
                <w:szCs w:val="24"/>
              </w:rPr>
            </w:pPr>
            <w:r w:rsidRPr="009A1B54">
              <w:rPr>
                <w:sz w:val="24"/>
                <w:szCs w:val="24"/>
              </w:rPr>
              <w:t xml:space="preserve">- </w:t>
            </w:r>
          </w:p>
          <w:p w:rsidR="00AE3413" w:rsidRPr="009A1B54" w:rsidRDefault="00AE3413" w:rsidP="00961F06">
            <w:pPr>
              <w:autoSpaceDE w:val="0"/>
              <w:autoSpaceDN w:val="0"/>
              <w:adjustRightInd w:val="0"/>
              <w:rPr>
                <w:sz w:val="24"/>
                <w:szCs w:val="24"/>
              </w:rPr>
            </w:pPr>
            <w:r w:rsidRPr="009A1B54">
              <w:rPr>
                <w:sz w:val="24"/>
                <w:szCs w:val="24"/>
              </w:rPr>
              <w:t>в   производственной    и коммунально-складской      зонах</w:t>
            </w:r>
          </w:p>
        </w:tc>
        <w:tc>
          <w:tcPr>
            <w:tcW w:w="3600" w:type="dxa"/>
          </w:tcPr>
          <w:p w:rsidR="00AE3413" w:rsidRPr="009A1B54" w:rsidRDefault="00AE3413" w:rsidP="00961F06">
            <w:pPr>
              <w:autoSpaceDE w:val="0"/>
              <w:autoSpaceDN w:val="0"/>
              <w:adjustRightInd w:val="0"/>
              <w:jc w:val="center"/>
              <w:rPr>
                <w:sz w:val="24"/>
                <w:szCs w:val="24"/>
              </w:rPr>
            </w:pPr>
            <w:r w:rsidRPr="009A1B54">
              <w:rPr>
                <w:sz w:val="24"/>
                <w:szCs w:val="24"/>
              </w:rPr>
              <w:t>Асфальтобетон типов Б  и В</w:t>
            </w:r>
          </w:p>
        </w:tc>
        <w:tc>
          <w:tcPr>
            <w:tcW w:w="2160" w:type="dxa"/>
          </w:tcPr>
          <w:p w:rsidR="00AE3413" w:rsidRPr="009A1B54" w:rsidRDefault="00AE3413" w:rsidP="00961F06">
            <w:pPr>
              <w:autoSpaceDE w:val="0"/>
              <w:autoSpaceDN w:val="0"/>
              <w:adjustRightInd w:val="0"/>
              <w:jc w:val="center"/>
              <w:rPr>
                <w:sz w:val="24"/>
                <w:szCs w:val="24"/>
              </w:rPr>
            </w:pPr>
            <w:hyperlink r:id="rId58" w:history="1">
              <w:r w:rsidRPr="009A1B54">
                <w:rPr>
                  <w:color w:val="0000FF"/>
                  <w:sz w:val="24"/>
                  <w:szCs w:val="24"/>
                </w:rPr>
                <w:t>ГОСТ 9128-97</w:t>
              </w:r>
            </w:hyperlink>
            <w:r w:rsidRPr="009A1B54">
              <w:rPr>
                <w:sz w:val="24"/>
                <w:szCs w:val="24"/>
              </w:rPr>
              <w:t xml:space="preserve">  </w:t>
            </w:r>
          </w:p>
        </w:tc>
      </w:tr>
      <w:tr w:rsidR="00AE3413" w:rsidRPr="009A1B54" w:rsidTr="00961F06">
        <w:trPr>
          <w:trHeight w:val="320"/>
        </w:trPr>
        <w:tc>
          <w:tcPr>
            <w:tcW w:w="3960" w:type="dxa"/>
          </w:tcPr>
          <w:p w:rsidR="00AE3413" w:rsidRPr="009A1B54" w:rsidRDefault="00AE3413" w:rsidP="00961F06">
            <w:pPr>
              <w:autoSpaceDE w:val="0"/>
              <w:autoSpaceDN w:val="0"/>
              <w:adjustRightInd w:val="0"/>
              <w:rPr>
                <w:sz w:val="24"/>
                <w:szCs w:val="24"/>
              </w:rPr>
            </w:pPr>
            <w:r w:rsidRPr="009A1B54">
              <w:rPr>
                <w:sz w:val="24"/>
                <w:szCs w:val="24"/>
              </w:rPr>
              <w:t xml:space="preserve">Площади:   </w:t>
            </w:r>
          </w:p>
          <w:p w:rsidR="00AE3413" w:rsidRPr="009A1B54" w:rsidRDefault="00AE3413" w:rsidP="00961F06">
            <w:pPr>
              <w:autoSpaceDE w:val="0"/>
              <w:autoSpaceDN w:val="0"/>
              <w:adjustRightInd w:val="0"/>
              <w:rPr>
                <w:sz w:val="24"/>
                <w:szCs w:val="24"/>
              </w:rPr>
            </w:pPr>
            <w:r w:rsidRPr="009A1B54">
              <w:rPr>
                <w:sz w:val="24"/>
                <w:szCs w:val="24"/>
              </w:rPr>
              <w:t xml:space="preserve">Представительские, приобъектные,  общественно- транспортные </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rPr>
                <w:sz w:val="24"/>
                <w:szCs w:val="24"/>
              </w:rPr>
            </w:pPr>
            <w:r w:rsidRPr="009A1B54">
              <w:rPr>
                <w:sz w:val="24"/>
                <w:szCs w:val="24"/>
              </w:rPr>
              <w:t xml:space="preserve">Транспортных развязок  </w:t>
            </w:r>
          </w:p>
        </w:tc>
        <w:tc>
          <w:tcPr>
            <w:tcW w:w="3600" w:type="dxa"/>
          </w:tcPr>
          <w:p w:rsidR="00AE3413" w:rsidRPr="009A1B54" w:rsidRDefault="00AE3413" w:rsidP="00961F06">
            <w:pPr>
              <w:autoSpaceDE w:val="0"/>
              <w:autoSpaceDN w:val="0"/>
              <w:adjustRightInd w:val="0"/>
              <w:rPr>
                <w:sz w:val="24"/>
                <w:szCs w:val="24"/>
              </w:rPr>
            </w:pPr>
            <w:r w:rsidRPr="009A1B54">
              <w:rPr>
                <w:sz w:val="24"/>
                <w:szCs w:val="24"/>
              </w:rPr>
              <w:t>Асфальтобетон типов Б  и В.</w:t>
            </w:r>
          </w:p>
          <w:p w:rsidR="00AE3413" w:rsidRPr="009A1B54" w:rsidRDefault="00AE3413" w:rsidP="00961F06">
            <w:pPr>
              <w:autoSpaceDE w:val="0"/>
              <w:autoSpaceDN w:val="0"/>
              <w:adjustRightInd w:val="0"/>
              <w:rPr>
                <w:sz w:val="24"/>
                <w:szCs w:val="24"/>
              </w:rPr>
            </w:pPr>
            <w:r w:rsidRPr="009A1B54">
              <w:rPr>
                <w:sz w:val="24"/>
                <w:szCs w:val="24"/>
              </w:rPr>
              <w:t xml:space="preserve">Пластбетон цветной. </w:t>
            </w:r>
          </w:p>
          <w:p w:rsidR="00AE3413" w:rsidRPr="009A1B54" w:rsidRDefault="00AE3413" w:rsidP="00961F06">
            <w:pPr>
              <w:autoSpaceDE w:val="0"/>
              <w:autoSpaceDN w:val="0"/>
              <w:adjustRightInd w:val="0"/>
              <w:rPr>
                <w:sz w:val="24"/>
                <w:szCs w:val="24"/>
              </w:rPr>
            </w:pPr>
            <w:r w:rsidRPr="009A1B54">
              <w:rPr>
                <w:sz w:val="24"/>
                <w:szCs w:val="24"/>
              </w:rPr>
              <w:t>Штучные   элементы    из искусственного  или природного камня.</w:t>
            </w:r>
          </w:p>
          <w:p w:rsidR="00AE3413" w:rsidRPr="009A1B54" w:rsidRDefault="00AE3413" w:rsidP="00961F06">
            <w:pPr>
              <w:autoSpaceDE w:val="0"/>
              <w:autoSpaceDN w:val="0"/>
              <w:adjustRightInd w:val="0"/>
              <w:rPr>
                <w:sz w:val="24"/>
                <w:szCs w:val="24"/>
              </w:rPr>
            </w:pPr>
            <w:r w:rsidRPr="009A1B54">
              <w:rPr>
                <w:sz w:val="24"/>
                <w:szCs w:val="24"/>
              </w:rPr>
              <w:t>Асфальтобетон:</w:t>
            </w:r>
          </w:p>
          <w:p w:rsidR="00AE3413" w:rsidRPr="009A1B54" w:rsidRDefault="00AE3413" w:rsidP="00961F06">
            <w:pPr>
              <w:autoSpaceDE w:val="0"/>
              <w:autoSpaceDN w:val="0"/>
              <w:adjustRightInd w:val="0"/>
              <w:rPr>
                <w:sz w:val="24"/>
                <w:szCs w:val="24"/>
              </w:rPr>
            </w:pPr>
            <w:r w:rsidRPr="009A1B54">
              <w:rPr>
                <w:sz w:val="24"/>
                <w:szCs w:val="24"/>
              </w:rPr>
              <w:t>- типов А и Б;</w:t>
            </w:r>
          </w:p>
          <w:p w:rsidR="00AE3413" w:rsidRPr="009A1B54" w:rsidRDefault="00AE3413" w:rsidP="00961F06">
            <w:pPr>
              <w:autoSpaceDE w:val="0"/>
              <w:autoSpaceDN w:val="0"/>
              <w:adjustRightInd w:val="0"/>
              <w:rPr>
                <w:sz w:val="24"/>
                <w:szCs w:val="24"/>
              </w:rPr>
            </w:pPr>
            <w:r w:rsidRPr="009A1B54">
              <w:rPr>
                <w:sz w:val="24"/>
                <w:szCs w:val="24"/>
              </w:rPr>
              <w:t xml:space="preserve"> - щебнемастичный        </w:t>
            </w:r>
          </w:p>
        </w:tc>
        <w:tc>
          <w:tcPr>
            <w:tcW w:w="2160" w:type="dxa"/>
          </w:tcPr>
          <w:p w:rsidR="00AE3413" w:rsidRPr="009A1B54" w:rsidRDefault="00AE3413" w:rsidP="00961F06">
            <w:pPr>
              <w:autoSpaceDE w:val="0"/>
              <w:autoSpaceDN w:val="0"/>
              <w:adjustRightInd w:val="0"/>
              <w:jc w:val="center"/>
              <w:rPr>
                <w:sz w:val="24"/>
                <w:szCs w:val="24"/>
              </w:rPr>
            </w:pPr>
            <w:hyperlink r:id="rId59" w:history="1">
              <w:r w:rsidRPr="009A1B54">
                <w:rPr>
                  <w:color w:val="0000FF"/>
                  <w:sz w:val="24"/>
                  <w:szCs w:val="24"/>
                </w:rPr>
                <w:t>ГОСТ 9128-97</w:t>
              </w:r>
            </w:hyperlink>
            <w:r w:rsidRPr="009A1B54">
              <w:rPr>
                <w:sz w:val="24"/>
                <w:szCs w:val="24"/>
              </w:rPr>
              <w:t xml:space="preserve"> </w:t>
            </w:r>
          </w:p>
          <w:p w:rsidR="00AE3413" w:rsidRPr="009A1B54" w:rsidRDefault="00AE3413" w:rsidP="00961F06">
            <w:pPr>
              <w:autoSpaceDE w:val="0"/>
              <w:autoSpaceDN w:val="0"/>
              <w:adjustRightInd w:val="0"/>
              <w:jc w:val="center"/>
              <w:rPr>
                <w:sz w:val="24"/>
                <w:szCs w:val="24"/>
              </w:rPr>
            </w:pPr>
            <w:r w:rsidRPr="009A1B54">
              <w:rPr>
                <w:sz w:val="24"/>
                <w:szCs w:val="24"/>
              </w:rPr>
              <w:t>ТУ 400-24-110-76</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hyperlink r:id="rId60" w:history="1">
              <w:r w:rsidRPr="009A1B54">
                <w:rPr>
                  <w:color w:val="0000FF"/>
                  <w:sz w:val="24"/>
                  <w:szCs w:val="24"/>
                </w:rPr>
                <w:t>ГОСТ 9128-97</w:t>
              </w:r>
            </w:hyperlink>
            <w:r w:rsidRPr="009A1B54">
              <w:rPr>
                <w:sz w:val="24"/>
                <w:szCs w:val="24"/>
              </w:rPr>
              <w:t xml:space="preserve">  </w:t>
            </w:r>
          </w:p>
          <w:p w:rsidR="00AE3413" w:rsidRPr="009A1B54" w:rsidRDefault="00AE3413" w:rsidP="00961F06">
            <w:pPr>
              <w:autoSpaceDE w:val="0"/>
              <w:autoSpaceDN w:val="0"/>
              <w:adjustRightInd w:val="0"/>
              <w:jc w:val="center"/>
              <w:rPr>
                <w:sz w:val="24"/>
                <w:szCs w:val="24"/>
              </w:rPr>
            </w:pPr>
            <w:r w:rsidRPr="009A1B54">
              <w:rPr>
                <w:sz w:val="24"/>
                <w:szCs w:val="24"/>
              </w:rPr>
              <w:t xml:space="preserve">ТУ 5718-001-    00011168-2000     </w:t>
            </w:r>
          </w:p>
        </w:tc>
      </w:tr>
      <w:tr w:rsidR="00AE3413" w:rsidRPr="009A1B54" w:rsidTr="00961F06">
        <w:trPr>
          <w:trHeight w:val="514"/>
        </w:trPr>
        <w:tc>
          <w:tcPr>
            <w:tcW w:w="3960" w:type="dxa"/>
            <w:vMerge w:val="restart"/>
          </w:tcPr>
          <w:p w:rsidR="00AE3413" w:rsidRPr="009A1B54" w:rsidRDefault="00AE3413" w:rsidP="00961F06">
            <w:pPr>
              <w:autoSpaceDE w:val="0"/>
              <w:autoSpaceDN w:val="0"/>
              <w:adjustRightInd w:val="0"/>
              <w:rPr>
                <w:sz w:val="24"/>
                <w:szCs w:val="24"/>
              </w:rPr>
            </w:pPr>
            <w:r w:rsidRPr="009A1B54">
              <w:rPr>
                <w:sz w:val="24"/>
                <w:szCs w:val="24"/>
              </w:rPr>
              <w:t>Искусственные сооружения.</w:t>
            </w:r>
          </w:p>
          <w:p w:rsidR="00AE3413" w:rsidRPr="009A1B54" w:rsidRDefault="00AE3413" w:rsidP="00961F06">
            <w:pPr>
              <w:autoSpaceDE w:val="0"/>
              <w:autoSpaceDN w:val="0"/>
              <w:adjustRightInd w:val="0"/>
              <w:rPr>
                <w:sz w:val="24"/>
                <w:szCs w:val="24"/>
              </w:rPr>
            </w:pPr>
            <w:r w:rsidRPr="009A1B54">
              <w:rPr>
                <w:sz w:val="24"/>
                <w:szCs w:val="24"/>
              </w:rPr>
              <w:t xml:space="preserve"> Мосты,    эстакады,  путепроводы, тоннели.</w:t>
            </w:r>
          </w:p>
        </w:tc>
        <w:tc>
          <w:tcPr>
            <w:tcW w:w="3600" w:type="dxa"/>
          </w:tcPr>
          <w:p w:rsidR="00AE3413" w:rsidRPr="009A1B54" w:rsidRDefault="00AE3413" w:rsidP="00961F06">
            <w:pPr>
              <w:autoSpaceDE w:val="0"/>
              <w:autoSpaceDN w:val="0"/>
              <w:adjustRightInd w:val="0"/>
              <w:rPr>
                <w:sz w:val="24"/>
                <w:szCs w:val="24"/>
              </w:rPr>
            </w:pPr>
            <w:r w:rsidRPr="009A1B54">
              <w:rPr>
                <w:sz w:val="24"/>
                <w:szCs w:val="24"/>
              </w:rPr>
              <w:t xml:space="preserve">Асфальтобетон:  </w:t>
            </w:r>
          </w:p>
          <w:p w:rsidR="00AE3413" w:rsidRPr="009A1B54" w:rsidRDefault="00AE3413" w:rsidP="00961F06">
            <w:pPr>
              <w:autoSpaceDE w:val="0"/>
              <w:autoSpaceDN w:val="0"/>
              <w:adjustRightInd w:val="0"/>
              <w:rPr>
                <w:sz w:val="24"/>
                <w:szCs w:val="24"/>
              </w:rPr>
            </w:pPr>
            <w:r w:rsidRPr="009A1B54">
              <w:rPr>
                <w:sz w:val="24"/>
                <w:szCs w:val="24"/>
              </w:rPr>
              <w:t xml:space="preserve">- тип Б; </w:t>
            </w:r>
          </w:p>
          <w:p w:rsidR="00AE3413" w:rsidRPr="009A1B54" w:rsidRDefault="00AE3413" w:rsidP="00961F06">
            <w:pPr>
              <w:autoSpaceDE w:val="0"/>
              <w:autoSpaceDN w:val="0"/>
              <w:adjustRightInd w:val="0"/>
              <w:rPr>
                <w:sz w:val="24"/>
                <w:szCs w:val="24"/>
              </w:rPr>
            </w:pPr>
            <w:r w:rsidRPr="009A1B54">
              <w:rPr>
                <w:sz w:val="24"/>
                <w:szCs w:val="24"/>
              </w:rPr>
              <w:t>- щебнемастичный;</w:t>
            </w:r>
          </w:p>
        </w:tc>
        <w:tc>
          <w:tcPr>
            <w:tcW w:w="2160" w:type="dxa"/>
          </w:tcPr>
          <w:p w:rsidR="00AE3413" w:rsidRPr="009A1B54" w:rsidRDefault="00AE3413" w:rsidP="00961F06">
            <w:pPr>
              <w:autoSpaceDE w:val="0"/>
              <w:autoSpaceDN w:val="0"/>
              <w:adjustRightInd w:val="0"/>
              <w:jc w:val="center"/>
              <w:rPr>
                <w:sz w:val="24"/>
                <w:szCs w:val="24"/>
              </w:rPr>
            </w:pPr>
            <w:hyperlink r:id="rId61" w:history="1">
              <w:r w:rsidRPr="009A1B54">
                <w:rPr>
                  <w:color w:val="0000FF"/>
                  <w:sz w:val="24"/>
                  <w:szCs w:val="24"/>
                </w:rPr>
                <w:t>ГОСТ 9128-97</w:t>
              </w:r>
            </w:hyperlink>
            <w:r w:rsidRPr="009A1B54">
              <w:rPr>
                <w:sz w:val="24"/>
                <w:szCs w:val="24"/>
              </w:rPr>
              <w:t xml:space="preserve"> </w:t>
            </w:r>
          </w:p>
          <w:p w:rsidR="00AE3413" w:rsidRPr="009A1B54" w:rsidRDefault="00AE3413" w:rsidP="00961F06">
            <w:pPr>
              <w:autoSpaceDE w:val="0"/>
              <w:autoSpaceDN w:val="0"/>
              <w:adjustRightInd w:val="0"/>
              <w:jc w:val="center"/>
              <w:rPr>
                <w:sz w:val="24"/>
                <w:szCs w:val="24"/>
              </w:rPr>
            </w:pPr>
            <w:r w:rsidRPr="009A1B54">
              <w:rPr>
                <w:sz w:val="24"/>
                <w:szCs w:val="24"/>
              </w:rPr>
              <w:t>ТУ-5718-001 -   00011168-2000     ТУ 400-24-158-89</w:t>
            </w:r>
          </w:p>
          <w:p w:rsidR="00AE3413" w:rsidRPr="009A1B54" w:rsidRDefault="00AE3413" w:rsidP="00961F06">
            <w:pPr>
              <w:autoSpaceDE w:val="0"/>
              <w:autoSpaceDN w:val="0"/>
              <w:adjustRightInd w:val="0"/>
              <w:jc w:val="center"/>
              <w:rPr>
                <w:sz w:val="24"/>
                <w:szCs w:val="24"/>
              </w:rPr>
            </w:pPr>
            <w:r w:rsidRPr="009A1B54">
              <w:rPr>
                <w:sz w:val="24"/>
                <w:szCs w:val="24"/>
              </w:rPr>
              <w:t>&lt;*&gt;</w:t>
            </w:r>
          </w:p>
        </w:tc>
      </w:tr>
      <w:tr w:rsidR="00AE3413" w:rsidRPr="009A1B54" w:rsidTr="00961F06">
        <w:trPr>
          <w:trHeight w:val="292"/>
        </w:trPr>
        <w:tc>
          <w:tcPr>
            <w:tcW w:w="3960" w:type="dxa"/>
            <w:vMerge/>
          </w:tcPr>
          <w:p w:rsidR="00AE3413" w:rsidRPr="009A1B54" w:rsidRDefault="00AE3413" w:rsidP="00961F06">
            <w:pPr>
              <w:autoSpaceDE w:val="0"/>
              <w:autoSpaceDN w:val="0"/>
              <w:adjustRightInd w:val="0"/>
              <w:jc w:val="center"/>
              <w:rPr>
                <w:sz w:val="24"/>
                <w:szCs w:val="24"/>
              </w:rPr>
            </w:pPr>
          </w:p>
        </w:tc>
        <w:tc>
          <w:tcPr>
            <w:tcW w:w="3600" w:type="dxa"/>
          </w:tcPr>
          <w:p w:rsidR="00AE3413" w:rsidRPr="009A1B54" w:rsidRDefault="00AE3413" w:rsidP="00961F06">
            <w:pPr>
              <w:autoSpaceDE w:val="0"/>
              <w:autoSpaceDN w:val="0"/>
              <w:adjustRightInd w:val="0"/>
              <w:rPr>
                <w:sz w:val="24"/>
                <w:szCs w:val="24"/>
              </w:rPr>
            </w:pPr>
            <w:r w:rsidRPr="009A1B54">
              <w:rPr>
                <w:sz w:val="24"/>
                <w:szCs w:val="24"/>
              </w:rPr>
              <w:t xml:space="preserve">- литой типов I и II.   </w:t>
            </w:r>
          </w:p>
          <w:p w:rsidR="00AE3413" w:rsidRPr="009A1B54" w:rsidRDefault="00AE3413" w:rsidP="00961F06">
            <w:pPr>
              <w:autoSpaceDE w:val="0"/>
              <w:autoSpaceDN w:val="0"/>
              <w:adjustRightInd w:val="0"/>
              <w:jc w:val="center"/>
              <w:rPr>
                <w:sz w:val="24"/>
                <w:szCs w:val="24"/>
              </w:rPr>
            </w:pPr>
            <w:r w:rsidRPr="009A1B54">
              <w:rPr>
                <w:sz w:val="24"/>
                <w:szCs w:val="24"/>
              </w:rPr>
              <w:t xml:space="preserve">Смеси  для   шероховатых слоев </w:t>
            </w:r>
          </w:p>
          <w:p w:rsidR="00AE3413" w:rsidRPr="009A1B54" w:rsidRDefault="00AE3413" w:rsidP="00961F06">
            <w:pPr>
              <w:autoSpaceDE w:val="0"/>
              <w:autoSpaceDN w:val="0"/>
              <w:adjustRightInd w:val="0"/>
              <w:rPr>
                <w:sz w:val="24"/>
                <w:szCs w:val="24"/>
              </w:rPr>
            </w:pPr>
            <w:r w:rsidRPr="009A1B54">
              <w:rPr>
                <w:sz w:val="24"/>
                <w:szCs w:val="24"/>
              </w:rPr>
              <w:t xml:space="preserve">Износа.             </w:t>
            </w:r>
          </w:p>
        </w:tc>
        <w:tc>
          <w:tcPr>
            <w:tcW w:w="2160" w:type="dxa"/>
          </w:tcPr>
          <w:p w:rsidR="00AE3413" w:rsidRPr="009A1B54" w:rsidRDefault="00AE3413" w:rsidP="00961F06">
            <w:pPr>
              <w:autoSpaceDE w:val="0"/>
              <w:autoSpaceDN w:val="0"/>
              <w:adjustRightInd w:val="0"/>
              <w:jc w:val="center"/>
              <w:rPr>
                <w:sz w:val="24"/>
                <w:szCs w:val="24"/>
              </w:rPr>
            </w:pPr>
            <w:r w:rsidRPr="009A1B54">
              <w:rPr>
                <w:sz w:val="24"/>
                <w:szCs w:val="24"/>
              </w:rPr>
              <w:t>ТУ 57-1841-     02804042596-01</w:t>
            </w:r>
          </w:p>
        </w:tc>
      </w:tr>
    </w:tbl>
    <w:p w:rsidR="00AE3413" w:rsidRPr="009A1B54" w:rsidRDefault="00AE3413" w:rsidP="009A1B54">
      <w:pPr>
        <w:autoSpaceDE w:val="0"/>
        <w:autoSpaceDN w:val="0"/>
        <w:adjustRightInd w:val="0"/>
        <w:jc w:val="both"/>
        <w:rPr>
          <w:sz w:val="24"/>
          <w:szCs w:val="24"/>
        </w:rPr>
      </w:pPr>
    </w:p>
    <w:p w:rsidR="00AE3413" w:rsidRPr="009A1B54" w:rsidRDefault="00AE3413" w:rsidP="009A1B54">
      <w:pPr>
        <w:autoSpaceDE w:val="0"/>
        <w:autoSpaceDN w:val="0"/>
        <w:adjustRightInd w:val="0"/>
        <w:ind w:firstLine="540"/>
        <w:jc w:val="both"/>
        <w:rPr>
          <w:sz w:val="24"/>
          <w:szCs w:val="24"/>
        </w:rPr>
      </w:pPr>
    </w:p>
    <w:p w:rsidR="00AE3413" w:rsidRPr="009A1B54" w:rsidRDefault="00AE3413" w:rsidP="009A1B54">
      <w:pPr>
        <w:autoSpaceDE w:val="0"/>
        <w:autoSpaceDN w:val="0"/>
        <w:adjustRightInd w:val="0"/>
        <w:jc w:val="center"/>
        <w:outlineLvl w:val="2"/>
        <w:rPr>
          <w:b/>
          <w:sz w:val="24"/>
          <w:szCs w:val="24"/>
        </w:rPr>
      </w:pPr>
      <w:r w:rsidRPr="009A1B54">
        <w:rPr>
          <w:b/>
          <w:sz w:val="24"/>
          <w:szCs w:val="24"/>
        </w:rPr>
        <w:t>Таблица 2. Покрытия пешеходных коммуникаций</w:t>
      </w:r>
    </w:p>
    <w:p w:rsidR="00AE3413" w:rsidRPr="009A1B54" w:rsidRDefault="00AE3413" w:rsidP="009A1B54">
      <w:pPr>
        <w:autoSpaceDE w:val="0"/>
        <w:autoSpaceDN w:val="0"/>
        <w:adjustRightInd w:val="0"/>
        <w:jc w:val="center"/>
        <w:outlineLvl w:val="2"/>
        <w:rPr>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160"/>
        <w:gridCol w:w="1980"/>
        <w:gridCol w:w="1980"/>
        <w:gridCol w:w="1800"/>
      </w:tblGrid>
      <w:tr w:rsidR="00AE3413" w:rsidRPr="009A1B54" w:rsidTr="00961F06">
        <w:trPr>
          <w:trHeight w:val="362"/>
        </w:trPr>
        <w:tc>
          <w:tcPr>
            <w:tcW w:w="2160" w:type="dxa"/>
            <w:vMerge w:val="restart"/>
            <w:vAlign w:val="center"/>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Объект</w:t>
            </w:r>
          </w:p>
          <w:p w:rsidR="00AE3413" w:rsidRPr="009A1B54" w:rsidRDefault="00AE3413" w:rsidP="00961F06">
            <w:pPr>
              <w:autoSpaceDE w:val="0"/>
              <w:autoSpaceDN w:val="0"/>
              <w:adjustRightInd w:val="0"/>
              <w:jc w:val="center"/>
              <w:rPr>
                <w:sz w:val="24"/>
                <w:szCs w:val="24"/>
              </w:rPr>
            </w:pPr>
            <w:r w:rsidRPr="009A1B54">
              <w:rPr>
                <w:sz w:val="24"/>
                <w:szCs w:val="24"/>
              </w:rPr>
              <w:t>комплексного благоустройства</w:t>
            </w:r>
          </w:p>
        </w:tc>
        <w:tc>
          <w:tcPr>
            <w:tcW w:w="7920" w:type="dxa"/>
            <w:gridSpan w:val="4"/>
          </w:tcPr>
          <w:p w:rsidR="00AE3413" w:rsidRPr="009A1B54" w:rsidRDefault="00AE3413" w:rsidP="00961F06">
            <w:pPr>
              <w:autoSpaceDE w:val="0"/>
              <w:autoSpaceDN w:val="0"/>
              <w:adjustRightInd w:val="0"/>
              <w:jc w:val="center"/>
              <w:rPr>
                <w:sz w:val="24"/>
                <w:szCs w:val="24"/>
              </w:rPr>
            </w:pPr>
            <w:r w:rsidRPr="009A1B54">
              <w:rPr>
                <w:sz w:val="24"/>
                <w:szCs w:val="24"/>
              </w:rPr>
              <w:t>Материал покрытия:</w:t>
            </w:r>
          </w:p>
        </w:tc>
      </w:tr>
      <w:tr w:rsidR="00AE3413" w:rsidRPr="009A1B54" w:rsidTr="00961F06">
        <w:trPr>
          <w:trHeight w:val="362"/>
        </w:trPr>
        <w:tc>
          <w:tcPr>
            <w:tcW w:w="2160" w:type="dxa"/>
            <w:vMerge/>
          </w:tcPr>
          <w:p w:rsidR="00AE3413" w:rsidRPr="009A1B54" w:rsidRDefault="00AE3413" w:rsidP="00961F06">
            <w:pPr>
              <w:pStyle w:val="ConsPlusNonformat"/>
              <w:widowControl/>
              <w:jc w:val="both"/>
              <w:rPr>
                <w:rFonts w:ascii="Times New Roman" w:hAnsi="Times New Roman" w:cs="Times New Roman"/>
                <w:sz w:val="24"/>
                <w:szCs w:val="24"/>
              </w:rPr>
            </w:pPr>
          </w:p>
        </w:tc>
        <w:tc>
          <w:tcPr>
            <w:tcW w:w="2160"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тротуара</w:t>
            </w:r>
          </w:p>
        </w:tc>
        <w:tc>
          <w:tcPr>
            <w:tcW w:w="1980"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пешеходной зоны</w:t>
            </w:r>
          </w:p>
        </w:tc>
        <w:tc>
          <w:tcPr>
            <w:tcW w:w="1980" w:type="dxa"/>
            <w:vAlign w:val="center"/>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дорожки на озелененной                   территории                   технической                  зоны</w:t>
            </w:r>
          </w:p>
        </w:tc>
        <w:tc>
          <w:tcPr>
            <w:tcW w:w="1800"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пандусов</w:t>
            </w:r>
          </w:p>
        </w:tc>
      </w:tr>
      <w:tr w:rsidR="00AE3413" w:rsidRPr="009A1B54" w:rsidTr="00961F06">
        <w:trPr>
          <w:trHeight w:val="516"/>
        </w:trPr>
        <w:tc>
          <w:tcPr>
            <w:tcW w:w="2160" w:type="dxa"/>
            <w:vAlign w:val="center"/>
          </w:tcPr>
          <w:p w:rsidR="00AE3413" w:rsidRPr="009A1B54" w:rsidRDefault="00AE3413" w:rsidP="00961F06">
            <w:pPr>
              <w:autoSpaceDE w:val="0"/>
              <w:autoSpaceDN w:val="0"/>
              <w:adjustRightInd w:val="0"/>
              <w:rPr>
                <w:sz w:val="24"/>
                <w:szCs w:val="24"/>
              </w:rPr>
            </w:pPr>
            <w:r w:rsidRPr="009A1B54">
              <w:rPr>
                <w:sz w:val="24"/>
                <w:szCs w:val="24"/>
              </w:rPr>
              <w:t>Магистральные улицы общегородского   и районного значения</w:t>
            </w:r>
          </w:p>
        </w:tc>
        <w:tc>
          <w:tcPr>
            <w:tcW w:w="2160"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Асфальтобетон типов Г и Д. Штучные элементы  из искусственного или   природного камня.</w:t>
            </w:r>
          </w:p>
        </w:tc>
        <w:tc>
          <w:tcPr>
            <w:tcW w:w="1980"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______</w:t>
            </w:r>
          </w:p>
        </w:tc>
        <w:tc>
          <w:tcPr>
            <w:tcW w:w="1980" w:type="dxa"/>
            <w:vAlign w:val="center"/>
          </w:tcPr>
          <w:p w:rsidR="00AE3413" w:rsidRPr="009A1B54" w:rsidRDefault="00AE3413" w:rsidP="00961F06">
            <w:pPr>
              <w:jc w:val="center"/>
              <w:rPr>
                <w:sz w:val="24"/>
                <w:szCs w:val="24"/>
              </w:rPr>
            </w:pPr>
            <w:r w:rsidRPr="009A1B54">
              <w:rPr>
                <w:sz w:val="24"/>
                <w:szCs w:val="24"/>
              </w:rPr>
              <w:t>Штучные элементы     из искусственного или  природного камня.</w:t>
            </w:r>
          </w:p>
          <w:p w:rsidR="00AE3413" w:rsidRPr="009A1B54" w:rsidRDefault="00AE3413" w:rsidP="00961F06">
            <w:pPr>
              <w:jc w:val="center"/>
              <w:rPr>
                <w:sz w:val="24"/>
                <w:szCs w:val="24"/>
              </w:rPr>
            </w:pPr>
            <w:r w:rsidRPr="009A1B54">
              <w:rPr>
                <w:sz w:val="24"/>
                <w:szCs w:val="24"/>
              </w:rPr>
              <w:t>Смеси сыпучих материалов,                    неукрепленные                   или укрепленные                 вяжущим.</w:t>
            </w:r>
          </w:p>
        </w:tc>
        <w:tc>
          <w:tcPr>
            <w:tcW w:w="1800" w:type="dxa"/>
          </w:tcPr>
          <w:p w:rsidR="00AE3413" w:rsidRPr="009A1B54" w:rsidRDefault="00AE3413" w:rsidP="00961F06">
            <w:pPr>
              <w:autoSpaceDE w:val="0"/>
              <w:autoSpaceDN w:val="0"/>
              <w:adjustRightInd w:val="0"/>
              <w:jc w:val="both"/>
              <w:rPr>
                <w:sz w:val="24"/>
                <w:szCs w:val="24"/>
              </w:rPr>
            </w:pPr>
          </w:p>
        </w:tc>
      </w:tr>
      <w:tr w:rsidR="00AE3413" w:rsidRPr="009A1B54" w:rsidTr="00961F06">
        <w:trPr>
          <w:trHeight w:val="516"/>
        </w:trPr>
        <w:tc>
          <w:tcPr>
            <w:tcW w:w="2160" w:type="dxa"/>
            <w:vAlign w:val="center"/>
          </w:tcPr>
          <w:p w:rsidR="00AE3413" w:rsidRPr="009A1B54" w:rsidRDefault="00AE3413" w:rsidP="00961F06">
            <w:pPr>
              <w:pStyle w:val="ConsPlusNonformat"/>
              <w:widowControl/>
              <w:rPr>
                <w:rFonts w:ascii="Times New Roman" w:hAnsi="Times New Roman" w:cs="Times New Roman"/>
                <w:sz w:val="24"/>
                <w:szCs w:val="24"/>
              </w:rPr>
            </w:pPr>
            <w:r w:rsidRPr="009A1B54">
              <w:rPr>
                <w:rFonts w:ascii="Times New Roman" w:hAnsi="Times New Roman" w:cs="Times New Roman"/>
                <w:sz w:val="24"/>
                <w:szCs w:val="24"/>
              </w:rPr>
              <w:t xml:space="preserve">Улицы местного                значения в жилой                                                 </w:t>
            </w:r>
          </w:p>
          <w:p w:rsidR="00AE3413" w:rsidRPr="009A1B54" w:rsidRDefault="00AE3413" w:rsidP="00961F06">
            <w:pPr>
              <w:pStyle w:val="ConsPlusNonformat"/>
              <w:widowControl/>
              <w:rPr>
                <w:rFonts w:ascii="Times New Roman" w:hAnsi="Times New Roman" w:cs="Times New Roman"/>
                <w:sz w:val="24"/>
                <w:szCs w:val="24"/>
              </w:rPr>
            </w:pPr>
            <w:r w:rsidRPr="009A1B54">
              <w:rPr>
                <w:rFonts w:ascii="Times New Roman" w:hAnsi="Times New Roman" w:cs="Times New Roman"/>
                <w:sz w:val="24"/>
                <w:szCs w:val="24"/>
              </w:rPr>
              <w:t xml:space="preserve">застройке    </w:t>
            </w:r>
          </w:p>
          <w:p w:rsidR="00AE3413" w:rsidRPr="009A1B54" w:rsidRDefault="00AE3413" w:rsidP="00961F06">
            <w:pPr>
              <w:pStyle w:val="ConsPlusNonformat"/>
              <w:widowControl/>
              <w:rPr>
                <w:rFonts w:ascii="Times New Roman" w:hAnsi="Times New Roman" w:cs="Times New Roman"/>
                <w:sz w:val="24"/>
                <w:szCs w:val="24"/>
              </w:rPr>
            </w:pPr>
            <w:r w:rsidRPr="009A1B54">
              <w:rPr>
                <w:rFonts w:ascii="Times New Roman" w:hAnsi="Times New Roman" w:cs="Times New Roman"/>
                <w:sz w:val="24"/>
                <w:szCs w:val="24"/>
              </w:rPr>
              <w:t xml:space="preserve">в                                               </w:t>
            </w:r>
          </w:p>
          <w:p w:rsidR="00AE3413" w:rsidRPr="009A1B54" w:rsidRDefault="00AE3413" w:rsidP="00961F06">
            <w:pPr>
              <w:pStyle w:val="ConsPlusNonformat"/>
              <w:widowControl/>
              <w:rPr>
                <w:rFonts w:ascii="Times New Roman" w:hAnsi="Times New Roman" w:cs="Times New Roman"/>
                <w:sz w:val="24"/>
                <w:szCs w:val="24"/>
              </w:rPr>
            </w:pPr>
            <w:r w:rsidRPr="009A1B54">
              <w:rPr>
                <w:rFonts w:ascii="Times New Roman" w:hAnsi="Times New Roman" w:cs="Times New Roman"/>
                <w:sz w:val="24"/>
                <w:szCs w:val="24"/>
              </w:rPr>
              <w:t>производственной и коммунально-                                                          складской зонах.</w:t>
            </w:r>
          </w:p>
        </w:tc>
        <w:tc>
          <w:tcPr>
            <w:tcW w:w="2160" w:type="dxa"/>
            <w:vAlign w:val="center"/>
          </w:tcPr>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То же</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Асфальтобетон типов Г и Д.</w:t>
            </w:r>
          </w:p>
          <w:p w:rsidR="00AE3413" w:rsidRPr="009A1B54" w:rsidRDefault="00AE3413" w:rsidP="00961F06">
            <w:pPr>
              <w:autoSpaceDE w:val="0"/>
              <w:autoSpaceDN w:val="0"/>
              <w:adjustRightInd w:val="0"/>
              <w:jc w:val="center"/>
              <w:rPr>
                <w:sz w:val="24"/>
                <w:szCs w:val="24"/>
              </w:rPr>
            </w:pPr>
            <w:r w:rsidRPr="009A1B54">
              <w:rPr>
                <w:sz w:val="24"/>
                <w:szCs w:val="24"/>
              </w:rPr>
              <w:t>Цементобетон.</w:t>
            </w:r>
          </w:p>
        </w:tc>
        <w:tc>
          <w:tcPr>
            <w:tcW w:w="1980" w:type="dxa"/>
          </w:tcPr>
          <w:p w:rsidR="00AE3413" w:rsidRPr="009A1B54" w:rsidRDefault="00AE3413" w:rsidP="00961F06">
            <w:pPr>
              <w:autoSpaceDE w:val="0"/>
              <w:autoSpaceDN w:val="0"/>
              <w:adjustRightInd w:val="0"/>
              <w:jc w:val="center"/>
              <w:rPr>
                <w:sz w:val="24"/>
                <w:szCs w:val="24"/>
              </w:rPr>
            </w:pPr>
            <w:r w:rsidRPr="009A1B54">
              <w:rPr>
                <w:sz w:val="24"/>
                <w:szCs w:val="24"/>
              </w:rPr>
              <w:t>_____</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_____</w:t>
            </w:r>
          </w:p>
        </w:tc>
        <w:tc>
          <w:tcPr>
            <w:tcW w:w="1980" w:type="dxa"/>
          </w:tcPr>
          <w:p w:rsidR="00AE3413" w:rsidRPr="009A1B54" w:rsidRDefault="00AE3413" w:rsidP="00961F06">
            <w:pPr>
              <w:autoSpaceDE w:val="0"/>
              <w:autoSpaceDN w:val="0"/>
              <w:adjustRightInd w:val="0"/>
              <w:jc w:val="center"/>
              <w:rPr>
                <w:sz w:val="24"/>
                <w:szCs w:val="24"/>
              </w:rPr>
            </w:pPr>
            <w:r w:rsidRPr="009A1B54">
              <w:rPr>
                <w:sz w:val="24"/>
                <w:szCs w:val="24"/>
              </w:rPr>
              <w:t>_____</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r w:rsidRPr="009A1B54">
              <w:rPr>
                <w:sz w:val="24"/>
                <w:szCs w:val="24"/>
              </w:rPr>
              <w:t>_____</w:t>
            </w:r>
          </w:p>
        </w:tc>
        <w:tc>
          <w:tcPr>
            <w:tcW w:w="1800" w:type="dxa"/>
          </w:tcPr>
          <w:p w:rsidR="00AE3413" w:rsidRPr="009A1B54" w:rsidRDefault="00AE3413" w:rsidP="00961F06">
            <w:pPr>
              <w:autoSpaceDE w:val="0"/>
              <w:autoSpaceDN w:val="0"/>
              <w:adjustRightInd w:val="0"/>
              <w:jc w:val="center"/>
              <w:rPr>
                <w:sz w:val="24"/>
                <w:szCs w:val="24"/>
              </w:rPr>
            </w:pPr>
            <w:r w:rsidRPr="009A1B54">
              <w:rPr>
                <w:sz w:val="24"/>
                <w:szCs w:val="24"/>
              </w:rPr>
              <w:t>Асфальтобетон типов В, Г и Д. Цементобетон.</w:t>
            </w:r>
          </w:p>
        </w:tc>
      </w:tr>
      <w:tr w:rsidR="00AE3413" w:rsidRPr="009A1B54" w:rsidTr="00961F06">
        <w:trPr>
          <w:trHeight w:val="516"/>
        </w:trPr>
        <w:tc>
          <w:tcPr>
            <w:tcW w:w="2160" w:type="dxa"/>
            <w:vAlign w:val="center"/>
          </w:tcPr>
          <w:p w:rsidR="00AE3413" w:rsidRPr="009A1B54" w:rsidRDefault="00AE3413" w:rsidP="00961F06">
            <w:pPr>
              <w:autoSpaceDE w:val="0"/>
              <w:autoSpaceDN w:val="0"/>
              <w:adjustRightInd w:val="0"/>
              <w:rPr>
                <w:sz w:val="24"/>
                <w:szCs w:val="24"/>
              </w:rPr>
            </w:pPr>
            <w:r w:rsidRPr="009A1B54">
              <w:rPr>
                <w:sz w:val="24"/>
                <w:szCs w:val="24"/>
              </w:rPr>
              <w:t>Пешеходная улица</w:t>
            </w:r>
          </w:p>
        </w:tc>
        <w:tc>
          <w:tcPr>
            <w:tcW w:w="2160" w:type="dxa"/>
            <w:vAlign w:val="center"/>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Штучные элементы      из                 искусственного  или   природного камня. Пластбетон     цветной.</w:t>
            </w:r>
          </w:p>
        </w:tc>
        <w:tc>
          <w:tcPr>
            <w:tcW w:w="1980"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Штучные элементы       из искусственного или    природного камня. Пластбетон цветной.</w:t>
            </w:r>
          </w:p>
        </w:tc>
        <w:tc>
          <w:tcPr>
            <w:tcW w:w="1980" w:type="dxa"/>
            <w:vAlign w:val="center"/>
          </w:tcPr>
          <w:p w:rsidR="00AE3413" w:rsidRPr="009A1B54" w:rsidRDefault="00AE3413" w:rsidP="00961F06">
            <w:pPr>
              <w:autoSpaceDE w:val="0"/>
              <w:autoSpaceDN w:val="0"/>
              <w:adjustRightInd w:val="0"/>
              <w:jc w:val="center"/>
              <w:rPr>
                <w:sz w:val="24"/>
                <w:szCs w:val="24"/>
              </w:rPr>
            </w:pPr>
            <w:r w:rsidRPr="009A1B54">
              <w:rPr>
                <w:sz w:val="24"/>
                <w:szCs w:val="24"/>
              </w:rPr>
              <w:t>______</w:t>
            </w:r>
          </w:p>
        </w:tc>
        <w:tc>
          <w:tcPr>
            <w:tcW w:w="1800" w:type="dxa"/>
          </w:tcPr>
          <w:p w:rsidR="00AE3413" w:rsidRPr="009A1B54" w:rsidRDefault="00AE3413" w:rsidP="00961F06">
            <w:pPr>
              <w:autoSpaceDE w:val="0"/>
              <w:autoSpaceDN w:val="0"/>
              <w:adjustRightInd w:val="0"/>
              <w:jc w:val="both"/>
              <w:rPr>
                <w:sz w:val="24"/>
                <w:szCs w:val="24"/>
              </w:rPr>
            </w:pPr>
          </w:p>
        </w:tc>
      </w:tr>
      <w:tr w:rsidR="00AE3413" w:rsidRPr="009A1B54" w:rsidTr="00961F06">
        <w:trPr>
          <w:trHeight w:val="516"/>
        </w:trPr>
        <w:tc>
          <w:tcPr>
            <w:tcW w:w="2160" w:type="dxa"/>
          </w:tcPr>
          <w:p w:rsidR="00AE3413" w:rsidRPr="009A1B54" w:rsidRDefault="00AE3413" w:rsidP="00961F06">
            <w:pPr>
              <w:autoSpaceDE w:val="0"/>
              <w:autoSpaceDN w:val="0"/>
              <w:adjustRightInd w:val="0"/>
              <w:rPr>
                <w:sz w:val="24"/>
                <w:szCs w:val="24"/>
              </w:rPr>
            </w:pPr>
            <w:r w:rsidRPr="009A1B54">
              <w:rPr>
                <w:sz w:val="24"/>
                <w:szCs w:val="24"/>
              </w:rPr>
              <w:t xml:space="preserve">Площади:   </w:t>
            </w:r>
          </w:p>
          <w:p w:rsidR="00AE3413" w:rsidRPr="009A1B54" w:rsidRDefault="00AE3413" w:rsidP="00961F06">
            <w:pPr>
              <w:autoSpaceDE w:val="0"/>
              <w:autoSpaceDN w:val="0"/>
              <w:adjustRightInd w:val="0"/>
              <w:rPr>
                <w:sz w:val="24"/>
                <w:szCs w:val="24"/>
              </w:rPr>
            </w:pPr>
            <w:r w:rsidRPr="009A1B54">
              <w:rPr>
                <w:sz w:val="24"/>
                <w:szCs w:val="24"/>
              </w:rPr>
              <w:t xml:space="preserve">представительс-кие, приобъект-ные, общественно- транспортные </w:t>
            </w: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center"/>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r w:rsidRPr="009A1B54">
              <w:rPr>
                <w:sz w:val="24"/>
                <w:szCs w:val="24"/>
              </w:rPr>
              <w:t xml:space="preserve">Транспортных развязок  </w:t>
            </w:r>
          </w:p>
        </w:tc>
        <w:tc>
          <w:tcPr>
            <w:tcW w:w="2160" w:type="dxa"/>
            <w:vAlign w:val="center"/>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Штучные элементы из                                искусственного  или  природного  камня.</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Асфальтобетон</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типов  Г  и   Д.</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Пластбетон</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цветной.</w:t>
            </w:r>
          </w:p>
          <w:p w:rsidR="00AE3413" w:rsidRPr="009A1B54" w:rsidRDefault="00AE3413" w:rsidP="00961F06">
            <w:pPr>
              <w:pStyle w:val="ConsPlusNonformat"/>
              <w:widowControl/>
              <w:jc w:val="center"/>
              <w:rPr>
                <w:rFonts w:ascii="Times New Roman" w:hAnsi="Times New Roman" w:cs="Times New Roman"/>
                <w:sz w:val="24"/>
                <w:szCs w:val="24"/>
              </w:rPr>
            </w:pP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Штучные</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элементы      из                                                 искусственного                                                    или   природного                                                 камня.                                                           Асфальтобетон                                                     типов Г и Д.</w:t>
            </w:r>
          </w:p>
        </w:tc>
        <w:tc>
          <w:tcPr>
            <w:tcW w:w="1980" w:type="dxa"/>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Штучные элементы из                                искусственного  или  природного  камня.</w:t>
            </w:r>
          </w:p>
          <w:p w:rsidR="00AE3413" w:rsidRPr="009A1B54" w:rsidRDefault="00AE3413" w:rsidP="00961F06">
            <w:pPr>
              <w:pStyle w:val="ConsPlusNonformat"/>
              <w:widowControl/>
              <w:jc w:val="center"/>
              <w:rPr>
                <w:rFonts w:ascii="Times New Roman" w:hAnsi="Times New Roman" w:cs="Times New Roman"/>
                <w:sz w:val="24"/>
                <w:szCs w:val="24"/>
              </w:rPr>
            </w:pP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Асфальтобетон</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типов  Г  и   Д.</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Пластбетон</w:t>
            </w:r>
          </w:p>
          <w:p w:rsidR="00AE3413" w:rsidRPr="009A1B54" w:rsidRDefault="00AE3413" w:rsidP="00961F06">
            <w:pPr>
              <w:autoSpaceDE w:val="0"/>
              <w:autoSpaceDN w:val="0"/>
              <w:adjustRightInd w:val="0"/>
              <w:jc w:val="center"/>
              <w:rPr>
                <w:sz w:val="24"/>
                <w:szCs w:val="24"/>
              </w:rPr>
            </w:pPr>
            <w:r w:rsidRPr="009A1B54">
              <w:rPr>
                <w:sz w:val="24"/>
                <w:szCs w:val="24"/>
              </w:rPr>
              <w:t>Цветной.</w:t>
            </w:r>
          </w:p>
        </w:tc>
        <w:tc>
          <w:tcPr>
            <w:tcW w:w="1980" w:type="dxa"/>
          </w:tcPr>
          <w:p w:rsidR="00AE3413" w:rsidRPr="009A1B54" w:rsidRDefault="00AE3413" w:rsidP="00961F06">
            <w:pPr>
              <w:autoSpaceDE w:val="0"/>
              <w:autoSpaceDN w:val="0"/>
              <w:adjustRightInd w:val="0"/>
              <w:jc w:val="both"/>
              <w:rPr>
                <w:sz w:val="24"/>
                <w:szCs w:val="24"/>
              </w:rPr>
            </w:pPr>
          </w:p>
        </w:tc>
        <w:tc>
          <w:tcPr>
            <w:tcW w:w="1800" w:type="dxa"/>
          </w:tcPr>
          <w:p w:rsidR="00AE3413" w:rsidRPr="009A1B54" w:rsidRDefault="00AE3413" w:rsidP="00961F06">
            <w:pPr>
              <w:autoSpaceDE w:val="0"/>
              <w:autoSpaceDN w:val="0"/>
              <w:adjustRightInd w:val="0"/>
              <w:jc w:val="both"/>
              <w:rPr>
                <w:sz w:val="24"/>
                <w:szCs w:val="24"/>
              </w:rPr>
            </w:pPr>
          </w:p>
        </w:tc>
      </w:tr>
      <w:tr w:rsidR="00AE3413" w:rsidRPr="009A1B54" w:rsidTr="00961F06">
        <w:trPr>
          <w:trHeight w:val="516"/>
        </w:trPr>
        <w:tc>
          <w:tcPr>
            <w:tcW w:w="2160" w:type="dxa"/>
          </w:tcPr>
          <w:p w:rsidR="00AE3413" w:rsidRPr="009A1B54" w:rsidRDefault="00AE3413" w:rsidP="00961F06">
            <w:pPr>
              <w:autoSpaceDE w:val="0"/>
              <w:autoSpaceDN w:val="0"/>
              <w:adjustRightInd w:val="0"/>
              <w:jc w:val="both"/>
              <w:rPr>
                <w:sz w:val="24"/>
                <w:szCs w:val="24"/>
              </w:rPr>
            </w:pPr>
            <w:r w:rsidRPr="009A1B54">
              <w:rPr>
                <w:sz w:val="24"/>
                <w:szCs w:val="24"/>
              </w:rPr>
              <w:t xml:space="preserve">Пешеходные  переходы наземные </w:t>
            </w: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r w:rsidRPr="009A1B54">
              <w:rPr>
                <w:sz w:val="24"/>
                <w:szCs w:val="24"/>
              </w:rPr>
              <w:t>подземные      и надземные</w:t>
            </w:r>
          </w:p>
        </w:tc>
        <w:tc>
          <w:tcPr>
            <w:tcW w:w="2160" w:type="dxa"/>
          </w:tcPr>
          <w:p w:rsidR="00AE3413" w:rsidRPr="009A1B54" w:rsidRDefault="00AE3413" w:rsidP="00961F06">
            <w:pPr>
              <w:autoSpaceDE w:val="0"/>
              <w:autoSpaceDN w:val="0"/>
              <w:adjustRightInd w:val="0"/>
              <w:jc w:val="both"/>
              <w:rPr>
                <w:sz w:val="24"/>
                <w:szCs w:val="24"/>
              </w:rPr>
            </w:pPr>
          </w:p>
        </w:tc>
        <w:tc>
          <w:tcPr>
            <w:tcW w:w="1980" w:type="dxa"/>
            <w:vAlign w:val="center"/>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То  же,  что  и на       проезжей части или      штучные элементы из искусственного</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или   природного камня</w:t>
            </w:r>
          </w:p>
          <w:p w:rsidR="00AE3413" w:rsidRPr="009A1B54" w:rsidRDefault="00AE3413" w:rsidP="00961F06">
            <w:pPr>
              <w:pStyle w:val="ConsPlusNonformat"/>
              <w:widowControl/>
              <w:jc w:val="center"/>
              <w:rPr>
                <w:rFonts w:ascii="Times New Roman" w:hAnsi="Times New Roman" w:cs="Times New Roman"/>
                <w:sz w:val="24"/>
                <w:szCs w:val="24"/>
              </w:rPr>
            </w:pP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Асфальтобетон:</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типов  В,  Г,  Д. Штучные элементы из</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искусственного</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или   природного</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камня</w:t>
            </w:r>
          </w:p>
        </w:tc>
        <w:tc>
          <w:tcPr>
            <w:tcW w:w="1980" w:type="dxa"/>
          </w:tcPr>
          <w:p w:rsidR="00AE3413" w:rsidRPr="009A1B54" w:rsidRDefault="00AE3413" w:rsidP="00961F06">
            <w:pPr>
              <w:autoSpaceDE w:val="0"/>
              <w:autoSpaceDN w:val="0"/>
              <w:adjustRightInd w:val="0"/>
              <w:jc w:val="both"/>
              <w:rPr>
                <w:sz w:val="24"/>
                <w:szCs w:val="24"/>
              </w:rPr>
            </w:pPr>
          </w:p>
        </w:tc>
        <w:tc>
          <w:tcPr>
            <w:tcW w:w="1800" w:type="dxa"/>
          </w:tcPr>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p>
          <w:p w:rsidR="00AE3413" w:rsidRPr="009A1B54" w:rsidRDefault="00AE3413" w:rsidP="00961F06">
            <w:pPr>
              <w:autoSpaceDE w:val="0"/>
              <w:autoSpaceDN w:val="0"/>
              <w:adjustRightInd w:val="0"/>
              <w:jc w:val="both"/>
              <w:rPr>
                <w:sz w:val="24"/>
                <w:szCs w:val="24"/>
              </w:rPr>
            </w:pPr>
            <w:r w:rsidRPr="009A1B54">
              <w:rPr>
                <w:sz w:val="24"/>
                <w:szCs w:val="24"/>
              </w:rPr>
              <w:t xml:space="preserve">Асфальтобетон типов В, Г, Д.   </w:t>
            </w:r>
          </w:p>
        </w:tc>
      </w:tr>
      <w:tr w:rsidR="00AE3413" w:rsidRPr="009A1B54" w:rsidTr="00961F06">
        <w:trPr>
          <w:trHeight w:val="516"/>
        </w:trPr>
        <w:tc>
          <w:tcPr>
            <w:tcW w:w="2160" w:type="dxa"/>
          </w:tcPr>
          <w:p w:rsidR="00AE3413" w:rsidRPr="009A1B54" w:rsidRDefault="00AE3413" w:rsidP="00961F06">
            <w:pPr>
              <w:autoSpaceDE w:val="0"/>
              <w:autoSpaceDN w:val="0"/>
              <w:adjustRightInd w:val="0"/>
              <w:jc w:val="both"/>
              <w:rPr>
                <w:sz w:val="24"/>
                <w:szCs w:val="24"/>
              </w:rPr>
            </w:pPr>
            <w:r w:rsidRPr="009A1B54">
              <w:rPr>
                <w:sz w:val="24"/>
                <w:szCs w:val="24"/>
              </w:rPr>
              <w:t xml:space="preserve">Мосты, эстакады, путепроводы, тоннели.  </w:t>
            </w:r>
          </w:p>
        </w:tc>
        <w:tc>
          <w:tcPr>
            <w:tcW w:w="2160" w:type="dxa"/>
            <w:vAlign w:val="center"/>
          </w:tcPr>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Штучные</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элементы      из</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искусственного</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или   природного</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камня.</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Асфальтобетон</w:t>
            </w:r>
          </w:p>
          <w:p w:rsidR="00AE3413" w:rsidRPr="009A1B54" w:rsidRDefault="00AE3413" w:rsidP="00961F06">
            <w:pPr>
              <w:pStyle w:val="ConsPlusNonformat"/>
              <w:widowControl/>
              <w:jc w:val="center"/>
              <w:rPr>
                <w:rFonts w:ascii="Times New Roman" w:hAnsi="Times New Roman" w:cs="Times New Roman"/>
                <w:sz w:val="24"/>
                <w:szCs w:val="24"/>
              </w:rPr>
            </w:pPr>
            <w:r w:rsidRPr="009A1B54">
              <w:rPr>
                <w:rFonts w:ascii="Times New Roman" w:hAnsi="Times New Roman" w:cs="Times New Roman"/>
                <w:sz w:val="24"/>
                <w:szCs w:val="24"/>
              </w:rPr>
              <w:t>типов Г и Д.</w:t>
            </w:r>
          </w:p>
          <w:p w:rsidR="00AE3413" w:rsidRPr="009A1B54" w:rsidRDefault="00AE3413" w:rsidP="00961F06">
            <w:pPr>
              <w:autoSpaceDE w:val="0"/>
              <w:autoSpaceDN w:val="0"/>
              <w:adjustRightInd w:val="0"/>
              <w:jc w:val="center"/>
              <w:rPr>
                <w:sz w:val="24"/>
                <w:szCs w:val="24"/>
              </w:rPr>
            </w:pPr>
          </w:p>
        </w:tc>
        <w:tc>
          <w:tcPr>
            <w:tcW w:w="1980" w:type="dxa"/>
          </w:tcPr>
          <w:p w:rsidR="00AE3413" w:rsidRPr="009A1B54" w:rsidRDefault="00AE3413" w:rsidP="00961F06">
            <w:pPr>
              <w:autoSpaceDE w:val="0"/>
              <w:autoSpaceDN w:val="0"/>
              <w:adjustRightInd w:val="0"/>
              <w:jc w:val="both"/>
              <w:rPr>
                <w:sz w:val="24"/>
                <w:szCs w:val="24"/>
              </w:rPr>
            </w:pPr>
          </w:p>
        </w:tc>
        <w:tc>
          <w:tcPr>
            <w:tcW w:w="1980" w:type="dxa"/>
          </w:tcPr>
          <w:p w:rsidR="00AE3413" w:rsidRPr="009A1B54" w:rsidRDefault="00AE3413" w:rsidP="00961F06">
            <w:pPr>
              <w:autoSpaceDE w:val="0"/>
              <w:autoSpaceDN w:val="0"/>
              <w:adjustRightInd w:val="0"/>
              <w:jc w:val="both"/>
              <w:rPr>
                <w:sz w:val="24"/>
                <w:szCs w:val="24"/>
              </w:rPr>
            </w:pPr>
          </w:p>
        </w:tc>
        <w:tc>
          <w:tcPr>
            <w:tcW w:w="1800" w:type="dxa"/>
          </w:tcPr>
          <w:p w:rsidR="00AE3413" w:rsidRPr="009A1B54" w:rsidRDefault="00AE3413" w:rsidP="00961F06">
            <w:pPr>
              <w:autoSpaceDE w:val="0"/>
              <w:autoSpaceDN w:val="0"/>
              <w:adjustRightInd w:val="0"/>
              <w:jc w:val="both"/>
              <w:rPr>
                <w:sz w:val="24"/>
                <w:szCs w:val="24"/>
              </w:rPr>
            </w:pPr>
          </w:p>
        </w:tc>
      </w:tr>
    </w:tbl>
    <w:p w:rsidR="00AE3413" w:rsidRPr="009A1B54" w:rsidRDefault="00AE3413" w:rsidP="009A1B54">
      <w:pPr>
        <w:autoSpaceDE w:val="0"/>
        <w:autoSpaceDN w:val="0"/>
        <w:adjustRightInd w:val="0"/>
        <w:jc w:val="both"/>
        <w:rPr>
          <w:sz w:val="24"/>
          <w:szCs w:val="24"/>
        </w:rPr>
        <w:sectPr w:rsidR="00AE3413" w:rsidRPr="009A1B54" w:rsidSect="004527D7">
          <w:footerReference w:type="even" r:id="rId62"/>
          <w:footerReference w:type="default" r:id="rId63"/>
          <w:pgSz w:w="11905" w:h="16838" w:code="9"/>
          <w:pgMar w:top="1134" w:right="851" w:bottom="1134" w:left="1361" w:header="720" w:footer="720" w:gutter="0"/>
          <w:pgNumType w:start="1"/>
          <w:cols w:space="720"/>
        </w:sectPr>
      </w:pPr>
    </w:p>
    <w:p w:rsidR="00AE3413" w:rsidRPr="009A1B54" w:rsidRDefault="00AE3413" w:rsidP="009A1B54">
      <w:pPr>
        <w:pStyle w:val="ConsPlusNonformat"/>
        <w:widowControl/>
        <w:jc w:val="both"/>
        <w:rPr>
          <w:rFonts w:ascii="Times New Roman" w:hAnsi="Times New Roman" w:cs="Times New Roman"/>
          <w:sz w:val="24"/>
          <w:szCs w:val="24"/>
        </w:rPr>
      </w:pPr>
    </w:p>
    <w:p w:rsidR="00AE3413" w:rsidRPr="009A1B54" w:rsidRDefault="00AE3413">
      <w:pPr>
        <w:rPr>
          <w:sz w:val="24"/>
          <w:szCs w:val="24"/>
        </w:rPr>
      </w:pPr>
    </w:p>
    <w:sectPr w:rsidR="00AE3413" w:rsidRPr="009A1B54" w:rsidSect="003F13EB">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13" w:rsidRDefault="00AE3413" w:rsidP="00AE3413">
      <w:r>
        <w:separator/>
      </w:r>
    </w:p>
  </w:endnote>
  <w:endnote w:type="continuationSeparator" w:id="1">
    <w:p w:rsidR="00AE3413" w:rsidRDefault="00AE3413" w:rsidP="00AE3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13" w:rsidRDefault="00AE3413" w:rsidP="00A62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413" w:rsidRDefault="00AE3413" w:rsidP="00A626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13" w:rsidRDefault="00AE3413" w:rsidP="00A62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AE3413" w:rsidRDefault="00AE3413" w:rsidP="00A626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13" w:rsidRDefault="00AE3413" w:rsidP="00AE3413">
      <w:r>
        <w:separator/>
      </w:r>
    </w:p>
  </w:footnote>
  <w:footnote w:type="continuationSeparator" w:id="1">
    <w:p w:rsidR="00AE3413" w:rsidRDefault="00AE3413" w:rsidP="00AE3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41C"/>
    <w:multiLevelType w:val="hybridMultilevel"/>
    <w:tmpl w:val="648E2472"/>
    <w:lvl w:ilvl="0" w:tplc="B4D4CFD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3581D3C"/>
    <w:multiLevelType w:val="multilevel"/>
    <w:tmpl w:val="6106B1C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3EB"/>
    <w:rsid w:val="000005CB"/>
    <w:rsid w:val="000D7AF5"/>
    <w:rsid w:val="001130C9"/>
    <w:rsid w:val="002424DD"/>
    <w:rsid w:val="003F13EB"/>
    <w:rsid w:val="00403CEA"/>
    <w:rsid w:val="004206CB"/>
    <w:rsid w:val="004527D7"/>
    <w:rsid w:val="005218E8"/>
    <w:rsid w:val="00677CAA"/>
    <w:rsid w:val="007766DF"/>
    <w:rsid w:val="007D0401"/>
    <w:rsid w:val="007D580D"/>
    <w:rsid w:val="0085519E"/>
    <w:rsid w:val="00866113"/>
    <w:rsid w:val="0088437E"/>
    <w:rsid w:val="00884EC6"/>
    <w:rsid w:val="00901AAC"/>
    <w:rsid w:val="00961F06"/>
    <w:rsid w:val="009A1B54"/>
    <w:rsid w:val="00A62639"/>
    <w:rsid w:val="00AE3413"/>
    <w:rsid w:val="00B26174"/>
    <w:rsid w:val="00C330A7"/>
    <w:rsid w:val="00C53DFB"/>
    <w:rsid w:val="00C7138A"/>
    <w:rsid w:val="00D2598D"/>
    <w:rsid w:val="00D62A8A"/>
    <w:rsid w:val="00DB702A"/>
    <w:rsid w:val="00EC2225"/>
    <w:rsid w:val="00EC4D18"/>
    <w:rsid w:val="00EE1EBD"/>
    <w:rsid w:val="00FC5F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E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3EB"/>
    <w:pPr>
      <w:ind w:left="720"/>
      <w:contextualSpacing/>
    </w:pPr>
  </w:style>
  <w:style w:type="paragraph" w:customStyle="1" w:styleId="ConsPlusNonformat">
    <w:name w:val="ConsPlusNonformat"/>
    <w:uiPriority w:val="99"/>
    <w:rsid w:val="009A1B5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A1B54"/>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9A1B54"/>
    <w:pPr>
      <w:widowControl w:val="0"/>
      <w:autoSpaceDE w:val="0"/>
      <w:autoSpaceDN w:val="0"/>
      <w:adjustRightInd w:val="0"/>
    </w:pPr>
    <w:rPr>
      <w:rFonts w:ascii="Arial" w:hAnsi="Arial" w:cs="Arial"/>
      <w:sz w:val="20"/>
      <w:szCs w:val="20"/>
    </w:rPr>
  </w:style>
  <w:style w:type="paragraph" w:styleId="Footer">
    <w:name w:val="footer"/>
    <w:basedOn w:val="Normal"/>
    <w:link w:val="FooterChar"/>
    <w:uiPriority w:val="99"/>
    <w:rsid w:val="009A1B54"/>
    <w:pPr>
      <w:tabs>
        <w:tab w:val="center" w:pos="4677"/>
        <w:tab w:val="right" w:pos="9355"/>
      </w:tabs>
    </w:pPr>
    <w:rPr>
      <w:rFonts w:eastAsia="Calibri"/>
      <w:sz w:val="24"/>
      <w:szCs w:val="24"/>
    </w:rPr>
  </w:style>
  <w:style w:type="character" w:customStyle="1" w:styleId="FooterChar">
    <w:name w:val="Footer Char"/>
    <w:basedOn w:val="DefaultParagraphFont"/>
    <w:link w:val="Footer"/>
    <w:uiPriority w:val="99"/>
    <w:semiHidden/>
    <w:rsid w:val="00790734"/>
    <w:rPr>
      <w:rFonts w:ascii="Times New Roman" w:eastAsia="Times New Roman" w:hAnsi="Times New Roman"/>
      <w:sz w:val="20"/>
      <w:szCs w:val="20"/>
    </w:rPr>
  </w:style>
  <w:style w:type="character" w:styleId="PageNumber">
    <w:name w:val="page number"/>
    <w:basedOn w:val="DefaultParagraphFont"/>
    <w:uiPriority w:val="99"/>
    <w:rsid w:val="009A1B54"/>
    <w:rPr>
      <w:rFonts w:cs="Times New Roman"/>
    </w:rPr>
  </w:style>
  <w:style w:type="paragraph" w:styleId="NormalWeb">
    <w:name w:val="Normal (Web)"/>
    <w:basedOn w:val="Normal"/>
    <w:uiPriority w:val="99"/>
    <w:rsid w:val="009A1B54"/>
    <w:pPr>
      <w:spacing w:before="100" w:beforeAutospacing="1" w:after="100" w:afterAutospacing="1"/>
    </w:pPr>
    <w:rPr>
      <w:rFonts w:eastAsia="Calibri"/>
      <w:sz w:val="24"/>
      <w:szCs w:val="24"/>
    </w:rPr>
  </w:style>
  <w:style w:type="paragraph" w:customStyle="1" w:styleId="tex1st">
    <w:name w:val="tex1st"/>
    <w:basedOn w:val="Normal"/>
    <w:uiPriority w:val="99"/>
    <w:rsid w:val="009A1B54"/>
    <w:pPr>
      <w:spacing w:before="100" w:beforeAutospacing="1" w:after="100" w:afterAutospacing="1"/>
    </w:pPr>
    <w:rPr>
      <w:rFonts w:eastAsia="Calibri"/>
      <w:sz w:val="24"/>
      <w:szCs w:val="24"/>
    </w:rPr>
  </w:style>
  <w:style w:type="character" w:styleId="Strong">
    <w:name w:val="Strong"/>
    <w:basedOn w:val="DefaultParagraphFont"/>
    <w:uiPriority w:val="99"/>
    <w:qFormat/>
    <w:locked/>
    <w:rsid w:val="009A1B54"/>
    <w:rPr>
      <w:rFonts w:cs="Times New Roman"/>
      <w:b/>
      <w:bCs/>
    </w:rPr>
  </w:style>
  <w:style w:type="paragraph" w:styleId="Header">
    <w:name w:val="header"/>
    <w:basedOn w:val="Normal"/>
    <w:link w:val="HeaderChar"/>
    <w:uiPriority w:val="99"/>
    <w:rsid w:val="009A1B54"/>
    <w:pPr>
      <w:tabs>
        <w:tab w:val="center" w:pos="4677"/>
        <w:tab w:val="right" w:pos="9355"/>
      </w:tabs>
    </w:pPr>
    <w:rPr>
      <w:rFonts w:eastAsia="Calibri"/>
      <w:sz w:val="24"/>
      <w:szCs w:val="24"/>
    </w:rPr>
  </w:style>
  <w:style w:type="character" w:customStyle="1" w:styleId="HeaderChar">
    <w:name w:val="Header Char"/>
    <w:basedOn w:val="DefaultParagraphFont"/>
    <w:link w:val="Header"/>
    <w:uiPriority w:val="99"/>
    <w:semiHidden/>
    <w:rsid w:val="00790734"/>
    <w:rPr>
      <w:rFonts w:ascii="Times New Roman" w:eastAsia="Times New Roman" w:hAnsi="Times New Roman"/>
      <w:sz w:val="20"/>
      <w:szCs w:val="20"/>
    </w:rPr>
  </w:style>
  <w:style w:type="paragraph" w:styleId="BalloonText">
    <w:name w:val="Balloon Text"/>
    <w:basedOn w:val="Normal"/>
    <w:link w:val="BalloonTextChar"/>
    <w:uiPriority w:val="99"/>
    <w:rsid w:val="009A1B54"/>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9A1B54"/>
    <w:rPr>
      <w:rFonts w:ascii="Tahoma"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22631B16E12942168529AD844D9C5DB2695A4235F3B412E2124F3C7F4BE16655B408CAF74D9595AFKEL" TargetMode="External"/><Relationship Id="rId18" Type="http://schemas.openxmlformats.org/officeDocument/2006/relationships/hyperlink" Target="consultantplus://offline/ref=D122631B16E12942168529AD844D9C5DB2695A4235F3B412E2124F3C7F4BE16655B408CAF74C9C9DAFKAL" TargetMode="External"/><Relationship Id="rId26" Type="http://schemas.openxmlformats.org/officeDocument/2006/relationships/hyperlink" Target="consultantplus://offline/ref=D122631B16E12942168536B8814D9C5DB26A5B4F63AEEB49BF45A4K6L" TargetMode="External"/><Relationship Id="rId39" Type="http://schemas.openxmlformats.org/officeDocument/2006/relationships/hyperlink" Target="consultantplus://offline/ref=D122631B16E12942168520B4834D9C5DB06D574432FBB412E2124F3C7FA4KBL" TargetMode="External"/><Relationship Id="rId21" Type="http://schemas.openxmlformats.org/officeDocument/2006/relationships/hyperlink" Target="consultantplus://offline/ref=D122631B16E12942168529AD844D9C5DB26B5A4D35F5B412E2124F3C7F4BE16655B408CAF74D9C9CAFK9L" TargetMode="External"/><Relationship Id="rId34" Type="http://schemas.openxmlformats.org/officeDocument/2006/relationships/hyperlink" Target="consultantplus://offline/ref=D122631B16E12942168529AD844D9C5DB2695A4235F3B412E2124F3C7F4BE16655B408CAF74D9E9FAFKDL" TargetMode="External"/><Relationship Id="rId42" Type="http://schemas.openxmlformats.org/officeDocument/2006/relationships/hyperlink" Target="consultantplus://offline/ref=D122631B16E12942168529AD844D9C5DB2695A4235F3B412E2124F3C7F4BE16655B408CAF74D9898AFKCL" TargetMode="External"/><Relationship Id="rId47" Type="http://schemas.openxmlformats.org/officeDocument/2006/relationships/hyperlink" Target="consultantplus://offline/ref=D122631B16E12942168529AD844D9C5DB2695A4235F3B412E2124F3C7F4BE16655B408CAF74C9C9DAFKAL" TargetMode="External"/><Relationship Id="rId50" Type="http://schemas.openxmlformats.org/officeDocument/2006/relationships/hyperlink" Target="consultantplus://offline/ref=D122631B16E12942168529AD844D9C5DB2695A4235F3B412E2124F3C7F4BE16655B408CAF74D9B98AFK8L" TargetMode="External"/><Relationship Id="rId55" Type="http://schemas.openxmlformats.org/officeDocument/2006/relationships/hyperlink" Target="consultantplus://offline/ref=D122631B16E12942168536B8814D9C5DBA685D433EA4E310B34741A3K9L" TargetMode="External"/><Relationship Id="rId63" Type="http://schemas.openxmlformats.org/officeDocument/2006/relationships/footer" Target="footer2.xml"/><Relationship Id="rId7" Type="http://schemas.openxmlformats.org/officeDocument/2006/relationships/hyperlink" Target="consultantplus://offline/ref=D122631B16E12942168536B8814D9C5DB163594F63AEEB49BF45A4K6L" TargetMode="External"/><Relationship Id="rId2" Type="http://schemas.openxmlformats.org/officeDocument/2006/relationships/styles" Target="styles.xml"/><Relationship Id="rId16" Type="http://schemas.openxmlformats.org/officeDocument/2006/relationships/hyperlink" Target="consultantplus://offline/ref=D122631B16E12942168520B4834D9C5DB76E574030F3B412E2124F3C7FA4KBL" TargetMode="External"/><Relationship Id="rId20" Type="http://schemas.openxmlformats.org/officeDocument/2006/relationships/hyperlink" Target="consultantplus://offline/ref=D122631B16E12942168529AD844D9C5DB2695A4235F3B412E2124F3C7F4BE16655B408CAF74D959AAFK2L" TargetMode="External"/><Relationship Id="rId29" Type="http://schemas.openxmlformats.org/officeDocument/2006/relationships/hyperlink" Target="consultantplus://offline/ref=D122631B16E12942168536B8814D9C5DB66F59423EA4E310B34741A3K9L" TargetMode="External"/><Relationship Id="rId41" Type="http://schemas.openxmlformats.org/officeDocument/2006/relationships/hyperlink" Target="consultantplus://offline/ref=D122631B16E12942168536B8814D9C5DB26A59413EA4E310B34741A3K9L" TargetMode="External"/><Relationship Id="rId54" Type="http://schemas.openxmlformats.org/officeDocument/2006/relationships/image" Target="media/image2.w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122631B16E12942168536B8814D9C5DB26A5B4F63AEEB49BF454636280CAE3F17F005CBF2A4KCL" TargetMode="External"/><Relationship Id="rId24" Type="http://schemas.openxmlformats.org/officeDocument/2006/relationships/hyperlink" Target="consultantplus://offline/ref=D122631B16E12942168529AD844D9C5DB26B5A4D35F5B412E2124F3C7F4BE16655B408CAF74D9C9CAFK9L" TargetMode="External"/><Relationship Id="rId32" Type="http://schemas.openxmlformats.org/officeDocument/2006/relationships/hyperlink" Target="consultantplus://offline/ref=D122631B16E12942168529AD844D9C5DB2695A4235F3B412E2124F3C7F4BE16655B408CAF74D9899AFKFL" TargetMode="External"/><Relationship Id="rId37" Type="http://schemas.openxmlformats.org/officeDocument/2006/relationships/hyperlink" Target="consultantplus://offline/ref=D122631B16E12942168536B8814D9C5DB26A5B4F63AEEB49BF45A4K6L" TargetMode="External"/><Relationship Id="rId40" Type="http://schemas.openxmlformats.org/officeDocument/2006/relationships/hyperlink" Target="consultantplus://offline/ref=D122631B16E12942168520B4834D9C5DB66B5E4130F4B412E2124F3C7FA4KBL" TargetMode="External"/><Relationship Id="rId45" Type="http://schemas.openxmlformats.org/officeDocument/2006/relationships/hyperlink" Target="consultantplus://offline/ref=D122631B16E12942168536B8814D9C5DB26F59423EA4E310B34741A3K9L" TargetMode="External"/><Relationship Id="rId53" Type="http://schemas.openxmlformats.org/officeDocument/2006/relationships/image" Target="media/image1.wmf"/><Relationship Id="rId58" Type="http://schemas.openxmlformats.org/officeDocument/2006/relationships/hyperlink" Target="consultantplus://offline/ref=D122631B16E12942168536B8814D9C5DBA685D433EA4E310B34741A3K9L" TargetMode="External"/><Relationship Id="rId5" Type="http://schemas.openxmlformats.org/officeDocument/2006/relationships/footnotes" Target="footnotes.xml"/><Relationship Id="rId15" Type="http://schemas.openxmlformats.org/officeDocument/2006/relationships/hyperlink" Target="consultantplus://offline/ref=D122631B16E12942168536B8814D9C5DB26A5C433EA4E310B34741A3K9L" TargetMode="External"/><Relationship Id="rId23" Type="http://schemas.openxmlformats.org/officeDocument/2006/relationships/hyperlink" Target="consultantplus://offline/ref=D122631B16E12942168529AD844D9C5DB2695A4235F3B412E2124F3C7F4BE16655B408CAF74D9E99AFKBL" TargetMode="External"/><Relationship Id="rId28" Type="http://schemas.openxmlformats.org/officeDocument/2006/relationships/hyperlink" Target="consultantplus://offline/ref=D122631B16E12942168529AD844D9C5DB2695A4235F3B412E2124F3C7F4BE16655B408CAF74C9C9DAFKAL" TargetMode="External"/><Relationship Id="rId36" Type="http://schemas.openxmlformats.org/officeDocument/2006/relationships/hyperlink" Target="consultantplus://offline/ref=D122631B16E12942168529AD844D9C5DB26B5A4D35F5B412E2124F3C7F4BE16655B408CAF74D9C9CAFK9L" TargetMode="External"/><Relationship Id="rId49" Type="http://schemas.openxmlformats.org/officeDocument/2006/relationships/hyperlink" Target="consultantplus://offline/ref=D122631B16E12942168529AD844D9C5DB2695A4235F3B412E2124F3C7F4BE16655B408CAF74D9B98AFKBL" TargetMode="External"/><Relationship Id="rId57" Type="http://schemas.openxmlformats.org/officeDocument/2006/relationships/hyperlink" Target="consultantplus://offline/ref=D122631B16E12942168536B8814D9C5DBA685D433EA4E310B34741A3K9L" TargetMode="External"/><Relationship Id="rId61" Type="http://schemas.openxmlformats.org/officeDocument/2006/relationships/hyperlink" Target="consultantplus://offline/ref=D122631B16E12942168536B8814D9C5DBA685D433EA4E310B34741A3K9L" TargetMode="External"/><Relationship Id="rId10" Type="http://schemas.openxmlformats.org/officeDocument/2006/relationships/hyperlink" Target="consultantplus://offline/ref=D122631B16E12942168529AD844D9C5DB2695A4235F3B412E2124F3C7F4BE16655B408CAF74D959EAFK2L" TargetMode="External"/><Relationship Id="rId19" Type="http://schemas.openxmlformats.org/officeDocument/2006/relationships/hyperlink" Target="consultantplus://offline/ref=D122631B16E12942168529AD844D9C5DB2695A4235F3B412E2124F3C7F4BE16655B408CAF74D9D9EAFK9L" TargetMode="External"/><Relationship Id="rId31" Type="http://schemas.openxmlformats.org/officeDocument/2006/relationships/hyperlink" Target="consultantplus://offline/ref=D122631B16E12942168529AD844D9C5DB2695A4235F3B412E2124F3C7F4BE16655B408CAF74D989EAFK2L" TargetMode="External"/><Relationship Id="rId44" Type="http://schemas.openxmlformats.org/officeDocument/2006/relationships/hyperlink" Target="consultantplus://offline/ref=D122631B16E12942168520B4834D9C5DB06D574432FBB412E2124F3C7FA4KBL" TargetMode="External"/><Relationship Id="rId52" Type="http://schemas.openxmlformats.org/officeDocument/2006/relationships/hyperlink" Target="consultantplus://offline/ref=D122631B16E12942168529AD844D9C5DB06A584533F9E918EA4B433E7844BE7152FD04CBF74D9AA9K4L" TargetMode="External"/><Relationship Id="rId60" Type="http://schemas.openxmlformats.org/officeDocument/2006/relationships/hyperlink" Target="consultantplus://offline/ref=D122631B16E12942168536B8814D9C5DBA685D433EA4E310B34741A3K9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22631B16E12942168529AD844D9C5DB2695A4235F3B412E2124F3C7F4BE16655B408CAF74D9B98AFKEL" TargetMode="External"/><Relationship Id="rId14" Type="http://schemas.openxmlformats.org/officeDocument/2006/relationships/hyperlink" Target="consultantplus://offline/ref=D122631B16E12942168529AD844D9C5DB2695A4235F3B412E2124F3C7F4BE16655B408CAF74D959AAFK2L" TargetMode="External"/><Relationship Id="rId22" Type="http://schemas.openxmlformats.org/officeDocument/2006/relationships/hyperlink" Target="consultantplus://offline/ref=D122631B16E12942168529AD844D9C5DB2695A4235F3B412E2124F3C7F4BE16655B408CAF74D9E9EAFK9L" TargetMode="External"/><Relationship Id="rId27" Type="http://schemas.openxmlformats.org/officeDocument/2006/relationships/hyperlink" Target="consultantplus://offline/ref=D122631B16E12942168529AD844D9C5DB2695A4235F3B412E2124F3C7F4BE16655B408CAF74D9D9DAFKEL" TargetMode="External"/><Relationship Id="rId30" Type="http://schemas.openxmlformats.org/officeDocument/2006/relationships/hyperlink" Target="consultantplus://offline/ref=D122631B16E12942168529AD844D9C5DB2695A4235F3B412E2124F3C7F4BE16655B408CAF74D9E95AFK3L" TargetMode="External"/><Relationship Id="rId35" Type="http://schemas.openxmlformats.org/officeDocument/2006/relationships/hyperlink" Target="consultantplus://offline/ref=D122631B16E12942168529AD844D9C5DB2695A4235F3B412E2124F3C7F4BE16655B408CAF74D9F98AFK9L" TargetMode="External"/><Relationship Id="rId43" Type="http://schemas.openxmlformats.org/officeDocument/2006/relationships/hyperlink" Target="consultantplus://offline/ref=D122631B16E12942168529AD844D9C5DB2695A4235F3B412E2124F3C7F4BE16655B408CAF74D9594AFKBL" TargetMode="External"/><Relationship Id="rId48" Type="http://schemas.openxmlformats.org/officeDocument/2006/relationships/hyperlink" Target="consultantplus://offline/ref=D122631B16E12942168536B8814D9C5DB2685B473EA4E310B34741A3K9L" TargetMode="External"/><Relationship Id="rId56" Type="http://schemas.openxmlformats.org/officeDocument/2006/relationships/hyperlink" Target="consultantplus://offline/ref=D122631B16E12942168536B8814D9C5DBA685D433EA4E310B34741A3K9L" TargetMode="External"/><Relationship Id="rId64" Type="http://schemas.openxmlformats.org/officeDocument/2006/relationships/fontTable" Target="fontTable.xml"/><Relationship Id="rId8" Type="http://schemas.openxmlformats.org/officeDocument/2006/relationships/hyperlink" Target="consultantplus://offline/ref=D122631B16E12942168529AD844D9C5DB2695A4235F3B412E2124F3C7F4BE16655B408CAF74D9B9FAFKAL" TargetMode="External"/><Relationship Id="rId51" Type="http://schemas.openxmlformats.org/officeDocument/2006/relationships/hyperlink" Target="consultantplus://offline/ref=D122631B16E12942168529AD844D9C5DB2695A4235F3B412E2124F3C7F4BE16655B408CAF74D9B98AFK9L" TargetMode="External"/><Relationship Id="rId3" Type="http://schemas.openxmlformats.org/officeDocument/2006/relationships/settings" Target="settings.xml"/><Relationship Id="rId12" Type="http://schemas.openxmlformats.org/officeDocument/2006/relationships/hyperlink" Target="consultantplus://offline/ref=D122631B16E12942168529AD844D9C5DB2695A4235F3B412E2124F3C7F4BE16655B408CAF74D9595AFKEL" TargetMode="External"/><Relationship Id="rId17" Type="http://schemas.openxmlformats.org/officeDocument/2006/relationships/hyperlink" Target="consultantplus://offline/ref=D122631B16E12942168529AD844D9C5DB2695A4235F3B412E2124F3C7F4BE16655B408CAF74D9C99AFKBL" TargetMode="External"/><Relationship Id="rId25" Type="http://schemas.openxmlformats.org/officeDocument/2006/relationships/hyperlink" Target="consultantplus://offline/ref=D122631B16E12942168529AD844D9C5DB26B5A4D35F5B412E2124F3C7F4BE16655B408CAF74D9C9CAFK9L" TargetMode="External"/><Relationship Id="rId33" Type="http://schemas.openxmlformats.org/officeDocument/2006/relationships/hyperlink" Target="consultantplus://offline/ref=D122631B16E12942168529AD844D9C5DB2695A4235F3B412E2124F3C7F4BE16655B408CAF74D9F9FAFKBL" TargetMode="External"/><Relationship Id="rId38" Type="http://schemas.openxmlformats.org/officeDocument/2006/relationships/hyperlink" Target="consultantplus://offline/ref=D122631B16E12942168536B8814D9C5DB66F59423EA4E310B34741A3K9L" TargetMode="External"/><Relationship Id="rId46" Type="http://schemas.openxmlformats.org/officeDocument/2006/relationships/hyperlink" Target="consultantplus://offline/ref=D122631B16E12942168529AD844D9C5DB2695A4235F3B412E2124F3C7F4BE16655B408CAF74D9899AFKAL" TargetMode="External"/><Relationship Id="rId59" Type="http://schemas.openxmlformats.org/officeDocument/2006/relationships/hyperlink" Target="consultantplus://offline/ref=D122631B16E12942168536B8814D9C5DBA685D433EA4E310B34741A3K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63</Pages>
  <Words>28491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Сиговская</dc:creator>
  <cp:keywords/>
  <dc:description/>
  <cp:lastModifiedBy>Депутаты</cp:lastModifiedBy>
  <cp:revision>7</cp:revision>
  <cp:lastPrinted>2015-03-15T13:10:00Z</cp:lastPrinted>
  <dcterms:created xsi:type="dcterms:W3CDTF">2015-03-13T08:17:00Z</dcterms:created>
  <dcterms:modified xsi:type="dcterms:W3CDTF">2015-03-24T09:15:00Z</dcterms:modified>
</cp:coreProperties>
</file>